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4A1" w:rsidRPr="004D5BA2" w:rsidRDefault="006644A1">
      <w:pPr>
        <w:rPr>
          <w:sz w:val="20"/>
          <w:szCs w:val="20"/>
        </w:rPr>
      </w:pPr>
    </w:p>
    <w:p w:rsidR="00A6131F" w:rsidRPr="004D5BA2" w:rsidRDefault="00A6131F">
      <w:pPr>
        <w:rPr>
          <w:sz w:val="20"/>
          <w:szCs w:val="20"/>
        </w:rPr>
      </w:pPr>
    </w:p>
    <w:p w:rsidR="00A6131F" w:rsidRPr="004D5BA2" w:rsidRDefault="00A6131F">
      <w:pPr>
        <w:rPr>
          <w:sz w:val="20"/>
          <w:szCs w:val="20"/>
        </w:rPr>
      </w:pPr>
    </w:p>
    <w:p w:rsidR="00A6131F" w:rsidRPr="004D5BA2" w:rsidRDefault="00A6131F">
      <w:pPr>
        <w:rPr>
          <w:sz w:val="20"/>
          <w:szCs w:val="20"/>
        </w:rPr>
      </w:pPr>
    </w:p>
    <w:p w:rsidR="00A6131F" w:rsidRPr="004D5BA2" w:rsidRDefault="00A6131F">
      <w:pPr>
        <w:rPr>
          <w:sz w:val="20"/>
          <w:szCs w:val="20"/>
        </w:rPr>
      </w:pPr>
    </w:p>
    <w:p w:rsidR="00A6131F" w:rsidRPr="004D5BA2" w:rsidRDefault="00A6131F">
      <w:pPr>
        <w:rPr>
          <w:sz w:val="20"/>
          <w:szCs w:val="20"/>
        </w:rPr>
      </w:pPr>
    </w:p>
    <w:p w:rsidR="00A6131F" w:rsidRPr="004D5BA2" w:rsidRDefault="00A6131F">
      <w:pPr>
        <w:rPr>
          <w:sz w:val="20"/>
          <w:szCs w:val="20"/>
        </w:rPr>
      </w:pPr>
    </w:p>
    <w:p w:rsidR="00A6131F" w:rsidRPr="004D5BA2" w:rsidRDefault="00A6131F">
      <w:pPr>
        <w:rPr>
          <w:sz w:val="20"/>
          <w:szCs w:val="20"/>
        </w:rPr>
      </w:pPr>
    </w:p>
    <w:p w:rsidR="00A6131F" w:rsidRPr="004D5BA2" w:rsidRDefault="00A6131F">
      <w:pPr>
        <w:rPr>
          <w:sz w:val="20"/>
          <w:szCs w:val="20"/>
        </w:rPr>
      </w:pPr>
    </w:p>
    <w:p w:rsidR="00A6131F" w:rsidRPr="004D5BA2" w:rsidRDefault="00A6131F">
      <w:pPr>
        <w:rPr>
          <w:sz w:val="20"/>
          <w:szCs w:val="20"/>
        </w:rPr>
      </w:pPr>
    </w:p>
    <w:p w:rsidR="00A6131F" w:rsidRPr="004D5BA2" w:rsidRDefault="00A6131F">
      <w:pPr>
        <w:rPr>
          <w:sz w:val="20"/>
          <w:szCs w:val="20"/>
        </w:rPr>
      </w:pPr>
    </w:p>
    <w:p w:rsidR="00A6131F" w:rsidRPr="004D5BA2" w:rsidRDefault="00A6131F" w:rsidP="00A6131F">
      <w:pPr>
        <w:spacing w:after="0" w:line="240" w:lineRule="auto"/>
        <w:jc w:val="center"/>
        <w:rPr>
          <w:sz w:val="20"/>
          <w:szCs w:val="20"/>
        </w:rPr>
      </w:pPr>
    </w:p>
    <w:p w:rsidR="00A6131F" w:rsidRPr="004D5BA2" w:rsidRDefault="00A6131F" w:rsidP="00A6131F">
      <w:pPr>
        <w:spacing w:after="0" w:line="240" w:lineRule="auto"/>
        <w:ind w:left="567" w:right="-569" w:firstLine="709"/>
        <w:jc w:val="center"/>
        <w:rPr>
          <w:rFonts w:ascii="Arial" w:eastAsiaTheme="minorEastAsia" w:hAnsi="Arial" w:cs="Arial"/>
          <w:b/>
          <w:sz w:val="20"/>
          <w:szCs w:val="20"/>
          <w:lang w:eastAsia="ru-RU"/>
        </w:rPr>
      </w:pPr>
      <w:r w:rsidRPr="004D5BA2">
        <w:rPr>
          <w:rFonts w:ascii="Arial" w:eastAsiaTheme="minorEastAsia" w:hAnsi="Arial" w:cs="Arial"/>
          <w:b/>
          <w:sz w:val="20"/>
          <w:szCs w:val="20"/>
          <w:lang w:eastAsia="ru-RU"/>
        </w:rPr>
        <w:t xml:space="preserve">РОССИЙСКАЯ ФЕДЕРАЦИЯ </w:t>
      </w:r>
    </w:p>
    <w:p w:rsidR="00A6131F" w:rsidRPr="004D5BA2" w:rsidRDefault="00A6131F" w:rsidP="00A6131F">
      <w:pPr>
        <w:spacing w:after="0" w:line="240" w:lineRule="auto"/>
        <w:ind w:left="567" w:right="-569" w:firstLine="709"/>
        <w:jc w:val="center"/>
        <w:rPr>
          <w:rFonts w:ascii="Arial" w:eastAsiaTheme="minorEastAsia" w:hAnsi="Arial" w:cs="Arial"/>
          <w:b/>
          <w:sz w:val="20"/>
          <w:szCs w:val="20"/>
          <w:lang w:eastAsia="ru-RU"/>
        </w:rPr>
      </w:pPr>
      <w:r w:rsidRPr="004D5BA2">
        <w:rPr>
          <w:rFonts w:ascii="Arial" w:eastAsiaTheme="minorEastAsia" w:hAnsi="Arial" w:cs="Arial"/>
          <w:b/>
          <w:sz w:val="20"/>
          <w:szCs w:val="20"/>
          <w:lang w:eastAsia="ru-RU"/>
        </w:rPr>
        <w:t xml:space="preserve">ИРКУТСКАЯ ОБЛАСТЬ </w:t>
      </w:r>
    </w:p>
    <w:p w:rsidR="00A6131F" w:rsidRPr="004D5BA2" w:rsidRDefault="00A6131F" w:rsidP="00A6131F">
      <w:pPr>
        <w:spacing w:after="0" w:line="240" w:lineRule="auto"/>
        <w:ind w:left="567" w:right="-569" w:firstLine="709"/>
        <w:jc w:val="center"/>
        <w:rPr>
          <w:rFonts w:ascii="Arial" w:eastAsiaTheme="minorEastAsia" w:hAnsi="Arial" w:cs="Arial"/>
          <w:b/>
          <w:sz w:val="20"/>
          <w:szCs w:val="20"/>
          <w:lang w:eastAsia="ru-RU"/>
        </w:rPr>
      </w:pPr>
      <w:r w:rsidRPr="004D5BA2">
        <w:rPr>
          <w:rFonts w:ascii="Arial" w:eastAsiaTheme="minorEastAsia" w:hAnsi="Arial" w:cs="Arial"/>
          <w:b/>
          <w:sz w:val="20"/>
          <w:szCs w:val="20"/>
          <w:lang w:eastAsia="ru-RU"/>
        </w:rPr>
        <w:t xml:space="preserve">БОХАНСКИЙ РАЙОН </w:t>
      </w:r>
    </w:p>
    <w:p w:rsidR="00A6131F" w:rsidRPr="004D5BA2" w:rsidRDefault="00A6131F" w:rsidP="00A6131F">
      <w:pPr>
        <w:spacing w:after="0" w:line="240" w:lineRule="auto"/>
        <w:ind w:left="567" w:right="-569" w:firstLine="709"/>
        <w:jc w:val="center"/>
        <w:rPr>
          <w:rFonts w:ascii="Arial" w:eastAsiaTheme="minorEastAsia" w:hAnsi="Arial" w:cs="Arial"/>
          <w:b/>
          <w:sz w:val="20"/>
          <w:szCs w:val="20"/>
          <w:lang w:eastAsia="ru-RU"/>
        </w:rPr>
      </w:pPr>
      <w:r w:rsidRPr="004D5BA2">
        <w:rPr>
          <w:rFonts w:ascii="Arial" w:eastAsiaTheme="minorEastAsia" w:hAnsi="Arial" w:cs="Arial"/>
          <w:b/>
          <w:sz w:val="20"/>
          <w:szCs w:val="20"/>
          <w:lang w:eastAsia="ru-RU"/>
        </w:rPr>
        <w:t>МУНИЦИПАЛЬНОЕ ОБРАЗОВАНИЕ «ТИХОНОВКА»</w:t>
      </w:r>
    </w:p>
    <w:p w:rsidR="00A6131F" w:rsidRPr="004D5BA2" w:rsidRDefault="00A6131F" w:rsidP="00A6131F">
      <w:pPr>
        <w:spacing w:after="0" w:line="240" w:lineRule="auto"/>
        <w:ind w:left="567" w:right="-569" w:firstLine="709"/>
        <w:jc w:val="center"/>
        <w:rPr>
          <w:rFonts w:ascii="Arial" w:eastAsiaTheme="minorEastAsia" w:hAnsi="Arial" w:cs="Arial"/>
          <w:b/>
          <w:sz w:val="20"/>
          <w:szCs w:val="20"/>
          <w:lang w:eastAsia="ru-RU"/>
        </w:rPr>
      </w:pPr>
    </w:p>
    <w:p w:rsidR="00A6131F" w:rsidRPr="004D5BA2" w:rsidRDefault="00A6131F" w:rsidP="00A6131F">
      <w:pPr>
        <w:spacing w:after="0" w:line="240" w:lineRule="auto"/>
        <w:ind w:left="567" w:right="-569" w:firstLine="709"/>
        <w:jc w:val="center"/>
        <w:rPr>
          <w:rFonts w:ascii="Arial" w:eastAsiaTheme="minorEastAsia" w:hAnsi="Arial" w:cs="Arial"/>
          <w:b/>
          <w:sz w:val="20"/>
          <w:szCs w:val="20"/>
          <w:lang w:eastAsia="ru-RU"/>
        </w:rPr>
      </w:pPr>
      <w:r w:rsidRPr="004D5BA2">
        <w:rPr>
          <w:rFonts w:ascii="Arial" w:eastAsiaTheme="minorEastAsia" w:hAnsi="Arial" w:cs="Arial"/>
          <w:b/>
          <w:sz w:val="20"/>
          <w:szCs w:val="20"/>
          <w:lang w:eastAsia="ru-RU"/>
        </w:rPr>
        <w:t>ВЕСТНИК МО «ТИХОНОВКА» 13 (2) от 1</w:t>
      </w:r>
      <w:r w:rsidR="008D25C2">
        <w:rPr>
          <w:rFonts w:ascii="Arial" w:eastAsiaTheme="minorEastAsia" w:hAnsi="Arial" w:cs="Arial"/>
          <w:b/>
          <w:sz w:val="20"/>
          <w:szCs w:val="20"/>
          <w:lang w:eastAsia="ru-RU"/>
        </w:rPr>
        <w:t>8</w:t>
      </w:r>
      <w:bookmarkStart w:id="0" w:name="_GoBack"/>
      <w:bookmarkEnd w:id="0"/>
      <w:r w:rsidRPr="004D5BA2">
        <w:rPr>
          <w:rFonts w:ascii="Arial" w:eastAsiaTheme="minorEastAsia" w:hAnsi="Arial" w:cs="Arial"/>
          <w:b/>
          <w:sz w:val="20"/>
          <w:szCs w:val="20"/>
          <w:lang w:eastAsia="ru-RU"/>
        </w:rPr>
        <w:t>.02.2022 г.</w:t>
      </w:r>
    </w:p>
    <w:p w:rsidR="00A6131F" w:rsidRPr="004D5BA2" w:rsidRDefault="00A6131F" w:rsidP="00A6131F">
      <w:pPr>
        <w:spacing w:after="0" w:line="240" w:lineRule="auto"/>
        <w:ind w:left="567" w:right="-569" w:firstLine="709"/>
        <w:jc w:val="center"/>
        <w:rPr>
          <w:rFonts w:ascii="Arial" w:eastAsiaTheme="minorEastAsia" w:hAnsi="Arial" w:cs="Arial"/>
          <w:b/>
          <w:sz w:val="20"/>
          <w:szCs w:val="20"/>
          <w:lang w:eastAsia="ru-RU"/>
        </w:rPr>
      </w:pPr>
    </w:p>
    <w:p w:rsidR="00A6131F" w:rsidRPr="004D5BA2" w:rsidRDefault="00A6131F" w:rsidP="00A6131F">
      <w:pPr>
        <w:spacing w:after="0" w:line="240" w:lineRule="auto"/>
        <w:jc w:val="center"/>
        <w:rPr>
          <w:sz w:val="20"/>
          <w:szCs w:val="20"/>
        </w:rPr>
      </w:pPr>
    </w:p>
    <w:p w:rsidR="00A6131F" w:rsidRPr="004D5BA2" w:rsidRDefault="00A6131F" w:rsidP="00A6131F">
      <w:pPr>
        <w:spacing w:after="0" w:line="240" w:lineRule="auto"/>
        <w:rPr>
          <w:sz w:val="20"/>
          <w:szCs w:val="20"/>
        </w:rPr>
      </w:pPr>
    </w:p>
    <w:p w:rsidR="00A6131F" w:rsidRPr="004D5BA2" w:rsidRDefault="00A6131F">
      <w:pPr>
        <w:rPr>
          <w:sz w:val="20"/>
          <w:szCs w:val="20"/>
        </w:rPr>
      </w:pPr>
    </w:p>
    <w:p w:rsidR="00A6131F" w:rsidRPr="004D5BA2" w:rsidRDefault="00A6131F">
      <w:pPr>
        <w:rPr>
          <w:sz w:val="20"/>
          <w:szCs w:val="20"/>
        </w:rPr>
      </w:pPr>
    </w:p>
    <w:p w:rsidR="00A6131F" w:rsidRPr="004D5BA2" w:rsidRDefault="00A6131F">
      <w:pPr>
        <w:rPr>
          <w:sz w:val="20"/>
          <w:szCs w:val="20"/>
        </w:rPr>
      </w:pPr>
    </w:p>
    <w:p w:rsidR="00A6131F" w:rsidRPr="004D5BA2" w:rsidRDefault="00A6131F">
      <w:pPr>
        <w:rPr>
          <w:sz w:val="20"/>
          <w:szCs w:val="20"/>
        </w:rPr>
      </w:pPr>
    </w:p>
    <w:p w:rsidR="00A6131F" w:rsidRPr="004D5BA2" w:rsidRDefault="00A6131F">
      <w:pPr>
        <w:rPr>
          <w:sz w:val="20"/>
          <w:szCs w:val="20"/>
        </w:rPr>
      </w:pPr>
    </w:p>
    <w:p w:rsidR="00A6131F" w:rsidRPr="004D5BA2" w:rsidRDefault="00A6131F">
      <w:pPr>
        <w:rPr>
          <w:sz w:val="20"/>
          <w:szCs w:val="20"/>
        </w:rPr>
      </w:pPr>
    </w:p>
    <w:p w:rsidR="00A6131F" w:rsidRPr="004D5BA2" w:rsidRDefault="00A6131F">
      <w:pPr>
        <w:rPr>
          <w:sz w:val="20"/>
          <w:szCs w:val="20"/>
        </w:rPr>
      </w:pPr>
    </w:p>
    <w:p w:rsidR="00A6131F" w:rsidRPr="004D5BA2" w:rsidRDefault="00A6131F">
      <w:pPr>
        <w:rPr>
          <w:sz w:val="20"/>
          <w:szCs w:val="20"/>
        </w:rPr>
      </w:pPr>
    </w:p>
    <w:p w:rsidR="00A6131F" w:rsidRPr="004D5BA2" w:rsidRDefault="00A6131F">
      <w:pPr>
        <w:rPr>
          <w:sz w:val="20"/>
          <w:szCs w:val="20"/>
        </w:rPr>
      </w:pPr>
    </w:p>
    <w:p w:rsidR="00A6131F" w:rsidRPr="004D5BA2" w:rsidRDefault="00A6131F">
      <w:pPr>
        <w:rPr>
          <w:sz w:val="20"/>
          <w:szCs w:val="20"/>
        </w:rPr>
      </w:pPr>
    </w:p>
    <w:p w:rsidR="00A6131F" w:rsidRPr="004D5BA2" w:rsidRDefault="00A6131F">
      <w:pPr>
        <w:rPr>
          <w:sz w:val="20"/>
          <w:szCs w:val="20"/>
        </w:rPr>
      </w:pPr>
    </w:p>
    <w:p w:rsidR="00A6131F" w:rsidRPr="004D5BA2" w:rsidRDefault="00A6131F">
      <w:pPr>
        <w:rPr>
          <w:sz w:val="20"/>
          <w:szCs w:val="20"/>
        </w:rPr>
      </w:pPr>
    </w:p>
    <w:p w:rsidR="00A6131F" w:rsidRPr="004D5BA2" w:rsidRDefault="00A6131F">
      <w:pPr>
        <w:rPr>
          <w:sz w:val="20"/>
          <w:szCs w:val="20"/>
        </w:rPr>
      </w:pPr>
    </w:p>
    <w:p w:rsidR="00A6131F" w:rsidRPr="004D5BA2" w:rsidRDefault="00A6131F">
      <w:pPr>
        <w:rPr>
          <w:sz w:val="20"/>
          <w:szCs w:val="20"/>
        </w:rPr>
      </w:pPr>
    </w:p>
    <w:p w:rsidR="00A6131F" w:rsidRPr="004D5BA2" w:rsidRDefault="00A6131F">
      <w:pPr>
        <w:rPr>
          <w:sz w:val="20"/>
          <w:szCs w:val="20"/>
        </w:rPr>
      </w:pPr>
    </w:p>
    <w:p w:rsidR="00A6131F" w:rsidRPr="004D5BA2" w:rsidRDefault="00A6131F">
      <w:pPr>
        <w:rPr>
          <w:sz w:val="20"/>
          <w:szCs w:val="20"/>
        </w:rPr>
      </w:pPr>
    </w:p>
    <w:p w:rsidR="004D5BA2" w:rsidRPr="004D5BA2" w:rsidRDefault="004D5BA2" w:rsidP="00A6131F">
      <w:pPr>
        <w:spacing w:after="0" w:line="240" w:lineRule="auto"/>
        <w:jc w:val="center"/>
        <w:rPr>
          <w:rFonts w:ascii="Arial" w:eastAsia="Times New Roman" w:hAnsi="Arial" w:cs="Arial"/>
          <w:b/>
          <w:sz w:val="20"/>
          <w:szCs w:val="20"/>
          <w:lang w:eastAsia="ru-RU"/>
        </w:rPr>
      </w:pPr>
    </w:p>
    <w:p w:rsidR="004D5BA2" w:rsidRPr="004D5BA2" w:rsidRDefault="004D5BA2" w:rsidP="00A6131F">
      <w:pPr>
        <w:spacing w:after="0" w:line="240" w:lineRule="auto"/>
        <w:jc w:val="center"/>
        <w:rPr>
          <w:rFonts w:ascii="Arial" w:eastAsia="Times New Roman" w:hAnsi="Arial" w:cs="Arial"/>
          <w:b/>
          <w:sz w:val="20"/>
          <w:szCs w:val="20"/>
          <w:lang w:eastAsia="ru-RU"/>
        </w:rPr>
      </w:pPr>
    </w:p>
    <w:p w:rsidR="000178D0" w:rsidRDefault="000178D0" w:rsidP="00A6131F">
      <w:pPr>
        <w:spacing w:after="0" w:line="240" w:lineRule="auto"/>
        <w:jc w:val="center"/>
        <w:rPr>
          <w:rFonts w:ascii="Arial" w:eastAsia="Times New Roman" w:hAnsi="Arial" w:cs="Arial"/>
          <w:b/>
          <w:sz w:val="20"/>
          <w:szCs w:val="20"/>
          <w:lang w:eastAsia="ru-RU"/>
        </w:rPr>
      </w:pPr>
    </w:p>
    <w:p w:rsidR="00A6131F" w:rsidRPr="004D5BA2" w:rsidRDefault="00A6131F" w:rsidP="00A6131F">
      <w:pPr>
        <w:spacing w:after="0" w:line="240" w:lineRule="auto"/>
        <w:jc w:val="center"/>
        <w:rPr>
          <w:rFonts w:ascii="Arial" w:eastAsia="Times New Roman" w:hAnsi="Arial" w:cs="Arial"/>
          <w:b/>
          <w:sz w:val="20"/>
          <w:szCs w:val="20"/>
          <w:lang w:eastAsia="ru-RU"/>
        </w:rPr>
      </w:pPr>
      <w:r w:rsidRPr="004D5BA2">
        <w:rPr>
          <w:rFonts w:ascii="Arial" w:eastAsia="Times New Roman" w:hAnsi="Arial" w:cs="Arial"/>
          <w:b/>
          <w:sz w:val="20"/>
          <w:szCs w:val="20"/>
          <w:lang w:eastAsia="ru-RU"/>
        </w:rPr>
        <w:lastRenderedPageBreak/>
        <w:t>18.01.2022Г. № 1</w:t>
      </w:r>
    </w:p>
    <w:p w:rsidR="00A6131F" w:rsidRPr="004D5BA2" w:rsidRDefault="00A6131F" w:rsidP="00A6131F">
      <w:pPr>
        <w:spacing w:after="0" w:line="240" w:lineRule="auto"/>
        <w:jc w:val="center"/>
        <w:rPr>
          <w:rFonts w:ascii="Arial" w:eastAsia="Times New Roman" w:hAnsi="Arial" w:cs="Arial"/>
          <w:b/>
          <w:sz w:val="20"/>
          <w:szCs w:val="20"/>
          <w:lang w:eastAsia="ru-RU"/>
        </w:rPr>
      </w:pPr>
      <w:r w:rsidRPr="004D5BA2">
        <w:rPr>
          <w:rFonts w:ascii="Arial" w:eastAsia="Times New Roman" w:hAnsi="Arial" w:cs="Arial"/>
          <w:b/>
          <w:sz w:val="20"/>
          <w:szCs w:val="20"/>
          <w:lang w:eastAsia="ru-RU"/>
        </w:rPr>
        <w:t>РОССИЙСКАЯ ФЕДЕРАЦИЯ</w:t>
      </w:r>
    </w:p>
    <w:p w:rsidR="00A6131F" w:rsidRPr="004D5BA2" w:rsidRDefault="00A6131F" w:rsidP="00A6131F">
      <w:pPr>
        <w:spacing w:after="0" w:line="240" w:lineRule="auto"/>
        <w:jc w:val="center"/>
        <w:rPr>
          <w:rFonts w:ascii="Arial" w:eastAsia="Times New Roman" w:hAnsi="Arial" w:cs="Arial"/>
          <w:b/>
          <w:sz w:val="20"/>
          <w:szCs w:val="20"/>
          <w:lang w:eastAsia="ru-RU"/>
        </w:rPr>
      </w:pPr>
      <w:r w:rsidRPr="004D5BA2">
        <w:rPr>
          <w:rFonts w:ascii="Arial" w:eastAsia="Times New Roman" w:hAnsi="Arial" w:cs="Arial"/>
          <w:b/>
          <w:sz w:val="20"/>
          <w:szCs w:val="20"/>
          <w:lang w:eastAsia="ru-RU"/>
        </w:rPr>
        <w:t>ИРКУТСКАЯ ОБЛАСТЬ</w:t>
      </w:r>
    </w:p>
    <w:p w:rsidR="00A6131F" w:rsidRPr="004D5BA2" w:rsidRDefault="00A6131F" w:rsidP="00A6131F">
      <w:pPr>
        <w:spacing w:after="0" w:line="240" w:lineRule="auto"/>
        <w:jc w:val="center"/>
        <w:rPr>
          <w:rFonts w:ascii="Arial" w:eastAsia="Times New Roman" w:hAnsi="Arial" w:cs="Arial"/>
          <w:b/>
          <w:sz w:val="20"/>
          <w:szCs w:val="20"/>
          <w:lang w:eastAsia="ru-RU"/>
        </w:rPr>
      </w:pPr>
      <w:r w:rsidRPr="004D5BA2">
        <w:rPr>
          <w:rFonts w:ascii="Arial" w:eastAsia="Times New Roman" w:hAnsi="Arial" w:cs="Arial"/>
          <w:b/>
          <w:sz w:val="20"/>
          <w:szCs w:val="20"/>
          <w:lang w:eastAsia="ru-RU"/>
        </w:rPr>
        <w:t>БОХАСКИЙ МУНИЦИПАЛЬНЫЙ РАЙОН</w:t>
      </w:r>
    </w:p>
    <w:p w:rsidR="00A6131F" w:rsidRPr="004D5BA2" w:rsidRDefault="00A6131F" w:rsidP="00A6131F">
      <w:pPr>
        <w:spacing w:after="0" w:line="240" w:lineRule="auto"/>
        <w:jc w:val="center"/>
        <w:rPr>
          <w:rFonts w:ascii="Arial" w:eastAsia="Times New Roman" w:hAnsi="Arial" w:cs="Arial"/>
          <w:b/>
          <w:sz w:val="20"/>
          <w:szCs w:val="20"/>
          <w:lang w:eastAsia="ru-RU"/>
        </w:rPr>
      </w:pPr>
      <w:r w:rsidRPr="004D5BA2">
        <w:rPr>
          <w:rFonts w:ascii="Arial" w:eastAsia="Times New Roman" w:hAnsi="Arial" w:cs="Arial"/>
          <w:b/>
          <w:sz w:val="20"/>
          <w:szCs w:val="20"/>
          <w:lang w:eastAsia="ru-RU"/>
        </w:rPr>
        <w:t>МУНИЦИПАЛЬНОЕ ОБРАЗОВАНИЕ «ТИХОНОВКА»</w:t>
      </w:r>
    </w:p>
    <w:p w:rsidR="00A6131F" w:rsidRPr="004D5BA2" w:rsidRDefault="00A6131F" w:rsidP="00A6131F">
      <w:pPr>
        <w:spacing w:after="0" w:line="240" w:lineRule="auto"/>
        <w:jc w:val="center"/>
        <w:rPr>
          <w:rFonts w:ascii="Arial" w:eastAsia="Times New Roman" w:hAnsi="Arial" w:cs="Arial"/>
          <w:b/>
          <w:sz w:val="20"/>
          <w:szCs w:val="20"/>
          <w:lang w:eastAsia="ru-RU"/>
        </w:rPr>
      </w:pPr>
      <w:r w:rsidRPr="004D5BA2">
        <w:rPr>
          <w:rFonts w:ascii="Arial" w:eastAsia="Times New Roman" w:hAnsi="Arial" w:cs="Arial"/>
          <w:b/>
          <w:sz w:val="20"/>
          <w:szCs w:val="20"/>
          <w:lang w:eastAsia="ru-RU"/>
        </w:rPr>
        <w:t>АДМИНИСТРАЦИЯ</w:t>
      </w:r>
    </w:p>
    <w:p w:rsidR="00A6131F" w:rsidRPr="004D5BA2" w:rsidRDefault="00A6131F" w:rsidP="00A6131F">
      <w:pPr>
        <w:spacing w:after="0" w:line="240" w:lineRule="auto"/>
        <w:jc w:val="center"/>
        <w:rPr>
          <w:rFonts w:ascii="Arial" w:eastAsia="Times New Roman" w:hAnsi="Arial" w:cs="Arial"/>
          <w:b/>
          <w:sz w:val="20"/>
          <w:szCs w:val="20"/>
          <w:lang w:eastAsia="ru-RU"/>
        </w:rPr>
      </w:pPr>
      <w:r w:rsidRPr="004D5BA2">
        <w:rPr>
          <w:rFonts w:ascii="Arial" w:eastAsia="Times New Roman" w:hAnsi="Arial" w:cs="Arial"/>
          <w:b/>
          <w:sz w:val="20"/>
          <w:szCs w:val="20"/>
          <w:lang w:eastAsia="ru-RU"/>
        </w:rPr>
        <w:t>ПОСТАНОВЛЕНИЕ</w:t>
      </w:r>
    </w:p>
    <w:p w:rsidR="00A6131F" w:rsidRPr="004D5BA2" w:rsidRDefault="00A6131F" w:rsidP="00A6131F">
      <w:pPr>
        <w:spacing w:after="0" w:line="240" w:lineRule="auto"/>
        <w:jc w:val="center"/>
        <w:rPr>
          <w:rFonts w:ascii="Arial" w:eastAsia="Times New Roman" w:hAnsi="Arial" w:cs="Arial"/>
          <w:b/>
          <w:sz w:val="20"/>
          <w:szCs w:val="20"/>
          <w:lang w:eastAsia="ru-RU"/>
        </w:rPr>
      </w:pPr>
    </w:p>
    <w:p w:rsidR="00A6131F" w:rsidRPr="004D5BA2" w:rsidRDefault="00A6131F" w:rsidP="00A6131F">
      <w:pPr>
        <w:autoSpaceDE w:val="0"/>
        <w:autoSpaceDN w:val="0"/>
        <w:adjustRightInd w:val="0"/>
        <w:spacing w:after="0" w:line="240" w:lineRule="auto"/>
        <w:jc w:val="center"/>
        <w:rPr>
          <w:rFonts w:ascii="Arial" w:eastAsia="Times New Roman" w:hAnsi="Arial" w:cs="Arial"/>
          <w:b/>
          <w:sz w:val="20"/>
          <w:szCs w:val="20"/>
          <w:lang w:eastAsia="ru-RU"/>
        </w:rPr>
      </w:pPr>
      <w:r w:rsidRPr="004D5BA2">
        <w:rPr>
          <w:rFonts w:ascii="Arial" w:eastAsia="Times New Roman" w:hAnsi="Arial" w:cs="Arial"/>
          <w:b/>
          <w:sz w:val="20"/>
          <w:szCs w:val="20"/>
          <w:lang w:eastAsia="ru-RU"/>
        </w:rPr>
        <w:t>ОБ УТВЕРЖДЕНИИ МЕРОПРИЯТИЙ ПЕРЕЧНЯ ПРОЕКТОВ НАРОДНЫХ ИНИЦИАТИВ, ПОРЯДКА ОРГАНИЗАЦИИ РАБОТЫ ПО ЕГО РЕАЛИЗАЦИИ И РАСХОДОВАНИЯ БЮДЖЕТНЫХ СРЕДСТВ.</w:t>
      </w:r>
    </w:p>
    <w:p w:rsidR="00A6131F" w:rsidRPr="004D5BA2" w:rsidRDefault="00A6131F" w:rsidP="00A6131F">
      <w:pPr>
        <w:spacing w:after="0" w:line="240" w:lineRule="auto"/>
        <w:rPr>
          <w:rFonts w:ascii="Times New Roman" w:eastAsia="Times New Roman" w:hAnsi="Times New Roman" w:cs="Times New Roman"/>
          <w:sz w:val="20"/>
          <w:szCs w:val="20"/>
          <w:lang w:eastAsia="ru-RU"/>
        </w:rPr>
      </w:pPr>
    </w:p>
    <w:p w:rsidR="00A6131F" w:rsidRPr="004D5BA2" w:rsidRDefault="00A6131F" w:rsidP="00A6131F">
      <w:pPr>
        <w:spacing w:after="0" w:line="240" w:lineRule="auto"/>
        <w:rPr>
          <w:rFonts w:ascii="Times New Roman" w:eastAsia="Times New Roman" w:hAnsi="Times New Roman" w:cs="Times New Roman"/>
          <w:sz w:val="20"/>
          <w:szCs w:val="20"/>
          <w:lang w:eastAsia="ru-RU"/>
        </w:rPr>
      </w:pPr>
    </w:p>
    <w:p w:rsidR="00A6131F" w:rsidRPr="004D5BA2" w:rsidRDefault="00A6131F" w:rsidP="00A6131F">
      <w:pPr>
        <w:spacing w:after="0" w:line="240" w:lineRule="auto"/>
        <w:ind w:right="-141" w:firstLine="708"/>
        <w:jc w:val="both"/>
        <w:rPr>
          <w:rFonts w:ascii="Arial" w:eastAsia="Times New Roman" w:hAnsi="Arial" w:cs="Arial"/>
          <w:sz w:val="20"/>
          <w:szCs w:val="20"/>
          <w:shd w:val="clear" w:color="auto" w:fill="FFFFFF"/>
          <w:lang w:eastAsia="ru-RU"/>
        </w:rPr>
      </w:pPr>
      <w:r w:rsidRPr="004D5BA2">
        <w:rPr>
          <w:rFonts w:ascii="Arial" w:eastAsia="Times New Roman" w:hAnsi="Arial" w:cs="Arial"/>
          <w:color w:val="000000"/>
          <w:sz w:val="20"/>
          <w:szCs w:val="20"/>
          <w:shd w:val="clear" w:color="auto" w:fill="FFFFFF"/>
          <w:lang w:eastAsia="ru-RU"/>
        </w:rPr>
        <w:t xml:space="preserve">В целях эффективной реализации в 2022 году мероприятий перечня  проектов народных инициатив ,сформированных на основании собрания граждан МО « Тихоновка» от 28.12.2021 года, в соответствии с положением о предоставлении  и расходования в 2022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w:t>
      </w:r>
      <w:r w:rsidRPr="004D5BA2">
        <w:rPr>
          <w:rFonts w:ascii="Arial" w:eastAsia="Times New Roman" w:hAnsi="Arial" w:cs="Arial"/>
          <w:sz w:val="20"/>
          <w:szCs w:val="20"/>
          <w:shd w:val="clear" w:color="auto" w:fill="FFFFFF"/>
          <w:lang w:eastAsia="ru-RU"/>
        </w:rPr>
        <w:t>, руководствуясь пунктом 1 статьи 78.1,пунктом 1  статьи 86, статьей 161 бюджетного кодекса Российской Федерации, Уставом МО «Тихоновка».</w:t>
      </w:r>
    </w:p>
    <w:p w:rsidR="00A6131F" w:rsidRPr="004D5BA2" w:rsidRDefault="00A6131F" w:rsidP="00A6131F">
      <w:pPr>
        <w:spacing w:after="0" w:line="240" w:lineRule="auto"/>
        <w:ind w:right="-141" w:firstLine="708"/>
        <w:jc w:val="both"/>
        <w:rPr>
          <w:rFonts w:ascii="Times New Roman" w:eastAsia="Times New Roman" w:hAnsi="Times New Roman" w:cs="Times New Roman"/>
          <w:sz w:val="20"/>
          <w:szCs w:val="20"/>
          <w:lang w:eastAsia="ru-RU"/>
        </w:rPr>
      </w:pPr>
    </w:p>
    <w:p w:rsidR="00A6131F" w:rsidRPr="004D5BA2" w:rsidRDefault="00A6131F" w:rsidP="00A6131F">
      <w:pPr>
        <w:spacing w:before="100" w:beforeAutospacing="1" w:after="100" w:afterAutospacing="1" w:line="240" w:lineRule="auto"/>
        <w:jc w:val="center"/>
        <w:rPr>
          <w:rFonts w:ascii="Arial" w:eastAsia="Times New Roman" w:hAnsi="Arial" w:cs="Arial"/>
          <w:b/>
          <w:sz w:val="20"/>
          <w:szCs w:val="20"/>
          <w:lang w:eastAsia="ru-RU"/>
        </w:rPr>
      </w:pPr>
      <w:r w:rsidRPr="004D5BA2">
        <w:rPr>
          <w:rFonts w:ascii="Arial" w:eastAsia="Times New Roman" w:hAnsi="Arial" w:cs="Arial"/>
          <w:b/>
          <w:sz w:val="20"/>
          <w:szCs w:val="20"/>
          <w:lang w:eastAsia="ru-RU"/>
        </w:rPr>
        <w:t>ПОСТАНОВЛЯЕТ:</w:t>
      </w:r>
    </w:p>
    <w:p w:rsidR="00A6131F" w:rsidRPr="004D5BA2" w:rsidRDefault="00A6131F" w:rsidP="00A6131F">
      <w:pPr>
        <w:spacing w:after="0" w:line="240" w:lineRule="auto"/>
        <w:ind w:right="-142" w:firstLine="709"/>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t>1.Утвердить мероприятия перечня проектов народных инициатив, реализация которых в 2022 году осуществляется за счет средств местного бюджета в объеме 18900,00 рублей и субсидии из областного бюджета, предоставляемой в целях софинансирования расходных обязательств муниципального образования, в объеме 609200,00 рублей. (Приложение 1).</w:t>
      </w:r>
    </w:p>
    <w:p w:rsidR="00A6131F" w:rsidRPr="004D5BA2" w:rsidRDefault="00A6131F" w:rsidP="00A6131F">
      <w:pPr>
        <w:spacing w:after="0" w:line="240" w:lineRule="auto"/>
        <w:ind w:right="-142" w:firstLine="709"/>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t>2. Назначить ответственным лицом за выполнения мероприятия согласно перечню проектов народных инициатив Скоробогатову М.В.</w:t>
      </w:r>
    </w:p>
    <w:p w:rsidR="00A6131F" w:rsidRPr="004D5BA2" w:rsidRDefault="00A6131F" w:rsidP="00A6131F">
      <w:pPr>
        <w:spacing w:after="0" w:line="240" w:lineRule="auto"/>
        <w:ind w:right="-142" w:firstLine="709"/>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t xml:space="preserve">Подготовка отчета об использовании субсидий из областного бюджета и представление его в срок до 1 февраля 2023 года в министерство экономического развития Иркутской области возлагается на </w:t>
      </w:r>
      <w:proofErr w:type="spellStart"/>
      <w:r w:rsidRPr="004D5BA2">
        <w:rPr>
          <w:rFonts w:ascii="Arial" w:eastAsia="Times New Roman" w:hAnsi="Arial" w:cs="Arial"/>
          <w:sz w:val="20"/>
          <w:szCs w:val="20"/>
          <w:lang w:eastAsia="ru-RU"/>
        </w:rPr>
        <w:t>и.о</w:t>
      </w:r>
      <w:proofErr w:type="spellEnd"/>
      <w:r w:rsidRPr="004D5BA2">
        <w:rPr>
          <w:rFonts w:ascii="Arial" w:eastAsia="Times New Roman" w:hAnsi="Arial" w:cs="Arial"/>
          <w:sz w:val="20"/>
          <w:szCs w:val="20"/>
          <w:lang w:eastAsia="ru-RU"/>
        </w:rPr>
        <w:t xml:space="preserve">. финансиста </w:t>
      </w:r>
      <w:proofErr w:type="spellStart"/>
      <w:r w:rsidRPr="004D5BA2">
        <w:rPr>
          <w:rFonts w:ascii="Arial" w:eastAsia="Times New Roman" w:hAnsi="Arial" w:cs="Arial"/>
          <w:sz w:val="20"/>
          <w:szCs w:val="20"/>
          <w:lang w:eastAsia="ru-RU"/>
        </w:rPr>
        <w:t>Жуган</w:t>
      </w:r>
      <w:proofErr w:type="spellEnd"/>
      <w:r w:rsidRPr="004D5BA2">
        <w:rPr>
          <w:rFonts w:ascii="Arial" w:eastAsia="Times New Roman" w:hAnsi="Arial" w:cs="Arial"/>
          <w:sz w:val="20"/>
          <w:szCs w:val="20"/>
          <w:lang w:eastAsia="ru-RU"/>
        </w:rPr>
        <w:t xml:space="preserve"> М.Г.</w:t>
      </w:r>
    </w:p>
    <w:p w:rsidR="00A6131F" w:rsidRPr="004D5BA2" w:rsidRDefault="00A6131F" w:rsidP="00A6131F">
      <w:pPr>
        <w:spacing w:after="0" w:line="240" w:lineRule="auto"/>
        <w:ind w:right="-142" w:firstLine="709"/>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t>3.Утвердить порядок организации работы по реализации мероприятий перечня проектов народных инициатив и расходования бюджетных средств (Приложение 2).</w:t>
      </w:r>
    </w:p>
    <w:p w:rsidR="00A6131F" w:rsidRPr="004D5BA2" w:rsidRDefault="00A6131F" w:rsidP="00A6131F">
      <w:pPr>
        <w:spacing w:after="0" w:line="240" w:lineRule="auto"/>
        <w:ind w:right="-142" w:firstLine="709"/>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t>4.Главному специалисту-финансисту обеспечить внесение в Решение о бюджете на 2022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A6131F" w:rsidRPr="004D5BA2" w:rsidRDefault="00A6131F" w:rsidP="00A6131F">
      <w:pPr>
        <w:spacing w:after="0" w:line="240" w:lineRule="auto"/>
        <w:ind w:right="-141" w:firstLine="708"/>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t>5.Настоящее постановление подлежит опубликованию в вестнике МО «Тихоновка»</w:t>
      </w:r>
    </w:p>
    <w:p w:rsidR="00A6131F" w:rsidRPr="004D5BA2" w:rsidRDefault="00A6131F" w:rsidP="00A6131F">
      <w:pPr>
        <w:spacing w:after="0" w:line="240" w:lineRule="auto"/>
        <w:ind w:right="-141" w:firstLine="708"/>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t xml:space="preserve">6.Контроль за исполнением постановления оставляю за собой. </w:t>
      </w:r>
    </w:p>
    <w:p w:rsidR="00A6131F" w:rsidRPr="004D5BA2" w:rsidRDefault="00A6131F" w:rsidP="00A6131F">
      <w:pPr>
        <w:spacing w:after="0" w:line="240" w:lineRule="auto"/>
        <w:ind w:right="-141" w:firstLine="708"/>
        <w:jc w:val="both"/>
        <w:rPr>
          <w:rFonts w:ascii="Arial" w:eastAsia="Times New Roman" w:hAnsi="Arial" w:cs="Arial"/>
          <w:sz w:val="20"/>
          <w:szCs w:val="20"/>
          <w:lang w:eastAsia="ru-RU"/>
        </w:rPr>
      </w:pPr>
    </w:p>
    <w:p w:rsidR="00A6131F" w:rsidRPr="004D5BA2" w:rsidRDefault="00A6131F" w:rsidP="00A6131F">
      <w:pPr>
        <w:spacing w:after="0" w:line="240" w:lineRule="auto"/>
        <w:ind w:right="-141" w:firstLine="708"/>
        <w:jc w:val="both"/>
        <w:rPr>
          <w:rFonts w:ascii="Arial" w:eastAsia="Times New Roman" w:hAnsi="Arial" w:cs="Arial"/>
          <w:sz w:val="20"/>
          <w:szCs w:val="20"/>
          <w:lang w:eastAsia="ru-RU"/>
        </w:rPr>
      </w:pPr>
    </w:p>
    <w:p w:rsidR="00A6131F" w:rsidRPr="004D5BA2" w:rsidRDefault="00A6131F" w:rsidP="00A6131F">
      <w:pPr>
        <w:spacing w:after="0" w:line="240" w:lineRule="auto"/>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t>Глава МО «Тихоновка»</w:t>
      </w:r>
    </w:p>
    <w:p w:rsidR="00A6131F" w:rsidRPr="004D5BA2" w:rsidRDefault="00A6131F" w:rsidP="00A6131F">
      <w:pPr>
        <w:spacing w:after="0" w:line="240" w:lineRule="auto"/>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t>М.В.Скоробогатова</w:t>
      </w:r>
    </w:p>
    <w:p w:rsidR="00A6131F" w:rsidRPr="004D5BA2" w:rsidRDefault="00A6131F" w:rsidP="00A6131F">
      <w:pPr>
        <w:spacing w:after="0" w:line="240" w:lineRule="auto"/>
        <w:jc w:val="both"/>
        <w:rPr>
          <w:rFonts w:ascii="Arial" w:eastAsia="Times New Roman" w:hAnsi="Arial" w:cs="Arial"/>
          <w:sz w:val="20"/>
          <w:szCs w:val="20"/>
          <w:lang w:eastAsia="ru-RU"/>
        </w:rPr>
      </w:pPr>
    </w:p>
    <w:p w:rsidR="00A6131F" w:rsidRPr="004D5BA2" w:rsidRDefault="00A6131F" w:rsidP="00A6131F">
      <w:pPr>
        <w:spacing w:after="0" w:line="240" w:lineRule="auto"/>
        <w:jc w:val="both"/>
        <w:rPr>
          <w:rFonts w:ascii="Times New Roman" w:eastAsia="Times New Roman" w:hAnsi="Times New Roman" w:cs="Times New Roman"/>
          <w:sz w:val="20"/>
          <w:szCs w:val="20"/>
          <w:lang w:eastAsia="ru-RU"/>
        </w:rPr>
      </w:pPr>
    </w:p>
    <w:p w:rsidR="00A6131F" w:rsidRPr="004D5BA2" w:rsidRDefault="00A6131F" w:rsidP="00A6131F">
      <w:pPr>
        <w:spacing w:after="0" w:line="240" w:lineRule="auto"/>
        <w:jc w:val="right"/>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xml:space="preserve">Приложение №2 </w:t>
      </w:r>
    </w:p>
    <w:p w:rsidR="00A6131F" w:rsidRPr="004D5BA2" w:rsidRDefault="00A6131F" w:rsidP="00A6131F">
      <w:pPr>
        <w:spacing w:after="0" w:line="240" w:lineRule="auto"/>
        <w:jc w:val="right"/>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К постановлению главы МО «Тихоновка»</w:t>
      </w:r>
    </w:p>
    <w:p w:rsidR="00A6131F" w:rsidRPr="004D5BA2" w:rsidRDefault="00A6131F" w:rsidP="00A6131F">
      <w:pPr>
        <w:spacing w:after="0" w:line="240" w:lineRule="auto"/>
        <w:jc w:val="right"/>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1 от 18 января 2022г</w:t>
      </w:r>
    </w:p>
    <w:p w:rsidR="00A6131F" w:rsidRPr="004D5BA2" w:rsidRDefault="00A6131F" w:rsidP="00A6131F">
      <w:pPr>
        <w:spacing w:after="0" w:line="240" w:lineRule="auto"/>
        <w:jc w:val="right"/>
        <w:rPr>
          <w:rFonts w:ascii="Times New Roman" w:eastAsia="Times New Roman" w:hAnsi="Times New Roman" w:cs="Times New Roman"/>
          <w:sz w:val="20"/>
          <w:szCs w:val="20"/>
          <w:lang w:eastAsia="ru-RU"/>
        </w:rPr>
      </w:pPr>
    </w:p>
    <w:p w:rsidR="00A6131F" w:rsidRPr="004D5BA2" w:rsidRDefault="00A6131F" w:rsidP="00A6131F">
      <w:pPr>
        <w:spacing w:after="0" w:line="240" w:lineRule="auto"/>
        <w:ind w:firstLine="709"/>
        <w:jc w:val="center"/>
        <w:rPr>
          <w:rFonts w:ascii="Arial" w:eastAsia="Times New Roman" w:hAnsi="Arial" w:cs="Arial"/>
          <w:sz w:val="20"/>
          <w:szCs w:val="20"/>
          <w:lang w:eastAsia="ru-RU"/>
        </w:rPr>
      </w:pPr>
      <w:r w:rsidRPr="004D5BA2">
        <w:rPr>
          <w:rFonts w:ascii="Arial" w:eastAsia="Times New Roman" w:hAnsi="Arial" w:cs="Arial"/>
          <w:sz w:val="20"/>
          <w:szCs w:val="20"/>
          <w:lang w:eastAsia="ru-RU"/>
        </w:rPr>
        <w:t>Порядок организации работы по реализации мероприятий народных инициатив</w:t>
      </w:r>
    </w:p>
    <w:p w:rsidR="00A6131F" w:rsidRPr="004D5BA2" w:rsidRDefault="00A6131F" w:rsidP="00A6131F">
      <w:pPr>
        <w:spacing w:after="0" w:line="240" w:lineRule="auto"/>
        <w:ind w:firstLine="709"/>
        <w:jc w:val="center"/>
        <w:rPr>
          <w:rFonts w:ascii="Arial" w:eastAsia="Times New Roman" w:hAnsi="Arial" w:cs="Arial"/>
          <w:sz w:val="20"/>
          <w:szCs w:val="20"/>
          <w:lang w:eastAsia="ru-RU"/>
        </w:rPr>
      </w:pPr>
    </w:p>
    <w:p w:rsidR="00A6131F" w:rsidRPr="004D5BA2" w:rsidRDefault="00A6131F" w:rsidP="00A6131F">
      <w:pPr>
        <w:spacing w:after="0" w:line="240" w:lineRule="auto"/>
        <w:ind w:firstLine="709"/>
        <w:jc w:val="center"/>
        <w:rPr>
          <w:rFonts w:ascii="Arial" w:eastAsia="Times New Roman" w:hAnsi="Arial" w:cs="Arial"/>
          <w:sz w:val="20"/>
          <w:szCs w:val="20"/>
          <w:lang w:eastAsia="ru-RU"/>
        </w:rPr>
      </w:pPr>
    </w:p>
    <w:p w:rsidR="00A6131F" w:rsidRPr="004D5BA2" w:rsidRDefault="00A6131F" w:rsidP="00A6131F">
      <w:pPr>
        <w:spacing w:after="0" w:line="240" w:lineRule="auto"/>
        <w:ind w:firstLine="709"/>
        <w:rPr>
          <w:rFonts w:ascii="Arial" w:eastAsia="Times New Roman" w:hAnsi="Arial" w:cs="Arial"/>
          <w:sz w:val="20"/>
          <w:szCs w:val="20"/>
          <w:lang w:eastAsia="ru-RU"/>
        </w:rPr>
      </w:pPr>
      <w:r w:rsidRPr="004D5BA2">
        <w:rPr>
          <w:rFonts w:ascii="Arial" w:eastAsia="Times New Roman" w:hAnsi="Arial" w:cs="Arial"/>
          <w:sz w:val="20"/>
          <w:szCs w:val="20"/>
          <w:lang w:eastAsia="ru-RU"/>
        </w:rPr>
        <w:t>1.Собрание граждан села Тихоновка.</w:t>
      </w:r>
    </w:p>
    <w:p w:rsidR="00A6131F" w:rsidRPr="004D5BA2" w:rsidRDefault="00A6131F" w:rsidP="00A6131F">
      <w:pPr>
        <w:spacing w:after="0" w:line="240" w:lineRule="auto"/>
        <w:ind w:firstLine="709"/>
        <w:rPr>
          <w:rFonts w:ascii="Arial" w:eastAsia="Times New Roman" w:hAnsi="Arial" w:cs="Arial"/>
          <w:sz w:val="20"/>
          <w:szCs w:val="20"/>
          <w:lang w:eastAsia="ru-RU"/>
        </w:rPr>
      </w:pPr>
      <w:r w:rsidRPr="004D5BA2">
        <w:rPr>
          <w:rFonts w:ascii="Arial" w:eastAsia="Times New Roman" w:hAnsi="Arial" w:cs="Arial"/>
          <w:sz w:val="20"/>
          <w:szCs w:val="20"/>
          <w:lang w:eastAsia="ru-RU"/>
        </w:rPr>
        <w:t>2.Постановление об утверждении перечня проектов мероприятий по Народным инициативам.</w:t>
      </w:r>
    </w:p>
    <w:p w:rsidR="00A6131F" w:rsidRPr="004D5BA2" w:rsidRDefault="00A6131F" w:rsidP="00A6131F">
      <w:pPr>
        <w:spacing w:after="0" w:line="240" w:lineRule="auto"/>
        <w:ind w:firstLine="709"/>
        <w:rPr>
          <w:rFonts w:ascii="Arial" w:eastAsia="Times New Roman" w:hAnsi="Arial" w:cs="Arial"/>
          <w:sz w:val="20"/>
          <w:szCs w:val="20"/>
          <w:lang w:eastAsia="ru-RU"/>
        </w:rPr>
      </w:pPr>
      <w:r w:rsidRPr="004D5BA2">
        <w:rPr>
          <w:rFonts w:ascii="Arial" w:eastAsia="Times New Roman" w:hAnsi="Arial" w:cs="Arial"/>
          <w:sz w:val="20"/>
          <w:szCs w:val="20"/>
          <w:lang w:eastAsia="ru-RU"/>
        </w:rPr>
        <w:t>3.Решение думы об утверждении перечня мероприятий по Народным инициативам.</w:t>
      </w:r>
    </w:p>
    <w:p w:rsidR="00A6131F" w:rsidRPr="004D5BA2" w:rsidRDefault="00A6131F" w:rsidP="00A6131F">
      <w:pPr>
        <w:spacing w:after="0" w:line="240" w:lineRule="auto"/>
        <w:ind w:firstLine="709"/>
        <w:rPr>
          <w:rFonts w:ascii="Arial" w:eastAsia="Times New Roman" w:hAnsi="Arial" w:cs="Arial"/>
          <w:sz w:val="20"/>
          <w:szCs w:val="20"/>
          <w:lang w:eastAsia="ru-RU"/>
        </w:rPr>
      </w:pPr>
      <w:r w:rsidRPr="004D5BA2">
        <w:rPr>
          <w:rFonts w:ascii="Arial" w:eastAsia="Times New Roman" w:hAnsi="Arial" w:cs="Arial"/>
          <w:sz w:val="20"/>
          <w:szCs w:val="20"/>
          <w:lang w:eastAsia="ru-RU"/>
        </w:rPr>
        <w:t>4.Подготовка ходатайства о проведении торгов на право заключения муниципального контракта.</w:t>
      </w:r>
    </w:p>
    <w:p w:rsidR="00A6131F" w:rsidRPr="004D5BA2" w:rsidRDefault="00A6131F" w:rsidP="00A6131F">
      <w:pPr>
        <w:spacing w:after="0" w:line="240" w:lineRule="auto"/>
        <w:ind w:firstLine="709"/>
        <w:rPr>
          <w:rFonts w:ascii="Arial" w:eastAsia="Times New Roman" w:hAnsi="Arial" w:cs="Arial"/>
          <w:sz w:val="20"/>
          <w:szCs w:val="20"/>
          <w:lang w:eastAsia="ru-RU"/>
        </w:rPr>
      </w:pPr>
      <w:r w:rsidRPr="004D5BA2">
        <w:rPr>
          <w:rFonts w:ascii="Arial" w:eastAsia="Times New Roman" w:hAnsi="Arial" w:cs="Arial"/>
          <w:sz w:val="20"/>
          <w:szCs w:val="20"/>
          <w:lang w:eastAsia="ru-RU"/>
        </w:rPr>
        <w:t>5.Проведение документации для проведения процедуры торгов.</w:t>
      </w:r>
    </w:p>
    <w:p w:rsidR="00A6131F" w:rsidRPr="004D5BA2" w:rsidRDefault="00A6131F" w:rsidP="00A6131F">
      <w:pPr>
        <w:spacing w:after="0" w:line="240" w:lineRule="auto"/>
        <w:ind w:firstLine="709"/>
        <w:rPr>
          <w:rFonts w:ascii="Arial" w:eastAsia="Times New Roman" w:hAnsi="Arial" w:cs="Arial"/>
          <w:sz w:val="20"/>
          <w:szCs w:val="20"/>
          <w:lang w:eastAsia="ru-RU"/>
        </w:rPr>
      </w:pPr>
      <w:r w:rsidRPr="004D5BA2">
        <w:rPr>
          <w:rFonts w:ascii="Arial" w:eastAsia="Times New Roman" w:hAnsi="Arial" w:cs="Arial"/>
          <w:sz w:val="20"/>
          <w:szCs w:val="20"/>
          <w:lang w:eastAsia="ru-RU"/>
        </w:rPr>
        <w:t>6.Публикация извещения о проведении торгов.</w:t>
      </w:r>
    </w:p>
    <w:p w:rsidR="00A6131F" w:rsidRPr="004D5BA2" w:rsidRDefault="00A6131F" w:rsidP="00A6131F">
      <w:pPr>
        <w:spacing w:after="0" w:line="240" w:lineRule="auto"/>
        <w:ind w:firstLine="709"/>
        <w:rPr>
          <w:rFonts w:ascii="Arial" w:eastAsia="Times New Roman" w:hAnsi="Arial" w:cs="Arial"/>
          <w:sz w:val="20"/>
          <w:szCs w:val="20"/>
          <w:lang w:eastAsia="ru-RU"/>
        </w:rPr>
      </w:pPr>
      <w:r w:rsidRPr="004D5BA2">
        <w:rPr>
          <w:rFonts w:ascii="Arial" w:eastAsia="Times New Roman" w:hAnsi="Arial" w:cs="Arial"/>
          <w:sz w:val="20"/>
          <w:szCs w:val="20"/>
          <w:lang w:eastAsia="ru-RU"/>
        </w:rPr>
        <w:t>7.Процедура проведения торгов.</w:t>
      </w:r>
    </w:p>
    <w:p w:rsidR="00A6131F" w:rsidRPr="004D5BA2" w:rsidRDefault="00A6131F" w:rsidP="00A6131F">
      <w:pPr>
        <w:spacing w:after="0" w:line="240" w:lineRule="auto"/>
        <w:ind w:firstLine="709"/>
        <w:rPr>
          <w:rFonts w:ascii="Arial" w:eastAsia="Times New Roman" w:hAnsi="Arial" w:cs="Arial"/>
          <w:sz w:val="20"/>
          <w:szCs w:val="20"/>
          <w:lang w:eastAsia="ru-RU"/>
        </w:rPr>
      </w:pPr>
      <w:r w:rsidRPr="004D5BA2">
        <w:rPr>
          <w:rFonts w:ascii="Arial" w:eastAsia="Times New Roman" w:hAnsi="Arial" w:cs="Arial"/>
          <w:sz w:val="20"/>
          <w:szCs w:val="20"/>
          <w:lang w:eastAsia="ru-RU"/>
        </w:rPr>
        <w:t>8.Подписание контракта.</w:t>
      </w:r>
    </w:p>
    <w:p w:rsidR="00A6131F" w:rsidRPr="004D5BA2" w:rsidRDefault="00A6131F" w:rsidP="00A6131F">
      <w:pPr>
        <w:spacing w:after="0" w:line="240" w:lineRule="auto"/>
        <w:ind w:firstLine="709"/>
        <w:rPr>
          <w:rFonts w:ascii="Arial" w:eastAsia="Times New Roman" w:hAnsi="Arial" w:cs="Arial"/>
          <w:sz w:val="20"/>
          <w:szCs w:val="20"/>
          <w:lang w:eastAsia="ru-RU"/>
        </w:rPr>
      </w:pPr>
      <w:r w:rsidRPr="004D5BA2">
        <w:rPr>
          <w:rFonts w:ascii="Arial" w:eastAsia="Times New Roman" w:hAnsi="Arial" w:cs="Arial"/>
          <w:sz w:val="20"/>
          <w:szCs w:val="20"/>
          <w:lang w:eastAsia="ru-RU"/>
        </w:rPr>
        <w:t>9.Оплата счета из местного бюджета.</w:t>
      </w:r>
    </w:p>
    <w:p w:rsidR="00A6131F" w:rsidRPr="004D5BA2" w:rsidRDefault="00A6131F" w:rsidP="00A6131F">
      <w:pPr>
        <w:spacing w:after="0" w:line="240" w:lineRule="auto"/>
        <w:jc w:val="center"/>
        <w:rPr>
          <w:rFonts w:ascii="Arial" w:eastAsia="Times New Roman" w:hAnsi="Arial" w:cs="Arial"/>
          <w:b/>
          <w:bCs/>
          <w:sz w:val="20"/>
          <w:szCs w:val="20"/>
        </w:rPr>
      </w:pPr>
      <w:r w:rsidRPr="004D5BA2">
        <w:rPr>
          <w:rFonts w:ascii="Arial" w:eastAsia="Times New Roman" w:hAnsi="Arial" w:cs="Arial"/>
          <w:b/>
          <w:bCs/>
          <w:sz w:val="20"/>
          <w:szCs w:val="20"/>
        </w:rPr>
        <w:lastRenderedPageBreak/>
        <w:t>20.01.2022 г. № 02</w:t>
      </w:r>
    </w:p>
    <w:p w:rsidR="00A6131F" w:rsidRPr="004D5BA2" w:rsidRDefault="00A6131F" w:rsidP="00A6131F">
      <w:pPr>
        <w:spacing w:after="0" w:line="240" w:lineRule="auto"/>
        <w:jc w:val="center"/>
        <w:rPr>
          <w:rFonts w:ascii="Arial" w:eastAsia="Times New Roman" w:hAnsi="Arial" w:cs="Times New Roman"/>
          <w:b/>
          <w:sz w:val="20"/>
          <w:szCs w:val="20"/>
        </w:rPr>
      </w:pPr>
      <w:r w:rsidRPr="004D5BA2">
        <w:rPr>
          <w:rFonts w:ascii="Arial" w:eastAsia="Times New Roman" w:hAnsi="Arial" w:cs="Times New Roman"/>
          <w:b/>
          <w:sz w:val="20"/>
          <w:szCs w:val="20"/>
        </w:rPr>
        <w:t>РОССИЙСКАЯ ФЕДЕРАЦИЯ</w:t>
      </w:r>
    </w:p>
    <w:p w:rsidR="00A6131F" w:rsidRPr="004D5BA2" w:rsidRDefault="00A6131F" w:rsidP="00A6131F">
      <w:pPr>
        <w:spacing w:after="0" w:line="240" w:lineRule="auto"/>
        <w:jc w:val="center"/>
        <w:rPr>
          <w:rFonts w:ascii="Arial" w:eastAsia="Times New Roman" w:hAnsi="Arial" w:cs="Times New Roman"/>
          <w:b/>
          <w:sz w:val="20"/>
          <w:szCs w:val="20"/>
        </w:rPr>
      </w:pPr>
      <w:r w:rsidRPr="004D5BA2">
        <w:rPr>
          <w:rFonts w:ascii="Arial" w:eastAsia="Times New Roman" w:hAnsi="Arial" w:cs="Times New Roman"/>
          <w:b/>
          <w:sz w:val="20"/>
          <w:szCs w:val="20"/>
        </w:rPr>
        <w:t>ИРКУТСКАЯ ОБЛАСТЬ</w:t>
      </w:r>
    </w:p>
    <w:p w:rsidR="00A6131F" w:rsidRPr="004D5BA2" w:rsidRDefault="00A6131F" w:rsidP="00A6131F">
      <w:pPr>
        <w:spacing w:after="0" w:line="240" w:lineRule="auto"/>
        <w:jc w:val="center"/>
        <w:rPr>
          <w:rFonts w:ascii="Arial" w:eastAsia="Times New Roman" w:hAnsi="Arial" w:cs="Times New Roman"/>
          <w:b/>
          <w:sz w:val="20"/>
          <w:szCs w:val="20"/>
        </w:rPr>
      </w:pPr>
      <w:r w:rsidRPr="004D5BA2">
        <w:rPr>
          <w:rFonts w:ascii="Arial" w:eastAsia="Times New Roman" w:hAnsi="Arial" w:cs="Times New Roman"/>
          <w:b/>
          <w:sz w:val="20"/>
          <w:szCs w:val="20"/>
        </w:rPr>
        <w:t>БОХАНСКИЙ МУНИЦИПАЛЬНЫЙ РАЙОН</w:t>
      </w:r>
    </w:p>
    <w:p w:rsidR="00A6131F" w:rsidRPr="004D5BA2" w:rsidRDefault="00A6131F" w:rsidP="00A6131F">
      <w:pPr>
        <w:spacing w:after="0" w:line="240" w:lineRule="auto"/>
        <w:jc w:val="center"/>
        <w:rPr>
          <w:rFonts w:ascii="Arial" w:eastAsia="Times New Roman" w:hAnsi="Arial" w:cs="Arial"/>
          <w:b/>
          <w:sz w:val="20"/>
          <w:szCs w:val="20"/>
        </w:rPr>
      </w:pPr>
      <w:r w:rsidRPr="004D5BA2">
        <w:rPr>
          <w:rFonts w:ascii="Arial" w:eastAsia="Times New Roman" w:hAnsi="Arial" w:cs="Arial"/>
          <w:b/>
          <w:sz w:val="20"/>
          <w:szCs w:val="20"/>
        </w:rPr>
        <w:t>МУНИЦИПАЛЬНОЕ ОБРАЗОВАНИЕ «ТИХОНОВКА»</w:t>
      </w:r>
    </w:p>
    <w:p w:rsidR="00A6131F" w:rsidRPr="004D5BA2" w:rsidRDefault="00A6131F" w:rsidP="00A6131F">
      <w:pPr>
        <w:widowControl w:val="0"/>
        <w:autoSpaceDE w:val="0"/>
        <w:autoSpaceDN w:val="0"/>
        <w:adjustRightInd w:val="0"/>
        <w:spacing w:after="0" w:line="240" w:lineRule="auto"/>
        <w:jc w:val="center"/>
        <w:rPr>
          <w:rFonts w:ascii="Arial" w:eastAsia="Times New Roman" w:hAnsi="Arial" w:cs="Arial"/>
          <w:b/>
          <w:sz w:val="20"/>
          <w:szCs w:val="20"/>
        </w:rPr>
      </w:pPr>
      <w:r w:rsidRPr="004D5BA2">
        <w:rPr>
          <w:rFonts w:ascii="Arial" w:eastAsia="Times New Roman" w:hAnsi="Arial" w:cs="Arial"/>
          <w:b/>
          <w:sz w:val="20"/>
          <w:szCs w:val="20"/>
        </w:rPr>
        <w:t>АДМИНИСТРАЦИЯ</w:t>
      </w:r>
    </w:p>
    <w:p w:rsidR="00A6131F" w:rsidRPr="004D5BA2" w:rsidRDefault="00A6131F" w:rsidP="00A6131F">
      <w:pPr>
        <w:widowControl w:val="0"/>
        <w:autoSpaceDE w:val="0"/>
        <w:autoSpaceDN w:val="0"/>
        <w:adjustRightInd w:val="0"/>
        <w:spacing w:after="0" w:line="240" w:lineRule="auto"/>
        <w:jc w:val="center"/>
        <w:rPr>
          <w:rFonts w:ascii="Arial" w:eastAsia="Times New Roman" w:hAnsi="Arial" w:cs="Arial"/>
          <w:b/>
          <w:sz w:val="20"/>
          <w:szCs w:val="20"/>
        </w:rPr>
      </w:pPr>
      <w:r w:rsidRPr="004D5BA2">
        <w:rPr>
          <w:rFonts w:ascii="Arial" w:eastAsia="Times New Roman" w:hAnsi="Arial" w:cs="Arial"/>
          <w:b/>
          <w:sz w:val="20"/>
          <w:szCs w:val="20"/>
        </w:rPr>
        <w:t>ПОСТАНОВЛЕНИЕ</w:t>
      </w:r>
    </w:p>
    <w:p w:rsidR="00A6131F" w:rsidRPr="004D5BA2" w:rsidRDefault="00A6131F" w:rsidP="00A6131F">
      <w:pPr>
        <w:widowControl w:val="0"/>
        <w:autoSpaceDE w:val="0"/>
        <w:autoSpaceDN w:val="0"/>
        <w:adjustRightInd w:val="0"/>
        <w:spacing w:after="0" w:line="240" w:lineRule="auto"/>
        <w:jc w:val="center"/>
        <w:rPr>
          <w:rFonts w:ascii="Arial" w:eastAsia="Times New Roman" w:hAnsi="Arial" w:cs="Arial"/>
          <w:b/>
          <w:bCs/>
          <w:sz w:val="20"/>
          <w:szCs w:val="20"/>
        </w:rPr>
      </w:pPr>
    </w:p>
    <w:p w:rsidR="00A6131F" w:rsidRPr="004D5BA2" w:rsidRDefault="00A6131F" w:rsidP="00A6131F">
      <w:pPr>
        <w:spacing w:after="0" w:line="240" w:lineRule="auto"/>
        <w:ind w:firstLine="709"/>
        <w:jc w:val="center"/>
        <w:rPr>
          <w:rFonts w:ascii="Arial" w:eastAsia="Times New Roman" w:hAnsi="Arial" w:cs="Arial"/>
          <w:b/>
          <w:sz w:val="20"/>
          <w:szCs w:val="20"/>
        </w:rPr>
      </w:pPr>
      <w:r w:rsidRPr="004D5BA2">
        <w:rPr>
          <w:rFonts w:ascii="Arial" w:eastAsia="Times New Roman" w:hAnsi="Arial" w:cs="Arial"/>
          <w:b/>
          <w:sz w:val="20"/>
          <w:szCs w:val="20"/>
        </w:rPr>
        <w:t>ОБ УТВЕРЖДЕНИИ СТОИМОСТИ УСЛУГ, ПРЕДОСТАВЛЯЕМЫХ СОГЛАСНО ГАРАНТИРОВАННОМУ ПЕРЕЧНЮ УСЛУГ ПО ПОГРЕБЕНИЮ</w:t>
      </w:r>
    </w:p>
    <w:p w:rsidR="00A6131F" w:rsidRPr="004D5BA2" w:rsidRDefault="00A6131F" w:rsidP="00A6131F">
      <w:pPr>
        <w:spacing w:after="0" w:line="240" w:lineRule="auto"/>
        <w:ind w:firstLine="709"/>
        <w:jc w:val="both"/>
        <w:rPr>
          <w:rFonts w:ascii="Arial" w:eastAsia="Times New Roman" w:hAnsi="Arial" w:cs="Arial"/>
          <w:sz w:val="20"/>
          <w:szCs w:val="20"/>
        </w:rPr>
      </w:pPr>
      <w:r w:rsidRPr="004D5BA2">
        <w:rPr>
          <w:rFonts w:ascii="Arial" w:eastAsia="Times New Roman" w:hAnsi="Arial" w:cs="Arial"/>
          <w:sz w:val="20"/>
          <w:szCs w:val="20"/>
        </w:rPr>
        <w:t>Руководствуясь ст.14 Федерального закона от 6 октября 2003 года № 131-ФЗ «Об общих принципах организации местного самоуправления в Российской федерации», ст.9 Федерального закона Российской Федерации от 12 января 1996 года № 8-ФЗ «О погребении и похоронном деле», ст.40 Устава МО «Тихоновка»</w:t>
      </w:r>
    </w:p>
    <w:p w:rsidR="00A6131F" w:rsidRPr="004D5BA2" w:rsidRDefault="00A6131F" w:rsidP="00A6131F">
      <w:pPr>
        <w:spacing w:after="0" w:line="240" w:lineRule="auto"/>
        <w:ind w:firstLine="567"/>
        <w:jc w:val="center"/>
        <w:rPr>
          <w:rFonts w:ascii="Arial" w:eastAsia="Times New Roman" w:hAnsi="Arial" w:cs="Arial"/>
          <w:b/>
          <w:caps/>
          <w:sz w:val="20"/>
          <w:szCs w:val="20"/>
        </w:rPr>
      </w:pPr>
    </w:p>
    <w:p w:rsidR="00A6131F" w:rsidRPr="004D5BA2" w:rsidRDefault="00A6131F" w:rsidP="00A6131F">
      <w:pPr>
        <w:spacing w:after="0" w:line="240" w:lineRule="auto"/>
        <w:ind w:firstLine="567"/>
        <w:jc w:val="center"/>
        <w:rPr>
          <w:rFonts w:ascii="Arial" w:eastAsia="Times New Roman" w:hAnsi="Arial" w:cs="Arial"/>
          <w:b/>
          <w:caps/>
          <w:sz w:val="20"/>
          <w:szCs w:val="20"/>
        </w:rPr>
      </w:pPr>
      <w:r w:rsidRPr="004D5BA2">
        <w:rPr>
          <w:rFonts w:ascii="Arial" w:eastAsia="Times New Roman" w:hAnsi="Arial" w:cs="Arial"/>
          <w:b/>
          <w:caps/>
          <w:sz w:val="20"/>
          <w:szCs w:val="20"/>
        </w:rPr>
        <w:t>постановляЕТ:</w:t>
      </w:r>
    </w:p>
    <w:p w:rsidR="00A6131F" w:rsidRPr="004D5BA2" w:rsidRDefault="00A6131F" w:rsidP="00A6131F">
      <w:pPr>
        <w:spacing w:after="0" w:line="240" w:lineRule="auto"/>
        <w:ind w:firstLine="709"/>
        <w:jc w:val="both"/>
        <w:rPr>
          <w:rFonts w:ascii="Arial" w:eastAsia="Times New Roman" w:hAnsi="Arial" w:cs="Arial"/>
          <w:sz w:val="20"/>
          <w:szCs w:val="20"/>
        </w:rPr>
      </w:pPr>
      <w:r w:rsidRPr="004D5BA2">
        <w:rPr>
          <w:rFonts w:ascii="Arial" w:eastAsia="Times New Roman" w:hAnsi="Arial" w:cs="Arial"/>
          <w:sz w:val="20"/>
          <w:szCs w:val="20"/>
        </w:rPr>
        <w:t>1.Установить стоимости услуг, согласно гарантированному перечню услуг по погребению в соответствии со ст. 9 Федерального закона от 12.01.1996 г. № 8-ФЗ «О погребении и похоронном деле», близким родственникам, иным родственникам, законному представителю или иному лицу, взявшему на себя обязанность осуществить погребение, в размере 8357, 62 рублей (Восемь тысяч триста пятьдесят семь рублей 62 копеек) (Приложение № 1).</w:t>
      </w:r>
    </w:p>
    <w:p w:rsidR="00A6131F" w:rsidRPr="004D5BA2" w:rsidRDefault="00A6131F" w:rsidP="00A6131F">
      <w:pPr>
        <w:spacing w:after="0" w:line="240" w:lineRule="auto"/>
        <w:ind w:firstLine="709"/>
        <w:jc w:val="both"/>
        <w:rPr>
          <w:rFonts w:ascii="Arial" w:eastAsia="Times New Roman" w:hAnsi="Arial" w:cs="Arial"/>
          <w:sz w:val="20"/>
          <w:szCs w:val="20"/>
        </w:rPr>
      </w:pPr>
      <w:r w:rsidRPr="004D5BA2">
        <w:rPr>
          <w:rFonts w:ascii="Arial" w:hAnsi="Arial" w:cs="Arial"/>
          <w:sz w:val="20"/>
          <w:szCs w:val="20"/>
        </w:rPr>
        <w:t xml:space="preserve">2.Установить стоимость услуг, </w:t>
      </w:r>
      <w:r w:rsidRPr="004D5BA2">
        <w:rPr>
          <w:rFonts w:ascii="Arial" w:eastAsia="Times New Roman" w:hAnsi="Arial" w:cs="Arial"/>
          <w:sz w:val="20"/>
          <w:szCs w:val="20"/>
        </w:rPr>
        <w:t>согласно гарантированному перечню услуг по погребению в соответствии со ст. 12 Федерального закона от 12.01.1996 г. № 8-ФЗ «О погребении и похоронном деле»,</w:t>
      </w:r>
      <w:r w:rsidRPr="004D5BA2">
        <w:rPr>
          <w:rFonts w:ascii="Arial" w:hAnsi="Arial" w:cs="Arial"/>
          <w:sz w:val="20"/>
          <w:szCs w:val="20"/>
        </w:rPr>
        <w:t xml:space="preserve"> при отсутствии супруга, близких родственников, иных родственников либо законного представителя умершего или по невозможности осуществить ими погребение, а также при отсутствии иных лиц, взявших на себя обязанность осуществить погребение (Приложение № 2)</w:t>
      </w:r>
    </w:p>
    <w:p w:rsidR="00A6131F" w:rsidRPr="004D5BA2" w:rsidRDefault="00A6131F" w:rsidP="00A6131F">
      <w:pPr>
        <w:spacing w:after="0" w:line="240" w:lineRule="auto"/>
        <w:ind w:firstLine="709"/>
        <w:contextualSpacing/>
        <w:jc w:val="both"/>
        <w:rPr>
          <w:rFonts w:ascii="Arial" w:hAnsi="Arial" w:cs="Arial"/>
          <w:sz w:val="20"/>
          <w:szCs w:val="20"/>
        </w:rPr>
      </w:pPr>
      <w:r w:rsidRPr="004D5BA2">
        <w:rPr>
          <w:rFonts w:ascii="Arial" w:hAnsi="Arial" w:cs="Arial"/>
          <w:sz w:val="20"/>
          <w:szCs w:val="20"/>
        </w:rPr>
        <w:t>3.Отменить постановление от 28.01.2021г. № 8 «Об установлении стоимости услуг, предоставляемых специализированными службами по похоронному делу согласно гарантированному перечню услуг на 2021 год».</w:t>
      </w:r>
    </w:p>
    <w:p w:rsidR="00A6131F" w:rsidRPr="004D5BA2" w:rsidRDefault="00A6131F" w:rsidP="00A6131F">
      <w:pPr>
        <w:spacing w:after="0" w:line="240" w:lineRule="auto"/>
        <w:ind w:firstLine="709"/>
        <w:contextualSpacing/>
        <w:jc w:val="both"/>
        <w:rPr>
          <w:rFonts w:ascii="Arial" w:hAnsi="Arial" w:cs="Arial"/>
          <w:sz w:val="20"/>
          <w:szCs w:val="20"/>
        </w:rPr>
      </w:pPr>
      <w:r w:rsidRPr="004D5BA2">
        <w:rPr>
          <w:rFonts w:ascii="Arial" w:hAnsi="Arial" w:cs="Arial"/>
          <w:sz w:val="20"/>
          <w:szCs w:val="20"/>
        </w:rPr>
        <w:t>4. Настоящее постановление распространяется на правоотношения, возникшие с 01.02.2022 года.</w:t>
      </w:r>
    </w:p>
    <w:p w:rsidR="00A6131F" w:rsidRPr="004D5BA2" w:rsidRDefault="00A6131F" w:rsidP="00A6131F">
      <w:pPr>
        <w:spacing w:after="0" w:line="240" w:lineRule="auto"/>
        <w:ind w:firstLine="709"/>
        <w:contextualSpacing/>
        <w:jc w:val="both"/>
        <w:rPr>
          <w:rFonts w:ascii="Arial" w:hAnsi="Arial" w:cs="Arial"/>
          <w:sz w:val="20"/>
          <w:szCs w:val="20"/>
        </w:rPr>
      </w:pPr>
      <w:r w:rsidRPr="004D5BA2">
        <w:rPr>
          <w:rFonts w:ascii="Arial" w:hAnsi="Arial" w:cs="Arial"/>
          <w:sz w:val="20"/>
          <w:szCs w:val="20"/>
        </w:rPr>
        <w:t>5.Настоящее постановление опубликовать в муниципальном Вестнике и разместить на официальном сайте администрации МО «Боханский район» в информационно-телекоммуникационной сети «Интернет».</w:t>
      </w:r>
    </w:p>
    <w:p w:rsidR="00A6131F" w:rsidRPr="004D5BA2" w:rsidRDefault="00A6131F" w:rsidP="00A6131F">
      <w:pPr>
        <w:spacing w:after="0" w:line="240" w:lineRule="auto"/>
        <w:ind w:firstLine="709"/>
        <w:contextualSpacing/>
        <w:jc w:val="both"/>
        <w:rPr>
          <w:rFonts w:ascii="Arial" w:hAnsi="Arial" w:cs="Arial"/>
          <w:sz w:val="20"/>
          <w:szCs w:val="20"/>
        </w:rPr>
      </w:pPr>
      <w:r w:rsidRPr="004D5BA2">
        <w:rPr>
          <w:rFonts w:ascii="Arial" w:hAnsi="Arial" w:cs="Arial"/>
          <w:sz w:val="20"/>
          <w:szCs w:val="20"/>
        </w:rPr>
        <w:t>6. Контроль за исполнением данного постановления оставляю за собой.</w:t>
      </w:r>
    </w:p>
    <w:p w:rsidR="00A6131F" w:rsidRPr="004D5BA2" w:rsidRDefault="00A6131F" w:rsidP="00A6131F">
      <w:pPr>
        <w:spacing w:after="0" w:line="240" w:lineRule="auto"/>
        <w:ind w:firstLine="709"/>
        <w:contextualSpacing/>
        <w:jc w:val="both"/>
        <w:rPr>
          <w:rFonts w:ascii="Arial" w:hAnsi="Arial" w:cs="Arial"/>
          <w:sz w:val="20"/>
          <w:szCs w:val="20"/>
        </w:rPr>
      </w:pPr>
    </w:p>
    <w:p w:rsidR="00A6131F" w:rsidRPr="004D5BA2" w:rsidRDefault="00A6131F" w:rsidP="00A6131F">
      <w:pPr>
        <w:spacing w:after="0" w:line="240" w:lineRule="auto"/>
        <w:ind w:firstLine="709"/>
        <w:contextualSpacing/>
        <w:jc w:val="center"/>
        <w:rPr>
          <w:rFonts w:ascii="Arial" w:hAnsi="Arial" w:cs="Arial"/>
          <w:sz w:val="20"/>
          <w:szCs w:val="20"/>
        </w:rPr>
      </w:pPr>
    </w:p>
    <w:p w:rsidR="00A6131F" w:rsidRPr="004D5BA2" w:rsidRDefault="00A6131F" w:rsidP="00A6131F">
      <w:pPr>
        <w:spacing w:after="0" w:line="240" w:lineRule="auto"/>
        <w:contextualSpacing/>
        <w:rPr>
          <w:rFonts w:ascii="Arial" w:hAnsi="Arial" w:cs="Arial"/>
          <w:sz w:val="20"/>
          <w:szCs w:val="20"/>
        </w:rPr>
      </w:pPr>
      <w:r w:rsidRPr="004D5BA2">
        <w:rPr>
          <w:rFonts w:ascii="Arial" w:hAnsi="Arial" w:cs="Arial"/>
          <w:sz w:val="20"/>
          <w:szCs w:val="20"/>
        </w:rPr>
        <w:t>Глава МО «Тихоновка»</w:t>
      </w:r>
    </w:p>
    <w:p w:rsidR="00A6131F" w:rsidRPr="004D5BA2" w:rsidRDefault="00A6131F" w:rsidP="00A6131F">
      <w:pPr>
        <w:spacing w:after="0" w:line="240" w:lineRule="auto"/>
        <w:contextualSpacing/>
        <w:rPr>
          <w:rFonts w:ascii="Arial" w:hAnsi="Arial" w:cs="Arial"/>
          <w:sz w:val="20"/>
          <w:szCs w:val="20"/>
        </w:rPr>
      </w:pPr>
      <w:r w:rsidRPr="004D5BA2">
        <w:rPr>
          <w:rFonts w:ascii="Arial" w:hAnsi="Arial" w:cs="Arial"/>
          <w:sz w:val="20"/>
          <w:szCs w:val="20"/>
        </w:rPr>
        <w:t xml:space="preserve">М.В.Скоробогатова </w:t>
      </w:r>
    </w:p>
    <w:p w:rsidR="00A6131F" w:rsidRPr="004D5BA2" w:rsidRDefault="00A6131F" w:rsidP="00A6131F">
      <w:pPr>
        <w:spacing w:after="0" w:line="240" w:lineRule="auto"/>
        <w:ind w:firstLine="709"/>
        <w:contextualSpacing/>
        <w:jc w:val="center"/>
        <w:rPr>
          <w:rFonts w:ascii="Arial" w:hAnsi="Arial" w:cs="Arial"/>
          <w:sz w:val="20"/>
          <w:szCs w:val="20"/>
        </w:rPr>
      </w:pPr>
    </w:p>
    <w:p w:rsidR="00A6131F" w:rsidRPr="004D5BA2" w:rsidRDefault="00A6131F" w:rsidP="00A6131F">
      <w:pPr>
        <w:spacing w:after="0" w:line="240" w:lineRule="auto"/>
        <w:ind w:firstLine="709"/>
        <w:contextualSpacing/>
        <w:jc w:val="center"/>
        <w:rPr>
          <w:rFonts w:ascii="Arial" w:hAnsi="Arial" w:cs="Arial"/>
          <w:sz w:val="20"/>
          <w:szCs w:val="20"/>
        </w:rPr>
      </w:pPr>
    </w:p>
    <w:p w:rsidR="00A6131F" w:rsidRPr="004D5BA2" w:rsidRDefault="00A6131F" w:rsidP="00A6131F">
      <w:pPr>
        <w:tabs>
          <w:tab w:val="left" w:pos="6096"/>
        </w:tabs>
        <w:spacing w:after="0" w:line="240" w:lineRule="auto"/>
        <w:ind w:left="5528" w:hanging="5528"/>
        <w:jc w:val="right"/>
        <w:rPr>
          <w:rFonts w:ascii="Courier New" w:eastAsia="Times New Roman" w:hAnsi="Courier New" w:cs="Courier New"/>
          <w:sz w:val="20"/>
          <w:szCs w:val="20"/>
        </w:rPr>
      </w:pPr>
      <w:r w:rsidRPr="004D5BA2">
        <w:rPr>
          <w:rFonts w:ascii="Courier New" w:eastAsia="Times New Roman" w:hAnsi="Courier New" w:cs="Courier New"/>
          <w:sz w:val="20"/>
          <w:szCs w:val="20"/>
        </w:rPr>
        <w:t>Приложение № 1</w:t>
      </w:r>
    </w:p>
    <w:p w:rsidR="00A6131F" w:rsidRPr="004D5BA2" w:rsidRDefault="00A6131F" w:rsidP="00A6131F">
      <w:pPr>
        <w:tabs>
          <w:tab w:val="left" w:pos="6096"/>
        </w:tabs>
        <w:spacing w:after="0" w:line="240" w:lineRule="auto"/>
        <w:ind w:left="5528" w:hanging="5528"/>
        <w:jc w:val="right"/>
        <w:rPr>
          <w:rFonts w:ascii="Courier New" w:eastAsia="Times New Roman" w:hAnsi="Courier New" w:cs="Courier New"/>
          <w:sz w:val="20"/>
          <w:szCs w:val="20"/>
        </w:rPr>
      </w:pPr>
      <w:r w:rsidRPr="004D5BA2">
        <w:rPr>
          <w:rFonts w:ascii="Courier New" w:eastAsia="Times New Roman" w:hAnsi="Courier New" w:cs="Courier New"/>
          <w:sz w:val="20"/>
          <w:szCs w:val="20"/>
        </w:rPr>
        <w:t>к постановлению администрации МО «Тихоновка»</w:t>
      </w:r>
    </w:p>
    <w:p w:rsidR="00A6131F" w:rsidRPr="004D5BA2" w:rsidRDefault="00A6131F" w:rsidP="00A6131F">
      <w:pPr>
        <w:tabs>
          <w:tab w:val="left" w:pos="6096"/>
        </w:tabs>
        <w:spacing w:after="0" w:line="240" w:lineRule="auto"/>
        <w:ind w:left="5528" w:hanging="5528"/>
        <w:jc w:val="right"/>
        <w:rPr>
          <w:rFonts w:ascii="Courier New" w:eastAsia="Times New Roman" w:hAnsi="Courier New" w:cs="Courier New"/>
          <w:sz w:val="20"/>
          <w:szCs w:val="20"/>
        </w:rPr>
      </w:pPr>
      <w:r w:rsidRPr="004D5BA2">
        <w:rPr>
          <w:rFonts w:ascii="Courier New" w:eastAsia="Times New Roman" w:hAnsi="Courier New" w:cs="Courier New"/>
          <w:sz w:val="20"/>
          <w:szCs w:val="20"/>
        </w:rPr>
        <w:t>№ 02 от 20.01.2022 г.</w:t>
      </w:r>
    </w:p>
    <w:p w:rsidR="00A6131F" w:rsidRPr="004D5BA2" w:rsidRDefault="00A6131F" w:rsidP="00A6131F">
      <w:pPr>
        <w:spacing w:after="0" w:line="240" w:lineRule="auto"/>
        <w:jc w:val="right"/>
        <w:rPr>
          <w:rFonts w:ascii="Courier New" w:eastAsia="Times New Roman" w:hAnsi="Courier New" w:cs="Courier New"/>
          <w:sz w:val="20"/>
          <w:szCs w:val="20"/>
        </w:rPr>
      </w:pPr>
    </w:p>
    <w:p w:rsidR="00A6131F" w:rsidRPr="004D5BA2" w:rsidRDefault="00A6131F" w:rsidP="00A6131F">
      <w:pPr>
        <w:shd w:val="clear" w:color="auto" w:fill="FFFFFF"/>
        <w:spacing w:after="0" w:line="240" w:lineRule="auto"/>
        <w:ind w:firstLine="540"/>
        <w:jc w:val="center"/>
        <w:rPr>
          <w:rFonts w:ascii="Arial" w:eastAsia="Times New Roman" w:hAnsi="Arial" w:cs="Arial"/>
          <w:b/>
          <w:color w:val="000000"/>
          <w:sz w:val="20"/>
          <w:szCs w:val="20"/>
        </w:rPr>
      </w:pPr>
      <w:r w:rsidRPr="004D5BA2">
        <w:rPr>
          <w:rFonts w:ascii="Arial" w:eastAsia="Times New Roman" w:hAnsi="Arial" w:cs="Arial"/>
          <w:b/>
          <w:color w:val="000000"/>
          <w:sz w:val="20"/>
          <w:szCs w:val="20"/>
        </w:rPr>
        <w:t xml:space="preserve">Стоимость гарантированного перечня услуг,  </w:t>
      </w:r>
    </w:p>
    <w:p w:rsidR="00A6131F" w:rsidRPr="004D5BA2" w:rsidRDefault="00A6131F" w:rsidP="00A6131F">
      <w:pPr>
        <w:shd w:val="clear" w:color="auto" w:fill="FFFFFF"/>
        <w:spacing w:after="0" w:line="240" w:lineRule="auto"/>
        <w:ind w:firstLine="540"/>
        <w:jc w:val="center"/>
        <w:rPr>
          <w:rFonts w:ascii="Arial" w:eastAsia="Times New Roman" w:hAnsi="Arial" w:cs="Arial"/>
          <w:b/>
          <w:color w:val="000000"/>
          <w:sz w:val="20"/>
          <w:szCs w:val="20"/>
        </w:rPr>
      </w:pPr>
      <w:r w:rsidRPr="004D5BA2">
        <w:rPr>
          <w:rFonts w:ascii="Arial" w:eastAsia="Times New Roman" w:hAnsi="Arial" w:cs="Arial"/>
          <w:b/>
          <w:color w:val="000000"/>
          <w:sz w:val="20"/>
          <w:szCs w:val="20"/>
        </w:rPr>
        <w:t>по вопросам похоронного дела.</w:t>
      </w:r>
    </w:p>
    <w:p w:rsidR="00A6131F" w:rsidRPr="004D5BA2" w:rsidRDefault="00A6131F" w:rsidP="00A6131F">
      <w:pPr>
        <w:shd w:val="clear" w:color="auto" w:fill="FFFFFF"/>
        <w:spacing w:after="0" w:line="240" w:lineRule="auto"/>
        <w:ind w:firstLine="540"/>
        <w:jc w:val="both"/>
        <w:rPr>
          <w:rFonts w:ascii="Arial" w:eastAsia="Times New Roman" w:hAnsi="Arial" w:cs="Arial"/>
          <w:color w:val="000000"/>
          <w:sz w:val="20"/>
          <w:szCs w:val="20"/>
        </w:rPr>
      </w:pPr>
      <w:r w:rsidRPr="004D5BA2">
        <w:rPr>
          <w:rFonts w:ascii="Times New Roman" w:eastAsia="Times New Roman" w:hAnsi="Times New Roman"/>
          <w:color w:val="000000"/>
          <w:sz w:val="20"/>
          <w:szCs w:val="20"/>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A6131F" w:rsidRPr="004D5BA2" w:rsidTr="004D5BA2">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6131F" w:rsidRPr="004D5BA2" w:rsidRDefault="00A6131F"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w:t>
            </w:r>
          </w:p>
        </w:tc>
        <w:tc>
          <w:tcPr>
            <w:tcW w:w="7545" w:type="dxa"/>
            <w:tcBorders>
              <w:top w:val="single" w:sz="8" w:space="0" w:color="auto"/>
              <w:left w:val="single" w:sz="4" w:space="0" w:color="auto"/>
              <w:bottom w:val="single" w:sz="8" w:space="0" w:color="auto"/>
              <w:right w:val="single" w:sz="8" w:space="0" w:color="auto"/>
            </w:tcBorders>
            <w:shd w:val="clear" w:color="auto" w:fill="auto"/>
            <w:hideMark/>
          </w:tcPr>
          <w:p w:rsidR="00A6131F" w:rsidRPr="004D5BA2" w:rsidRDefault="00A6131F"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A6131F" w:rsidRPr="004D5BA2" w:rsidRDefault="00A6131F"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Стоимость (руб.)</w:t>
            </w:r>
          </w:p>
        </w:tc>
      </w:tr>
      <w:tr w:rsidR="00A6131F" w:rsidRPr="004D5BA2" w:rsidTr="004D5BA2">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6131F" w:rsidRPr="004D5BA2" w:rsidRDefault="00A6131F"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1.</w:t>
            </w:r>
          </w:p>
        </w:tc>
        <w:tc>
          <w:tcPr>
            <w:tcW w:w="7545" w:type="dxa"/>
            <w:tcBorders>
              <w:top w:val="nil"/>
              <w:left w:val="single" w:sz="4" w:space="0" w:color="auto"/>
              <w:bottom w:val="single" w:sz="8" w:space="0" w:color="auto"/>
              <w:right w:val="single" w:sz="8" w:space="0" w:color="auto"/>
            </w:tcBorders>
            <w:shd w:val="clear" w:color="auto" w:fill="auto"/>
            <w:hideMark/>
          </w:tcPr>
          <w:p w:rsidR="00A6131F" w:rsidRPr="004D5BA2" w:rsidRDefault="00A6131F"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6131F" w:rsidRPr="004D5BA2" w:rsidRDefault="00A6131F"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бесплатно</w:t>
            </w:r>
          </w:p>
        </w:tc>
      </w:tr>
      <w:tr w:rsidR="00A6131F" w:rsidRPr="004D5BA2" w:rsidTr="004D5BA2">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6131F" w:rsidRPr="004D5BA2" w:rsidRDefault="00A6131F"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2.</w:t>
            </w:r>
          </w:p>
        </w:tc>
        <w:tc>
          <w:tcPr>
            <w:tcW w:w="7545" w:type="dxa"/>
            <w:tcBorders>
              <w:top w:val="nil"/>
              <w:left w:val="single" w:sz="4" w:space="0" w:color="auto"/>
              <w:bottom w:val="single" w:sz="8" w:space="0" w:color="auto"/>
              <w:right w:val="single" w:sz="8" w:space="0" w:color="auto"/>
            </w:tcBorders>
            <w:shd w:val="clear" w:color="auto" w:fill="auto"/>
            <w:hideMark/>
          </w:tcPr>
          <w:p w:rsidR="00A6131F" w:rsidRPr="004D5BA2" w:rsidRDefault="00A6131F"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Предоставление услуги по доставке гроба и других предметов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6131F" w:rsidRPr="004D5BA2" w:rsidRDefault="00A6131F"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5000</w:t>
            </w:r>
          </w:p>
        </w:tc>
      </w:tr>
      <w:tr w:rsidR="00A6131F" w:rsidRPr="004D5BA2" w:rsidTr="004D5BA2">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6131F" w:rsidRPr="004D5BA2" w:rsidRDefault="00A6131F"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3.</w:t>
            </w:r>
          </w:p>
        </w:tc>
        <w:tc>
          <w:tcPr>
            <w:tcW w:w="7545" w:type="dxa"/>
            <w:tcBorders>
              <w:top w:val="nil"/>
              <w:left w:val="single" w:sz="4" w:space="0" w:color="auto"/>
              <w:bottom w:val="single" w:sz="8" w:space="0" w:color="auto"/>
              <w:right w:val="single" w:sz="8" w:space="0" w:color="auto"/>
            </w:tcBorders>
            <w:shd w:val="clear" w:color="auto" w:fill="auto"/>
            <w:hideMark/>
          </w:tcPr>
          <w:p w:rsidR="00A6131F" w:rsidRPr="004D5BA2" w:rsidRDefault="00A6131F"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6131F" w:rsidRPr="004D5BA2" w:rsidRDefault="00A6131F"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1700</w:t>
            </w:r>
          </w:p>
        </w:tc>
      </w:tr>
      <w:tr w:rsidR="00A6131F" w:rsidRPr="004D5BA2" w:rsidTr="004D5BA2">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6131F" w:rsidRPr="004D5BA2" w:rsidRDefault="00A6131F"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4.</w:t>
            </w:r>
          </w:p>
        </w:tc>
        <w:tc>
          <w:tcPr>
            <w:tcW w:w="7545" w:type="dxa"/>
            <w:tcBorders>
              <w:top w:val="nil"/>
              <w:left w:val="single" w:sz="4" w:space="0" w:color="auto"/>
              <w:bottom w:val="single" w:sz="8" w:space="0" w:color="auto"/>
              <w:right w:val="single" w:sz="8" w:space="0" w:color="auto"/>
            </w:tcBorders>
            <w:shd w:val="clear" w:color="auto" w:fill="auto"/>
            <w:hideMark/>
          </w:tcPr>
          <w:p w:rsidR="00A6131F" w:rsidRPr="004D5BA2" w:rsidRDefault="00A6131F" w:rsidP="004D5BA2">
            <w:pPr>
              <w:tabs>
                <w:tab w:val="right" w:pos="7530"/>
              </w:tabs>
              <w:spacing w:after="0" w:line="240" w:lineRule="auto"/>
              <w:jc w:val="both"/>
              <w:rPr>
                <w:rFonts w:ascii="Courier New" w:eastAsia="Times New Roman" w:hAnsi="Courier New" w:cs="Courier New"/>
                <w:sz w:val="20"/>
                <w:szCs w:val="20"/>
              </w:rPr>
            </w:pPr>
            <w:r w:rsidRPr="004D5BA2">
              <w:rPr>
                <w:rFonts w:ascii="Courier New" w:eastAsia="Times New Roman" w:hAnsi="Courier New" w:cs="Courier New"/>
                <w:color w:val="000000"/>
                <w:sz w:val="20"/>
                <w:szCs w:val="20"/>
              </w:rPr>
              <w:t>Погребение(могила)</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6131F" w:rsidRPr="004D5BA2" w:rsidRDefault="00A6131F" w:rsidP="004D5BA2">
            <w:pPr>
              <w:spacing w:after="0" w:line="240" w:lineRule="auto"/>
              <w:jc w:val="both"/>
              <w:rPr>
                <w:rFonts w:ascii="Courier New" w:eastAsia="Times New Roman" w:hAnsi="Courier New" w:cs="Courier New"/>
                <w:sz w:val="20"/>
                <w:szCs w:val="20"/>
              </w:rPr>
            </w:pPr>
            <w:r w:rsidRPr="004D5BA2">
              <w:rPr>
                <w:rFonts w:ascii="Courier New" w:eastAsia="Times New Roman" w:hAnsi="Courier New" w:cs="Courier New"/>
                <w:sz w:val="20"/>
                <w:szCs w:val="20"/>
              </w:rPr>
              <w:t>1657,62</w:t>
            </w:r>
          </w:p>
        </w:tc>
      </w:tr>
      <w:tr w:rsidR="00A6131F" w:rsidRPr="004D5BA2" w:rsidTr="004D5BA2">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6131F" w:rsidRPr="004D5BA2" w:rsidRDefault="00A6131F" w:rsidP="004D5BA2">
            <w:pPr>
              <w:spacing w:after="0" w:line="240" w:lineRule="auto"/>
              <w:rPr>
                <w:rFonts w:eastAsia="Times New Roman"/>
                <w:sz w:val="20"/>
                <w:szCs w:val="20"/>
              </w:rPr>
            </w:pPr>
          </w:p>
        </w:tc>
        <w:tc>
          <w:tcPr>
            <w:tcW w:w="7545" w:type="dxa"/>
            <w:tcBorders>
              <w:top w:val="nil"/>
              <w:left w:val="single" w:sz="4" w:space="0" w:color="auto"/>
              <w:bottom w:val="single" w:sz="8" w:space="0" w:color="auto"/>
              <w:right w:val="single" w:sz="8" w:space="0" w:color="auto"/>
            </w:tcBorders>
            <w:shd w:val="clear" w:color="auto" w:fill="auto"/>
            <w:hideMark/>
          </w:tcPr>
          <w:p w:rsidR="00A6131F" w:rsidRPr="004D5BA2" w:rsidRDefault="00A6131F"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6131F" w:rsidRPr="004D5BA2" w:rsidRDefault="00A6131F"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8357,62</w:t>
            </w:r>
          </w:p>
        </w:tc>
      </w:tr>
    </w:tbl>
    <w:p w:rsidR="00A6131F" w:rsidRPr="004D5BA2" w:rsidRDefault="00A6131F" w:rsidP="00A6131F">
      <w:pPr>
        <w:shd w:val="clear" w:color="auto" w:fill="FFFFFF"/>
        <w:spacing w:after="0" w:line="240" w:lineRule="auto"/>
        <w:ind w:firstLine="540"/>
        <w:jc w:val="right"/>
        <w:rPr>
          <w:rFonts w:ascii="Arial" w:eastAsia="Times New Roman" w:hAnsi="Arial" w:cs="Arial"/>
          <w:color w:val="000000"/>
          <w:sz w:val="20"/>
          <w:szCs w:val="20"/>
        </w:rPr>
      </w:pPr>
      <w:r w:rsidRPr="004D5BA2">
        <w:rPr>
          <w:rFonts w:ascii="Times New Roman" w:eastAsia="Times New Roman" w:hAnsi="Times New Roman"/>
          <w:color w:val="000000"/>
          <w:sz w:val="20"/>
          <w:szCs w:val="20"/>
        </w:rPr>
        <w:t> </w:t>
      </w:r>
    </w:p>
    <w:p w:rsidR="00A6131F" w:rsidRPr="004D5BA2" w:rsidRDefault="00A6131F" w:rsidP="00A6131F">
      <w:pPr>
        <w:tabs>
          <w:tab w:val="left" w:pos="6096"/>
        </w:tabs>
        <w:spacing w:after="0" w:line="240" w:lineRule="auto"/>
        <w:ind w:left="5528" w:hanging="5528"/>
        <w:jc w:val="right"/>
        <w:rPr>
          <w:rFonts w:ascii="Courier New" w:eastAsia="Times New Roman" w:hAnsi="Courier New" w:cs="Courier New"/>
          <w:sz w:val="20"/>
          <w:szCs w:val="20"/>
        </w:rPr>
      </w:pPr>
      <w:r w:rsidRPr="004D5BA2">
        <w:rPr>
          <w:rFonts w:ascii="Courier New" w:eastAsia="Times New Roman" w:hAnsi="Courier New" w:cs="Courier New"/>
          <w:sz w:val="20"/>
          <w:szCs w:val="20"/>
        </w:rPr>
        <w:t>Приложение № 2</w:t>
      </w:r>
    </w:p>
    <w:p w:rsidR="00A6131F" w:rsidRPr="004D5BA2" w:rsidRDefault="00A6131F" w:rsidP="00A6131F">
      <w:pPr>
        <w:tabs>
          <w:tab w:val="left" w:pos="6096"/>
        </w:tabs>
        <w:spacing w:after="0" w:line="240" w:lineRule="auto"/>
        <w:ind w:left="5528" w:hanging="5528"/>
        <w:jc w:val="right"/>
        <w:rPr>
          <w:rFonts w:ascii="Courier New" w:eastAsia="Times New Roman" w:hAnsi="Courier New" w:cs="Courier New"/>
          <w:sz w:val="20"/>
          <w:szCs w:val="20"/>
        </w:rPr>
      </w:pPr>
      <w:r w:rsidRPr="004D5BA2">
        <w:rPr>
          <w:rFonts w:ascii="Courier New" w:eastAsia="Times New Roman" w:hAnsi="Courier New" w:cs="Courier New"/>
          <w:sz w:val="20"/>
          <w:szCs w:val="20"/>
        </w:rPr>
        <w:t>к постановлению администрации МО «Тихоновка»</w:t>
      </w:r>
    </w:p>
    <w:p w:rsidR="00A6131F" w:rsidRPr="004D5BA2" w:rsidRDefault="00A6131F" w:rsidP="00A6131F">
      <w:pPr>
        <w:tabs>
          <w:tab w:val="left" w:pos="6096"/>
        </w:tabs>
        <w:spacing w:after="0" w:line="240" w:lineRule="auto"/>
        <w:ind w:left="5528" w:hanging="5528"/>
        <w:jc w:val="right"/>
        <w:rPr>
          <w:rFonts w:ascii="Courier New" w:eastAsia="Times New Roman" w:hAnsi="Courier New" w:cs="Courier New"/>
          <w:sz w:val="20"/>
          <w:szCs w:val="20"/>
        </w:rPr>
      </w:pPr>
      <w:r w:rsidRPr="004D5BA2">
        <w:rPr>
          <w:rFonts w:ascii="Courier New" w:eastAsia="Times New Roman" w:hAnsi="Courier New" w:cs="Courier New"/>
          <w:sz w:val="20"/>
          <w:szCs w:val="20"/>
        </w:rPr>
        <w:t>№ 02 от 20.01.2022 г.</w:t>
      </w:r>
    </w:p>
    <w:p w:rsidR="00A6131F" w:rsidRPr="004D5BA2" w:rsidRDefault="00A6131F" w:rsidP="00A6131F">
      <w:pPr>
        <w:spacing w:after="0" w:line="240" w:lineRule="auto"/>
        <w:jc w:val="right"/>
        <w:rPr>
          <w:rFonts w:ascii="Courier New" w:eastAsia="Times New Roman" w:hAnsi="Courier New" w:cs="Courier New"/>
          <w:sz w:val="20"/>
          <w:szCs w:val="20"/>
        </w:rPr>
      </w:pPr>
    </w:p>
    <w:p w:rsidR="00A6131F" w:rsidRPr="004D5BA2" w:rsidRDefault="00A6131F" w:rsidP="00A6131F">
      <w:pPr>
        <w:shd w:val="clear" w:color="auto" w:fill="FFFFFF"/>
        <w:spacing w:after="0" w:line="240" w:lineRule="auto"/>
        <w:ind w:firstLine="540"/>
        <w:jc w:val="center"/>
        <w:rPr>
          <w:rFonts w:ascii="Arial" w:eastAsia="Times New Roman" w:hAnsi="Arial" w:cs="Arial"/>
          <w:b/>
          <w:color w:val="000000"/>
          <w:sz w:val="20"/>
          <w:szCs w:val="20"/>
        </w:rPr>
      </w:pPr>
      <w:r w:rsidRPr="004D5BA2">
        <w:rPr>
          <w:rFonts w:ascii="Arial" w:eastAsia="Times New Roman" w:hAnsi="Arial" w:cs="Arial"/>
          <w:b/>
          <w:color w:val="000000"/>
          <w:sz w:val="20"/>
          <w:szCs w:val="20"/>
        </w:rPr>
        <w:lastRenderedPageBreak/>
        <w:t>Стоимость гарантированного перечня услуг,</w:t>
      </w:r>
    </w:p>
    <w:p w:rsidR="00A6131F" w:rsidRPr="004D5BA2" w:rsidRDefault="00A6131F" w:rsidP="00A6131F">
      <w:pPr>
        <w:shd w:val="clear" w:color="auto" w:fill="FFFFFF"/>
        <w:spacing w:after="0" w:line="240" w:lineRule="auto"/>
        <w:ind w:firstLine="540"/>
        <w:jc w:val="center"/>
        <w:rPr>
          <w:rFonts w:ascii="Arial" w:eastAsia="Times New Roman" w:hAnsi="Arial" w:cs="Arial"/>
          <w:b/>
          <w:color w:val="000000"/>
          <w:sz w:val="20"/>
          <w:szCs w:val="20"/>
        </w:rPr>
      </w:pPr>
      <w:r w:rsidRPr="004D5BA2">
        <w:rPr>
          <w:rFonts w:ascii="Arial" w:eastAsia="Times New Roman" w:hAnsi="Arial" w:cs="Arial"/>
          <w:b/>
          <w:color w:val="000000"/>
          <w:sz w:val="20"/>
          <w:szCs w:val="20"/>
        </w:rPr>
        <w:t>по вопросам похоронного дела.</w:t>
      </w:r>
    </w:p>
    <w:p w:rsidR="00A6131F" w:rsidRPr="004D5BA2" w:rsidRDefault="00A6131F" w:rsidP="00A6131F">
      <w:pPr>
        <w:shd w:val="clear" w:color="auto" w:fill="FFFFFF"/>
        <w:spacing w:after="0" w:line="240" w:lineRule="auto"/>
        <w:ind w:firstLine="540"/>
        <w:jc w:val="both"/>
        <w:rPr>
          <w:rFonts w:ascii="Arial" w:eastAsia="Times New Roman" w:hAnsi="Arial" w:cs="Arial"/>
          <w:color w:val="000000"/>
          <w:sz w:val="20"/>
          <w:szCs w:val="20"/>
        </w:rPr>
      </w:pPr>
      <w:r w:rsidRPr="004D5BA2">
        <w:rPr>
          <w:rFonts w:ascii="Times New Roman" w:eastAsia="Times New Roman" w:hAnsi="Times New Roman"/>
          <w:color w:val="000000"/>
          <w:sz w:val="20"/>
          <w:szCs w:val="20"/>
        </w:rPr>
        <w:t> </w:t>
      </w:r>
    </w:p>
    <w:tbl>
      <w:tblPr>
        <w:tblpPr w:leftFromText="180" w:rightFromText="180" w:topFromText="100" w:bottomFromText="100" w:vertAnchor="tex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A6131F" w:rsidRPr="004D5BA2" w:rsidTr="004D5BA2">
        <w:trPr>
          <w:cantSplit/>
          <w:trHeight w:val="36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6131F" w:rsidRPr="004D5BA2" w:rsidRDefault="00A6131F"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A6131F" w:rsidRPr="004D5BA2" w:rsidRDefault="00A6131F"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Перечень услуг</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6131F" w:rsidRPr="004D5BA2" w:rsidRDefault="00A6131F"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Стоимость (руб.)</w:t>
            </w:r>
          </w:p>
        </w:tc>
      </w:tr>
      <w:tr w:rsidR="00A6131F" w:rsidRPr="004D5BA2" w:rsidTr="004D5BA2">
        <w:trPr>
          <w:cantSplit/>
          <w:trHeight w:val="24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6131F" w:rsidRPr="004D5BA2" w:rsidRDefault="00A6131F"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1.</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A6131F" w:rsidRPr="004D5BA2" w:rsidRDefault="00A6131F"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Оформление документов, необходимых для погребения</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6131F" w:rsidRPr="004D5BA2" w:rsidRDefault="00A6131F"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бесплатно</w:t>
            </w:r>
          </w:p>
        </w:tc>
      </w:tr>
      <w:tr w:rsidR="00A6131F" w:rsidRPr="004D5BA2" w:rsidTr="004D5BA2">
        <w:trPr>
          <w:cantSplit/>
          <w:trHeight w:val="36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6131F" w:rsidRPr="004D5BA2" w:rsidRDefault="00A6131F"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2.</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A6131F" w:rsidRPr="004D5BA2" w:rsidRDefault="00A6131F"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Предоставление и доставка гроба и других предметов,</w:t>
            </w:r>
            <w:r w:rsidRPr="004D5BA2">
              <w:rPr>
                <w:rFonts w:ascii="Courier New" w:eastAsia="Times New Roman" w:hAnsi="Courier New" w:cs="Courier New"/>
                <w:color w:val="000000"/>
                <w:sz w:val="20"/>
                <w:szCs w:val="20"/>
              </w:rPr>
              <w:br/>
              <w:t>необходимых для погребения</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6131F" w:rsidRPr="004D5BA2" w:rsidRDefault="00A6131F"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5000</w:t>
            </w:r>
          </w:p>
        </w:tc>
      </w:tr>
      <w:tr w:rsidR="00A6131F" w:rsidRPr="004D5BA2" w:rsidTr="004D5BA2">
        <w:trPr>
          <w:cantSplit/>
          <w:trHeight w:val="24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6131F" w:rsidRPr="004D5BA2" w:rsidRDefault="00A6131F"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3.</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A6131F" w:rsidRPr="004D5BA2" w:rsidRDefault="00A6131F"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Перевозка тела (останков) умершего на кладбище</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6131F" w:rsidRPr="004D5BA2" w:rsidRDefault="00A6131F"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1200</w:t>
            </w:r>
          </w:p>
        </w:tc>
      </w:tr>
      <w:tr w:rsidR="00A6131F" w:rsidRPr="004D5BA2" w:rsidTr="004D5BA2">
        <w:trPr>
          <w:cantSplit/>
          <w:trHeight w:val="38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6131F" w:rsidRPr="004D5BA2" w:rsidRDefault="00A6131F"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4.</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A6131F" w:rsidRPr="004D5BA2" w:rsidRDefault="00A6131F" w:rsidP="004D5BA2">
            <w:pPr>
              <w:tabs>
                <w:tab w:val="right" w:pos="7530"/>
              </w:tabs>
              <w:spacing w:after="0" w:line="240" w:lineRule="auto"/>
              <w:jc w:val="both"/>
              <w:rPr>
                <w:rFonts w:ascii="Courier New" w:eastAsia="Times New Roman" w:hAnsi="Courier New" w:cs="Courier New"/>
                <w:sz w:val="20"/>
                <w:szCs w:val="20"/>
              </w:rPr>
            </w:pPr>
            <w:r w:rsidRPr="004D5BA2">
              <w:rPr>
                <w:rFonts w:ascii="Courier New" w:eastAsia="Times New Roman" w:hAnsi="Courier New" w:cs="Courier New"/>
                <w:color w:val="000000"/>
                <w:sz w:val="20"/>
                <w:szCs w:val="20"/>
              </w:rPr>
              <w:t>Погребение</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6131F" w:rsidRPr="004D5BA2" w:rsidRDefault="00A6131F" w:rsidP="004D5BA2">
            <w:pPr>
              <w:spacing w:after="0" w:line="240" w:lineRule="auto"/>
              <w:jc w:val="both"/>
              <w:rPr>
                <w:rFonts w:ascii="Courier New" w:eastAsia="Times New Roman" w:hAnsi="Courier New" w:cs="Courier New"/>
                <w:sz w:val="20"/>
                <w:szCs w:val="20"/>
              </w:rPr>
            </w:pPr>
            <w:r w:rsidRPr="004D5BA2">
              <w:rPr>
                <w:rFonts w:ascii="Courier New" w:eastAsia="Times New Roman" w:hAnsi="Courier New" w:cs="Courier New"/>
                <w:sz w:val="20"/>
                <w:szCs w:val="20"/>
              </w:rPr>
              <w:t>1657,62</w:t>
            </w:r>
          </w:p>
        </w:tc>
      </w:tr>
      <w:tr w:rsidR="00A6131F" w:rsidRPr="004D5BA2" w:rsidTr="004D5BA2">
        <w:trPr>
          <w:cantSplit/>
          <w:trHeight w:val="38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6131F" w:rsidRPr="004D5BA2" w:rsidRDefault="00A6131F"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5.</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A6131F" w:rsidRPr="004D5BA2" w:rsidRDefault="00A6131F" w:rsidP="004D5BA2">
            <w:pPr>
              <w:tabs>
                <w:tab w:val="right" w:pos="7530"/>
              </w:tabs>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Облачение тела</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6131F" w:rsidRPr="004D5BA2" w:rsidRDefault="00A6131F"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 xml:space="preserve">500 </w:t>
            </w:r>
          </w:p>
        </w:tc>
      </w:tr>
      <w:tr w:rsidR="00A6131F" w:rsidRPr="004D5BA2" w:rsidTr="004D5BA2">
        <w:trPr>
          <w:cantSplit/>
          <w:trHeight w:val="367"/>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6131F" w:rsidRPr="004D5BA2" w:rsidRDefault="00A6131F" w:rsidP="004D5BA2">
            <w:pPr>
              <w:spacing w:after="0" w:line="240" w:lineRule="auto"/>
              <w:rPr>
                <w:rFonts w:eastAsia="Times New Roman"/>
                <w:sz w:val="20"/>
                <w:szCs w:val="20"/>
              </w:rPr>
            </w:pP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A6131F" w:rsidRPr="004D5BA2" w:rsidRDefault="00A6131F"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Стоимость услуг, всего:</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6131F" w:rsidRPr="004D5BA2" w:rsidRDefault="00A6131F"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8357,62</w:t>
            </w:r>
          </w:p>
        </w:tc>
      </w:tr>
    </w:tbl>
    <w:p w:rsidR="00A6131F" w:rsidRPr="004D5BA2" w:rsidRDefault="00A6131F" w:rsidP="00A6131F">
      <w:pPr>
        <w:spacing w:after="0" w:line="240" w:lineRule="auto"/>
        <w:rPr>
          <w:sz w:val="20"/>
          <w:szCs w:val="20"/>
        </w:rPr>
      </w:pPr>
    </w:p>
    <w:p w:rsidR="00A6131F" w:rsidRPr="004D5BA2" w:rsidRDefault="00A6131F" w:rsidP="00A6131F">
      <w:pPr>
        <w:spacing w:after="0" w:line="240" w:lineRule="auto"/>
        <w:jc w:val="center"/>
        <w:rPr>
          <w:rFonts w:ascii="Arial" w:eastAsia="Times New Roman" w:hAnsi="Arial" w:cs="Arial"/>
          <w:b/>
          <w:sz w:val="20"/>
          <w:szCs w:val="20"/>
          <w:lang w:eastAsia="ru-RU"/>
        </w:rPr>
      </w:pPr>
      <w:r w:rsidRPr="004D5BA2">
        <w:rPr>
          <w:rFonts w:ascii="Arial" w:eastAsiaTheme="minorEastAsia" w:hAnsi="Arial" w:cs="Arial"/>
          <w:b/>
          <w:sz w:val="20"/>
          <w:szCs w:val="20"/>
          <w:lang w:eastAsia="ru-RU"/>
        </w:rPr>
        <w:t>24.01.2022 г. № 3</w:t>
      </w:r>
    </w:p>
    <w:p w:rsidR="00A6131F" w:rsidRPr="004D5BA2" w:rsidRDefault="00A6131F" w:rsidP="00A6131F">
      <w:pPr>
        <w:spacing w:after="0" w:line="240" w:lineRule="auto"/>
        <w:jc w:val="center"/>
        <w:rPr>
          <w:rFonts w:ascii="Arial" w:eastAsiaTheme="minorEastAsia" w:hAnsi="Arial" w:cs="Arial"/>
          <w:b/>
          <w:sz w:val="20"/>
          <w:szCs w:val="20"/>
          <w:lang w:eastAsia="ru-RU"/>
        </w:rPr>
      </w:pPr>
      <w:r w:rsidRPr="004D5BA2">
        <w:rPr>
          <w:rFonts w:ascii="Arial" w:eastAsiaTheme="minorEastAsia" w:hAnsi="Arial" w:cs="Arial"/>
          <w:b/>
          <w:sz w:val="20"/>
          <w:szCs w:val="20"/>
          <w:lang w:eastAsia="ru-RU"/>
        </w:rPr>
        <w:t>РОССИЙСКАЯ ФЕДЕРАЦИЯ</w:t>
      </w:r>
    </w:p>
    <w:p w:rsidR="00A6131F" w:rsidRPr="004D5BA2" w:rsidRDefault="00A6131F" w:rsidP="00A6131F">
      <w:pPr>
        <w:spacing w:after="0" w:line="240" w:lineRule="auto"/>
        <w:jc w:val="center"/>
        <w:rPr>
          <w:rFonts w:ascii="Arial" w:eastAsiaTheme="minorEastAsia" w:hAnsi="Arial" w:cs="Arial"/>
          <w:b/>
          <w:sz w:val="20"/>
          <w:szCs w:val="20"/>
          <w:lang w:eastAsia="ru-RU"/>
        </w:rPr>
      </w:pPr>
      <w:r w:rsidRPr="004D5BA2">
        <w:rPr>
          <w:rFonts w:ascii="Arial" w:eastAsiaTheme="minorEastAsia" w:hAnsi="Arial" w:cs="Arial"/>
          <w:b/>
          <w:sz w:val="20"/>
          <w:szCs w:val="20"/>
          <w:lang w:eastAsia="ru-RU"/>
        </w:rPr>
        <w:t>ИРКУТСКАЯ ОБЛАСТЬ</w:t>
      </w:r>
    </w:p>
    <w:p w:rsidR="00A6131F" w:rsidRPr="004D5BA2" w:rsidRDefault="00A6131F" w:rsidP="00A6131F">
      <w:pPr>
        <w:spacing w:after="0" w:line="240" w:lineRule="auto"/>
        <w:jc w:val="center"/>
        <w:rPr>
          <w:rFonts w:ascii="Arial" w:eastAsiaTheme="minorEastAsia" w:hAnsi="Arial" w:cs="Arial"/>
          <w:b/>
          <w:sz w:val="20"/>
          <w:szCs w:val="20"/>
          <w:lang w:eastAsia="ru-RU"/>
        </w:rPr>
      </w:pPr>
      <w:r w:rsidRPr="004D5BA2">
        <w:rPr>
          <w:rFonts w:ascii="Arial" w:eastAsiaTheme="minorEastAsia" w:hAnsi="Arial" w:cs="Arial"/>
          <w:b/>
          <w:sz w:val="20"/>
          <w:szCs w:val="20"/>
          <w:lang w:eastAsia="ru-RU"/>
        </w:rPr>
        <w:t>БОХАНСКИЙ МУНИЦИПАЛЬНЫЙ РАЙОН</w:t>
      </w:r>
    </w:p>
    <w:p w:rsidR="00A6131F" w:rsidRPr="004D5BA2" w:rsidRDefault="00A6131F" w:rsidP="00A6131F">
      <w:pPr>
        <w:spacing w:after="0" w:line="240" w:lineRule="auto"/>
        <w:jc w:val="center"/>
        <w:rPr>
          <w:rFonts w:ascii="Arial" w:eastAsiaTheme="minorEastAsia" w:hAnsi="Arial" w:cs="Arial"/>
          <w:b/>
          <w:sz w:val="20"/>
          <w:szCs w:val="20"/>
          <w:lang w:eastAsia="ru-RU"/>
        </w:rPr>
      </w:pPr>
      <w:r w:rsidRPr="004D5BA2">
        <w:rPr>
          <w:rFonts w:ascii="Arial" w:eastAsiaTheme="minorEastAsia" w:hAnsi="Arial" w:cs="Arial"/>
          <w:b/>
          <w:sz w:val="20"/>
          <w:szCs w:val="20"/>
          <w:lang w:eastAsia="ru-RU"/>
        </w:rPr>
        <w:t>МУНИЦИПАЛЬНОЕ ОБРАЗОВАНИЕ «ТИХОНОВКА»</w:t>
      </w:r>
    </w:p>
    <w:p w:rsidR="00A6131F" w:rsidRPr="004D5BA2" w:rsidRDefault="00A6131F" w:rsidP="00A6131F">
      <w:pPr>
        <w:spacing w:after="0" w:line="240" w:lineRule="auto"/>
        <w:jc w:val="center"/>
        <w:rPr>
          <w:rFonts w:ascii="Arial" w:eastAsiaTheme="minorEastAsia" w:hAnsi="Arial" w:cs="Arial"/>
          <w:b/>
          <w:sz w:val="20"/>
          <w:szCs w:val="20"/>
          <w:lang w:eastAsia="ru-RU"/>
        </w:rPr>
      </w:pPr>
      <w:r w:rsidRPr="004D5BA2">
        <w:rPr>
          <w:rFonts w:ascii="Arial" w:eastAsiaTheme="minorEastAsia" w:hAnsi="Arial" w:cs="Arial"/>
          <w:b/>
          <w:sz w:val="20"/>
          <w:szCs w:val="20"/>
          <w:lang w:eastAsia="ru-RU"/>
        </w:rPr>
        <w:t xml:space="preserve">АДМИНИСТРАЦИЯ </w:t>
      </w:r>
    </w:p>
    <w:p w:rsidR="00A6131F" w:rsidRPr="004D5BA2" w:rsidRDefault="00A6131F" w:rsidP="00A6131F">
      <w:pPr>
        <w:spacing w:after="0" w:line="240" w:lineRule="auto"/>
        <w:jc w:val="center"/>
        <w:rPr>
          <w:rFonts w:ascii="Arial" w:eastAsiaTheme="minorEastAsia" w:hAnsi="Arial" w:cs="Arial"/>
          <w:b/>
          <w:sz w:val="20"/>
          <w:szCs w:val="20"/>
          <w:lang w:eastAsia="ru-RU"/>
        </w:rPr>
      </w:pPr>
      <w:r w:rsidRPr="004D5BA2">
        <w:rPr>
          <w:rFonts w:ascii="Arial" w:eastAsiaTheme="minorEastAsia" w:hAnsi="Arial" w:cs="Arial"/>
          <w:b/>
          <w:sz w:val="20"/>
          <w:szCs w:val="20"/>
          <w:lang w:eastAsia="ru-RU"/>
        </w:rPr>
        <w:t>ПОСТАНОВЛЕНИЕ</w:t>
      </w:r>
    </w:p>
    <w:p w:rsidR="00A6131F" w:rsidRPr="004D5BA2" w:rsidRDefault="00A6131F" w:rsidP="00A6131F">
      <w:pPr>
        <w:spacing w:before="100" w:beforeAutospacing="1" w:after="100" w:afterAutospacing="1" w:line="240" w:lineRule="auto"/>
        <w:jc w:val="center"/>
        <w:rPr>
          <w:rFonts w:ascii="Arial" w:eastAsiaTheme="minorEastAsia" w:hAnsi="Arial" w:cs="Arial"/>
          <w:b/>
          <w:bCs/>
          <w:sz w:val="20"/>
          <w:szCs w:val="20"/>
          <w:lang w:eastAsia="ru-RU"/>
        </w:rPr>
      </w:pPr>
      <w:r w:rsidRPr="004D5BA2">
        <w:rPr>
          <w:rFonts w:ascii="Arial" w:eastAsiaTheme="minorEastAsia" w:hAnsi="Arial" w:cs="Arial"/>
          <w:b/>
          <w:sz w:val="20"/>
          <w:szCs w:val="20"/>
          <w:lang w:eastAsia="ru-RU"/>
        </w:rPr>
        <w:t xml:space="preserve">«ОБ УТВЕРЖДЕНИИ ПРОГРАММЫ </w:t>
      </w:r>
      <w:r w:rsidRPr="004D5BA2">
        <w:rPr>
          <w:rFonts w:ascii="Arial" w:eastAsiaTheme="minorEastAsia" w:hAnsi="Arial" w:cs="Arial"/>
          <w:b/>
          <w:bCs/>
          <w:sz w:val="20"/>
          <w:szCs w:val="20"/>
          <w:lang w:eastAsia="ru-RU"/>
        </w:rPr>
        <w:t>ПРОФИЛАКТИКИ НАРУШЕНИЙ ОБЯЗАТЕЛЬНЫХ ТРЕБОВАНИЙ, ОСУЩЕСТВЛЯЕМОЙ ОРГАНОМ МУНИЦИПАЛЬНОГО КОНТРОЛЯ – АДМИНИСТРАЦИЕЙ МУНИЦИПАЛЬНОГО ОБРАЗОВАНИЯ «ТИХОНОВКА» НА 2022 ГОД»</w:t>
      </w:r>
    </w:p>
    <w:p w:rsidR="00A6131F" w:rsidRPr="004D5BA2" w:rsidRDefault="00A6131F" w:rsidP="00A6131F">
      <w:pPr>
        <w:spacing w:after="200" w:line="276" w:lineRule="auto"/>
        <w:ind w:firstLine="709"/>
        <w:jc w:val="both"/>
        <w:rPr>
          <w:rFonts w:ascii="Arial" w:eastAsiaTheme="minorEastAsia" w:hAnsi="Arial" w:cs="Arial"/>
          <w:sz w:val="20"/>
          <w:szCs w:val="20"/>
          <w:lang w:eastAsia="ru-RU"/>
        </w:rPr>
      </w:pPr>
      <w:r w:rsidRPr="004D5BA2">
        <w:rPr>
          <w:rFonts w:ascii="Arial" w:eastAsiaTheme="minorEastAsia" w:hAnsi="Arial" w:cs="Arial"/>
          <w:bCs/>
          <w:sz w:val="20"/>
          <w:szCs w:val="20"/>
          <w:lang w:eastAsia="ru-RU"/>
        </w:rPr>
        <w:t xml:space="preserve">В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r w:rsidRPr="004D5BA2">
        <w:rPr>
          <w:rFonts w:ascii="Arial" w:eastAsiaTheme="minorEastAsia" w:hAnsi="Arial" w:cs="Arial"/>
          <w:sz w:val="20"/>
          <w:szCs w:val="20"/>
          <w:lang w:eastAsia="ru-RU"/>
        </w:rPr>
        <w:t>Федеральным законом от 06.10.2003 N 131-ФЗ "Об общих принципах организации местного самоуправления в Российской Федерации», Уставом муниципального образования «Тихоновка»</w:t>
      </w:r>
    </w:p>
    <w:p w:rsidR="00A6131F" w:rsidRPr="004D5BA2" w:rsidRDefault="00A6131F" w:rsidP="00A6131F">
      <w:pPr>
        <w:spacing w:after="200" w:line="276" w:lineRule="auto"/>
        <w:jc w:val="center"/>
        <w:rPr>
          <w:rFonts w:ascii="Arial" w:eastAsiaTheme="minorEastAsia" w:hAnsi="Arial" w:cs="Arial"/>
          <w:b/>
          <w:sz w:val="20"/>
          <w:szCs w:val="20"/>
          <w:lang w:eastAsia="ru-RU"/>
        </w:rPr>
      </w:pPr>
      <w:r w:rsidRPr="004D5BA2">
        <w:rPr>
          <w:rFonts w:ascii="Arial" w:eastAsiaTheme="minorEastAsia" w:hAnsi="Arial" w:cs="Arial"/>
          <w:b/>
          <w:sz w:val="20"/>
          <w:szCs w:val="20"/>
          <w:lang w:eastAsia="ru-RU"/>
        </w:rPr>
        <w:t>ПОСТАНОВЛЯЕТ:</w:t>
      </w:r>
    </w:p>
    <w:p w:rsidR="00A6131F" w:rsidRPr="004D5BA2" w:rsidRDefault="00A6131F" w:rsidP="00A6131F">
      <w:pPr>
        <w:shd w:val="clear" w:color="auto" w:fill="FFFFFF"/>
        <w:spacing w:after="0" w:line="240" w:lineRule="auto"/>
        <w:ind w:firstLine="709"/>
        <w:jc w:val="both"/>
        <w:rPr>
          <w:rFonts w:ascii="Arial" w:eastAsia="Times New Roman" w:hAnsi="Arial" w:cs="Arial"/>
          <w:bCs/>
          <w:sz w:val="20"/>
          <w:szCs w:val="20"/>
          <w:lang w:eastAsia="ru-RU"/>
        </w:rPr>
      </w:pPr>
      <w:r w:rsidRPr="004D5BA2">
        <w:rPr>
          <w:rFonts w:ascii="Arial" w:eastAsia="Times New Roman" w:hAnsi="Arial" w:cs="Arial"/>
          <w:sz w:val="20"/>
          <w:szCs w:val="20"/>
          <w:lang w:eastAsia="ru-RU"/>
        </w:rPr>
        <w:t xml:space="preserve">1.Утвердить Программу </w:t>
      </w:r>
      <w:r w:rsidRPr="004D5BA2">
        <w:rPr>
          <w:rFonts w:ascii="Arial" w:eastAsia="Times New Roman" w:hAnsi="Arial" w:cs="Arial"/>
          <w:bCs/>
          <w:sz w:val="20"/>
          <w:szCs w:val="20"/>
          <w:lang w:eastAsia="ru-RU"/>
        </w:rPr>
        <w:t>профилактики нарушений обязательных требований, осуществляемой органом муниципального контроля – администрацией муниципального образования «Тихоновка» на 2021 год.</w:t>
      </w:r>
    </w:p>
    <w:p w:rsidR="00A6131F" w:rsidRPr="004D5BA2" w:rsidRDefault="00A6131F" w:rsidP="00A6131F">
      <w:pPr>
        <w:shd w:val="clear" w:color="auto" w:fill="FFFFFF"/>
        <w:spacing w:after="0" w:line="240" w:lineRule="auto"/>
        <w:ind w:firstLine="709"/>
        <w:jc w:val="both"/>
        <w:rPr>
          <w:rFonts w:ascii="Arial" w:eastAsia="Times New Roman" w:hAnsi="Arial" w:cs="Arial"/>
          <w:sz w:val="20"/>
          <w:szCs w:val="20"/>
          <w:lang w:eastAsia="ru-RU"/>
        </w:rPr>
      </w:pPr>
      <w:r w:rsidRPr="004D5BA2">
        <w:rPr>
          <w:rFonts w:ascii="Arial" w:eastAsia="Times New Roman" w:hAnsi="Arial" w:cs="Arial"/>
          <w:bCs/>
          <w:sz w:val="20"/>
          <w:szCs w:val="20"/>
          <w:lang w:eastAsia="ru-RU"/>
        </w:rPr>
        <w:t xml:space="preserve">2. Признать утратившим силу постановление администрации МО «Тихоновка» № 13 от 1.03.2021 г. «Об </w:t>
      </w:r>
      <w:r w:rsidRPr="004D5BA2">
        <w:rPr>
          <w:rFonts w:ascii="Arial" w:eastAsia="Times New Roman" w:hAnsi="Arial" w:cs="Arial"/>
          <w:sz w:val="20"/>
          <w:szCs w:val="20"/>
          <w:lang w:eastAsia="ru-RU"/>
        </w:rPr>
        <w:t xml:space="preserve">утверждении Программы </w:t>
      </w:r>
      <w:r w:rsidRPr="004D5BA2">
        <w:rPr>
          <w:rFonts w:ascii="Arial" w:eastAsia="Times New Roman" w:hAnsi="Arial" w:cs="Arial"/>
          <w:bCs/>
          <w:sz w:val="20"/>
          <w:szCs w:val="20"/>
          <w:lang w:eastAsia="ru-RU"/>
        </w:rPr>
        <w:t>профилактики нарушений обязательных требований, осуществляемой органом муниципального контроля – администрацией муниципального образования «Тихоновка» на 2021 год».</w:t>
      </w:r>
    </w:p>
    <w:p w:rsidR="00A6131F" w:rsidRPr="004D5BA2" w:rsidRDefault="00A6131F" w:rsidP="00A6131F">
      <w:pPr>
        <w:spacing w:after="0" w:line="240" w:lineRule="auto"/>
        <w:ind w:firstLine="709"/>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3. Настоящее постановление подлежит размещению на официальном сайте администрации муниципального образования «Боханский район» в информационно-телекоммуникационной сети Интернет и опубликованию в Вестнике МО "Тихоновка".</w:t>
      </w:r>
    </w:p>
    <w:p w:rsidR="00A6131F" w:rsidRPr="004D5BA2" w:rsidRDefault="00A6131F" w:rsidP="00A6131F">
      <w:pPr>
        <w:shd w:val="clear" w:color="auto" w:fill="FFFFFF"/>
        <w:spacing w:after="0" w:line="240" w:lineRule="auto"/>
        <w:ind w:firstLine="709"/>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t>4.Контроль за исполнением данного постановления оставляю за собой.</w:t>
      </w:r>
    </w:p>
    <w:p w:rsidR="00A6131F" w:rsidRPr="004D5BA2" w:rsidRDefault="00A6131F" w:rsidP="00A6131F">
      <w:pPr>
        <w:spacing w:after="0" w:line="240" w:lineRule="auto"/>
        <w:ind w:firstLine="709"/>
        <w:jc w:val="both"/>
        <w:rPr>
          <w:rFonts w:ascii="Arial" w:eastAsiaTheme="minorEastAsia" w:hAnsi="Arial" w:cs="Arial"/>
          <w:sz w:val="20"/>
          <w:szCs w:val="20"/>
          <w:lang w:eastAsia="ru-RU"/>
        </w:rPr>
      </w:pPr>
    </w:p>
    <w:p w:rsidR="00A6131F" w:rsidRPr="004D5BA2" w:rsidRDefault="00A6131F" w:rsidP="00A6131F">
      <w:pPr>
        <w:spacing w:after="0" w:line="240" w:lineRule="auto"/>
        <w:jc w:val="right"/>
        <w:rPr>
          <w:rFonts w:ascii="Arial" w:eastAsiaTheme="minorEastAsia" w:hAnsi="Arial" w:cs="Arial"/>
          <w:sz w:val="20"/>
          <w:szCs w:val="20"/>
          <w:lang w:eastAsia="ru-RU"/>
        </w:rPr>
      </w:pPr>
    </w:p>
    <w:p w:rsidR="00A6131F" w:rsidRPr="004D5BA2" w:rsidRDefault="00A6131F" w:rsidP="00A6131F">
      <w:pPr>
        <w:spacing w:after="0" w:line="240" w:lineRule="auto"/>
        <w:rPr>
          <w:rFonts w:ascii="Arial" w:eastAsiaTheme="minorEastAsia" w:hAnsi="Arial" w:cs="Arial"/>
          <w:sz w:val="20"/>
          <w:szCs w:val="20"/>
          <w:lang w:eastAsia="ru-RU"/>
        </w:rPr>
      </w:pPr>
      <w:r w:rsidRPr="004D5BA2">
        <w:rPr>
          <w:rFonts w:ascii="Arial" w:eastAsiaTheme="minorEastAsia" w:hAnsi="Arial" w:cs="Arial"/>
          <w:sz w:val="20"/>
          <w:szCs w:val="20"/>
          <w:lang w:eastAsia="ru-RU"/>
        </w:rPr>
        <w:t>Глава МО «Тихоновка»</w:t>
      </w:r>
    </w:p>
    <w:p w:rsidR="00A6131F" w:rsidRPr="004D5BA2" w:rsidRDefault="00A6131F" w:rsidP="00A6131F">
      <w:pPr>
        <w:spacing w:after="0" w:line="240" w:lineRule="auto"/>
        <w:rPr>
          <w:rFonts w:ascii="Arial" w:eastAsiaTheme="minorEastAsia" w:hAnsi="Arial" w:cs="Arial"/>
          <w:sz w:val="20"/>
          <w:szCs w:val="20"/>
          <w:lang w:eastAsia="ru-RU"/>
        </w:rPr>
      </w:pPr>
      <w:r w:rsidRPr="004D5BA2">
        <w:rPr>
          <w:rFonts w:ascii="Arial" w:eastAsiaTheme="minorEastAsia" w:hAnsi="Arial" w:cs="Arial"/>
          <w:sz w:val="20"/>
          <w:szCs w:val="20"/>
          <w:lang w:eastAsia="ru-RU"/>
        </w:rPr>
        <w:t>М.В.Скоробогатова</w:t>
      </w:r>
    </w:p>
    <w:p w:rsidR="00A6131F" w:rsidRPr="004D5BA2" w:rsidRDefault="00A6131F" w:rsidP="00A6131F">
      <w:pPr>
        <w:spacing w:after="0" w:line="240" w:lineRule="auto"/>
        <w:rPr>
          <w:rFonts w:ascii="Times New Roman" w:eastAsia="Times New Roman" w:hAnsi="Times New Roman" w:cs="Times New Roman"/>
          <w:bCs/>
          <w:sz w:val="20"/>
          <w:szCs w:val="20"/>
          <w:lang w:eastAsia="ru-RU"/>
        </w:rPr>
      </w:pPr>
    </w:p>
    <w:p w:rsidR="00A6131F" w:rsidRPr="004D5BA2" w:rsidRDefault="00A6131F" w:rsidP="00A6131F">
      <w:pPr>
        <w:spacing w:after="0" w:line="240" w:lineRule="auto"/>
        <w:rPr>
          <w:rFonts w:ascii="Times New Roman" w:eastAsia="Times New Roman" w:hAnsi="Times New Roman" w:cs="Times New Roman"/>
          <w:bCs/>
          <w:sz w:val="20"/>
          <w:szCs w:val="20"/>
          <w:lang w:eastAsia="ru-RU"/>
        </w:rPr>
      </w:pPr>
    </w:p>
    <w:p w:rsidR="00A6131F" w:rsidRPr="004D5BA2" w:rsidRDefault="00A6131F" w:rsidP="00A6131F">
      <w:pPr>
        <w:spacing w:after="0" w:line="240" w:lineRule="auto"/>
        <w:jc w:val="right"/>
        <w:rPr>
          <w:rFonts w:ascii="Times New Roman" w:eastAsia="Times New Roman" w:hAnsi="Times New Roman" w:cs="Times New Roman"/>
          <w:bCs/>
          <w:sz w:val="20"/>
          <w:szCs w:val="20"/>
          <w:lang w:eastAsia="ru-RU"/>
        </w:rPr>
      </w:pPr>
    </w:p>
    <w:p w:rsidR="00A6131F" w:rsidRPr="004D5BA2" w:rsidRDefault="00A6131F" w:rsidP="00A6131F">
      <w:pPr>
        <w:spacing w:after="0" w:line="240" w:lineRule="auto"/>
        <w:jc w:val="right"/>
        <w:rPr>
          <w:rFonts w:ascii="Courier New" w:eastAsia="Times New Roman" w:hAnsi="Courier New" w:cs="Courier New"/>
          <w:bCs/>
          <w:sz w:val="20"/>
          <w:szCs w:val="20"/>
          <w:lang w:eastAsia="ru-RU"/>
        </w:rPr>
      </w:pPr>
      <w:r w:rsidRPr="004D5BA2">
        <w:rPr>
          <w:rFonts w:ascii="Courier New" w:eastAsia="Times New Roman" w:hAnsi="Courier New" w:cs="Courier New"/>
          <w:bCs/>
          <w:sz w:val="20"/>
          <w:szCs w:val="20"/>
          <w:lang w:eastAsia="ru-RU"/>
        </w:rPr>
        <w:t>Утверждено</w:t>
      </w:r>
    </w:p>
    <w:p w:rsidR="00A6131F" w:rsidRPr="004D5BA2" w:rsidRDefault="00A6131F" w:rsidP="00A6131F">
      <w:pPr>
        <w:spacing w:after="0" w:line="240" w:lineRule="auto"/>
        <w:jc w:val="right"/>
        <w:rPr>
          <w:rFonts w:ascii="Courier New" w:eastAsia="Times New Roman" w:hAnsi="Courier New" w:cs="Courier New"/>
          <w:bCs/>
          <w:sz w:val="20"/>
          <w:szCs w:val="20"/>
          <w:lang w:eastAsia="ru-RU"/>
        </w:rPr>
      </w:pPr>
      <w:r w:rsidRPr="004D5BA2">
        <w:rPr>
          <w:rFonts w:ascii="Courier New" w:eastAsia="Times New Roman" w:hAnsi="Courier New" w:cs="Courier New"/>
          <w:bCs/>
          <w:sz w:val="20"/>
          <w:szCs w:val="20"/>
          <w:lang w:eastAsia="ru-RU"/>
        </w:rPr>
        <w:t>Постановлением главы МО «Тихоновка»</w:t>
      </w:r>
    </w:p>
    <w:p w:rsidR="00A6131F" w:rsidRPr="004D5BA2" w:rsidRDefault="00A6131F" w:rsidP="00A6131F">
      <w:pPr>
        <w:spacing w:after="0" w:line="240" w:lineRule="auto"/>
        <w:jc w:val="right"/>
        <w:rPr>
          <w:rFonts w:ascii="Courier New" w:eastAsia="Times New Roman" w:hAnsi="Courier New" w:cs="Courier New"/>
          <w:bCs/>
          <w:sz w:val="20"/>
          <w:szCs w:val="20"/>
          <w:lang w:eastAsia="ru-RU"/>
        </w:rPr>
      </w:pPr>
      <w:r w:rsidRPr="004D5BA2">
        <w:rPr>
          <w:rFonts w:ascii="Courier New" w:eastAsia="Times New Roman" w:hAnsi="Courier New" w:cs="Courier New"/>
          <w:bCs/>
          <w:sz w:val="20"/>
          <w:szCs w:val="20"/>
          <w:lang w:eastAsia="ru-RU"/>
        </w:rPr>
        <w:t>№ 3 от 24.01.2022 г.</w:t>
      </w:r>
    </w:p>
    <w:p w:rsidR="00A6131F" w:rsidRPr="004D5BA2" w:rsidRDefault="00A6131F" w:rsidP="00A6131F">
      <w:pPr>
        <w:spacing w:before="100" w:beforeAutospacing="1" w:after="100" w:afterAutospacing="1" w:line="240" w:lineRule="auto"/>
        <w:jc w:val="center"/>
        <w:rPr>
          <w:rFonts w:ascii="Courier New" w:eastAsia="Times New Roman" w:hAnsi="Courier New" w:cs="Courier New"/>
          <w:b/>
          <w:bCs/>
          <w:sz w:val="20"/>
          <w:szCs w:val="20"/>
          <w:lang w:eastAsia="ru-RU"/>
        </w:rPr>
      </w:pPr>
    </w:p>
    <w:p w:rsidR="00A6131F" w:rsidRPr="004D5BA2" w:rsidRDefault="00A6131F" w:rsidP="00A6131F">
      <w:pPr>
        <w:spacing w:before="100" w:beforeAutospacing="1" w:after="100" w:afterAutospacing="1" w:line="240" w:lineRule="auto"/>
        <w:jc w:val="center"/>
        <w:rPr>
          <w:rFonts w:ascii="Arial" w:eastAsia="Times New Roman" w:hAnsi="Arial" w:cs="Arial"/>
          <w:b/>
          <w:bCs/>
          <w:sz w:val="20"/>
          <w:szCs w:val="20"/>
          <w:lang w:eastAsia="ru-RU"/>
        </w:rPr>
      </w:pPr>
      <w:r w:rsidRPr="004D5BA2">
        <w:rPr>
          <w:rFonts w:ascii="Arial" w:eastAsia="Times New Roman" w:hAnsi="Arial" w:cs="Arial"/>
          <w:b/>
          <w:bCs/>
          <w:sz w:val="20"/>
          <w:szCs w:val="20"/>
          <w:lang w:eastAsia="ru-RU"/>
        </w:rPr>
        <w:t>ПРОГРАММА</w:t>
      </w:r>
    </w:p>
    <w:p w:rsidR="00A6131F" w:rsidRPr="004D5BA2" w:rsidRDefault="00A6131F" w:rsidP="00A6131F">
      <w:pPr>
        <w:spacing w:before="100" w:beforeAutospacing="1" w:after="100" w:afterAutospacing="1" w:line="240" w:lineRule="auto"/>
        <w:jc w:val="center"/>
        <w:rPr>
          <w:rFonts w:ascii="Arial" w:eastAsia="Times New Roman" w:hAnsi="Arial" w:cs="Arial"/>
          <w:sz w:val="20"/>
          <w:szCs w:val="20"/>
          <w:lang w:eastAsia="ru-RU"/>
        </w:rPr>
      </w:pPr>
      <w:r w:rsidRPr="004D5BA2">
        <w:rPr>
          <w:rFonts w:ascii="Arial" w:eastAsia="Times New Roman" w:hAnsi="Arial" w:cs="Arial"/>
          <w:b/>
          <w:bCs/>
          <w:sz w:val="20"/>
          <w:szCs w:val="20"/>
          <w:lang w:eastAsia="ru-RU"/>
        </w:rPr>
        <w:lastRenderedPageBreak/>
        <w:t>профилактики нарушений обязательных требований, осуществляемой органом муниципального контроля – администрацией муниципального образования «Тихоновка» на 2022 год</w:t>
      </w:r>
    </w:p>
    <w:p w:rsidR="00A6131F" w:rsidRPr="004D5BA2" w:rsidRDefault="00A6131F" w:rsidP="00A6131F">
      <w:pPr>
        <w:spacing w:before="100" w:beforeAutospacing="1" w:after="100" w:afterAutospacing="1" w:line="240" w:lineRule="auto"/>
        <w:jc w:val="center"/>
        <w:rPr>
          <w:rFonts w:ascii="Arial" w:eastAsia="Times New Roman" w:hAnsi="Arial" w:cs="Arial"/>
          <w:sz w:val="20"/>
          <w:szCs w:val="20"/>
          <w:lang w:eastAsia="ru-RU"/>
        </w:rPr>
      </w:pPr>
      <w:r w:rsidRPr="004D5BA2">
        <w:rPr>
          <w:rFonts w:ascii="Arial" w:eastAsia="Times New Roman" w:hAnsi="Arial" w:cs="Arial"/>
          <w:sz w:val="20"/>
          <w:szCs w:val="20"/>
          <w:lang w:eastAsia="ru-RU"/>
        </w:rPr>
        <w:t>Раздел</w:t>
      </w:r>
      <w:r w:rsidRPr="004D5BA2">
        <w:rPr>
          <w:rFonts w:ascii="Arial" w:eastAsia="Times New Roman" w:hAnsi="Arial" w:cs="Arial"/>
          <w:sz w:val="20"/>
          <w:szCs w:val="20"/>
          <w:lang w:val="en-US" w:eastAsia="ru-RU"/>
        </w:rPr>
        <w:t>I</w:t>
      </w:r>
      <w:r w:rsidRPr="004D5BA2">
        <w:rPr>
          <w:rFonts w:ascii="Arial" w:eastAsia="Times New Roman" w:hAnsi="Arial" w:cs="Arial"/>
          <w:sz w:val="20"/>
          <w:szCs w:val="20"/>
          <w:lang w:eastAsia="ru-RU"/>
        </w:rPr>
        <w:t>. Виды муниципального контроля, осуществляемого администрацией муниципального образования «Тихоновка».</w:t>
      </w:r>
    </w:p>
    <w:p w:rsidR="00A6131F" w:rsidRPr="004D5BA2" w:rsidRDefault="00A6131F" w:rsidP="00A6131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D5BA2">
        <w:rPr>
          <w:rFonts w:ascii="Times New Roman" w:eastAsia="Times New Roman" w:hAnsi="Times New Roman" w:cs="Times New Roman"/>
          <w:sz w:val="20"/>
          <w:szCs w:val="20"/>
          <w:lang w:eastAsia="ru-RU"/>
        </w:rPr>
        <w:t> </w:t>
      </w:r>
    </w:p>
    <w:tbl>
      <w:tblPr>
        <w:tblW w:w="0" w:type="auto"/>
        <w:tblCellMar>
          <w:left w:w="0" w:type="dxa"/>
          <w:right w:w="0" w:type="dxa"/>
        </w:tblCellMar>
        <w:tblLook w:val="04A0" w:firstRow="1" w:lastRow="0" w:firstColumn="1" w:lastColumn="0" w:noHBand="0" w:noVBand="1"/>
      </w:tblPr>
      <w:tblGrid>
        <w:gridCol w:w="640"/>
        <w:gridCol w:w="4618"/>
        <w:gridCol w:w="4077"/>
      </w:tblGrid>
      <w:tr w:rsidR="00A6131F" w:rsidRPr="004D5BA2" w:rsidTr="004D5BA2">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b/>
                <w:bCs/>
                <w:sz w:val="20"/>
                <w:szCs w:val="20"/>
                <w:lang w:eastAsia="ru-RU"/>
              </w:rPr>
              <w:t>№</w:t>
            </w:r>
          </w:p>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b/>
                <w:bCs/>
                <w:sz w:val="20"/>
                <w:szCs w:val="20"/>
                <w:lang w:eastAsia="ru-RU"/>
              </w:rPr>
              <w:t>п/п</w:t>
            </w:r>
          </w:p>
        </w:tc>
        <w:tc>
          <w:tcPr>
            <w:tcW w:w="4618"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b/>
                <w:bCs/>
                <w:sz w:val="20"/>
                <w:szCs w:val="20"/>
                <w:lang w:eastAsia="ru-RU"/>
              </w:rPr>
              <w:t>Наименование</w:t>
            </w:r>
          </w:p>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b/>
                <w:bCs/>
                <w:sz w:val="20"/>
                <w:szCs w:val="20"/>
                <w:lang w:eastAsia="ru-RU"/>
              </w:rPr>
              <w:t>вида муниципального контроля</w:t>
            </w:r>
          </w:p>
        </w:tc>
        <w:tc>
          <w:tcPr>
            <w:tcW w:w="4077"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b/>
                <w:bCs/>
                <w:sz w:val="20"/>
                <w:szCs w:val="20"/>
                <w:lang w:eastAsia="ru-RU"/>
              </w:rPr>
              <w:t>Наименование органа (специалиста) администрации муниципального образования, уполномоченного на осуществление муниципального контроля в соответствующей сфере деятельности</w:t>
            </w:r>
          </w:p>
        </w:tc>
      </w:tr>
      <w:tr w:rsidR="00A6131F" w:rsidRPr="004D5BA2" w:rsidTr="004D5BA2">
        <w:tc>
          <w:tcPr>
            <w:tcW w:w="64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b/>
                <w:bCs/>
                <w:sz w:val="20"/>
                <w:szCs w:val="20"/>
                <w:lang w:eastAsia="ru-RU"/>
              </w:rPr>
              <w:t>1</w:t>
            </w:r>
          </w:p>
        </w:tc>
        <w:tc>
          <w:tcPr>
            <w:tcW w:w="4618" w:type="dxa"/>
            <w:tcBorders>
              <w:top w:val="nil"/>
              <w:left w:val="nil"/>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b/>
                <w:bCs/>
                <w:sz w:val="20"/>
                <w:szCs w:val="20"/>
                <w:lang w:eastAsia="ru-RU"/>
              </w:rPr>
              <w:t>2</w:t>
            </w:r>
          </w:p>
        </w:tc>
        <w:tc>
          <w:tcPr>
            <w:tcW w:w="4077" w:type="dxa"/>
            <w:tcBorders>
              <w:top w:val="nil"/>
              <w:left w:val="nil"/>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b/>
                <w:bCs/>
                <w:sz w:val="20"/>
                <w:szCs w:val="20"/>
                <w:lang w:eastAsia="ru-RU"/>
              </w:rPr>
              <w:t>3</w:t>
            </w:r>
          </w:p>
        </w:tc>
      </w:tr>
      <w:tr w:rsidR="00A6131F" w:rsidRPr="004D5BA2" w:rsidTr="004D5BA2">
        <w:tc>
          <w:tcPr>
            <w:tcW w:w="64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1.</w:t>
            </w:r>
          </w:p>
        </w:tc>
        <w:tc>
          <w:tcPr>
            <w:tcW w:w="4618" w:type="dxa"/>
            <w:tcBorders>
              <w:top w:val="nil"/>
              <w:left w:val="nil"/>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both"/>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Муниципальный земельный контроль на территории МО «Тихоновка»</w:t>
            </w:r>
          </w:p>
        </w:tc>
        <w:tc>
          <w:tcPr>
            <w:tcW w:w="4077" w:type="dxa"/>
            <w:tcBorders>
              <w:top w:val="nil"/>
              <w:left w:val="nil"/>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МО «Тихоновка»</w:t>
            </w:r>
          </w:p>
        </w:tc>
      </w:tr>
      <w:tr w:rsidR="00A6131F" w:rsidRPr="004D5BA2" w:rsidTr="004D5BA2">
        <w:tc>
          <w:tcPr>
            <w:tcW w:w="64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w:t>
            </w:r>
          </w:p>
        </w:tc>
        <w:tc>
          <w:tcPr>
            <w:tcW w:w="4618" w:type="dxa"/>
            <w:tcBorders>
              <w:top w:val="nil"/>
              <w:left w:val="nil"/>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both"/>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Муниципальный  контроль в сфере благоустройства на территории  муниципального образования  «Тихоновка» (с рисками)</w:t>
            </w:r>
          </w:p>
        </w:tc>
        <w:tc>
          <w:tcPr>
            <w:tcW w:w="4077" w:type="dxa"/>
            <w:tcBorders>
              <w:top w:val="nil"/>
              <w:left w:val="nil"/>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МО «Тихоновка»</w:t>
            </w:r>
          </w:p>
        </w:tc>
      </w:tr>
      <w:tr w:rsidR="00A6131F" w:rsidRPr="004D5BA2" w:rsidTr="004D5BA2">
        <w:tc>
          <w:tcPr>
            <w:tcW w:w="64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3.</w:t>
            </w:r>
          </w:p>
        </w:tc>
        <w:tc>
          <w:tcPr>
            <w:tcW w:w="4618" w:type="dxa"/>
            <w:tcBorders>
              <w:top w:val="nil"/>
              <w:left w:val="nil"/>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both"/>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Муниципальный  контроль в сфере благоустройства на территории  муниципального образования  «Тихоновка» (без рисков)</w:t>
            </w:r>
          </w:p>
        </w:tc>
        <w:tc>
          <w:tcPr>
            <w:tcW w:w="4077" w:type="dxa"/>
            <w:tcBorders>
              <w:top w:val="nil"/>
              <w:left w:val="nil"/>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МО «Тихоновка»</w:t>
            </w:r>
          </w:p>
        </w:tc>
      </w:tr>
      <w:tr w:rsidR="00A6131F" w:rsidRPr="004D5BA2" w:rsidTr="004D5BA2">
        <w:tc>
          <w:tcPr>
            <w:tcW w:w="64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4.</w:t>
            </w:r>
          </w:p>
        </w:tc>
        <w:tc>
          <w:tcPr>
            <w:tcW w:w="4618" w:type="dxa"/>
            <w:tcBorders>
              <w:top w:val="nil"/>
              <w:left w:val="nil"/>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both"/>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Муниципальный контроль в сфере размещения заказов на поставки товаров, выполнения работ, оказания услуг для муниципальных нужд муниципального образования «Тихоновка»</w:t>
            </w:r>
          </w:p>
        </w:tc>
        <w:tc>
          <w:tcPr>
            <w:tcW w:w="4077" w:type="dxa"/>
            <w:tcBorders>
              <w:top w:val="nil"/>
              <w:left w:val="nil"/>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МО «Тихоновка»</w:t>
            </w:r>
          </w:p>
        </w:tc>
      </w:tr>
      <w:tr w:rsidR="00A6131F" w:rsidRPr="004D5BA2" w:rsidTr="004D5BA2">
        <w:tc>
          <w:tcPr>
            <w:tcW w:w="64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5.</w:t>
            </w:r>
          </w:p>
        </w:tc>
        <w:tc>
          <w:tcPr>
            <w:tcW w:w="4618" w:type="dxa"/>
            <w:tcBorders>
              <w:top w:val="nil"/>
              <w:left w:val="nil"/>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both"/>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Муниципальный жилищный контроль на территории МО «Тихоновка»</w:t>
            </w:r>
          </w:p>
        </w:tc>
        <w:tc>
          <w:tcPr>
            <w:tcW w:w="4077" w:type="dxa"/>
            <w:tcBorders>
              <w:top w:val="nil"/>
              <w:left w:val="nil"/>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МО «Тихоновка»</w:t>
            </w:r>
          </w:p>
        </w:tc>
      </w:tr>
      <w:tr w:rsidR="00A6131F" w:rsidRPr="004D5BA2" w:rsidTr="004D5BA2">
        <w:trPr>
          <w:trHeight w:val="463"/>
        </w:trPr>
        <w:tc>
          <w:tcPr>
            <w:tcW w:w="640" w:type="dxa"/>
            <w:tcBorders>
              <w:top w:val="nil"/>
              <w:left w:val="single" w:sz="8" w:space="0" w:color="CCCCCC"/>
              <w:bottom w:val="nil"/>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6.</w:t>
            </w:r>
          </w:p>
        </w:tc>
        <w:tc>
          <w:tcPr>
            <w:tcW w:w="4618" w:type="dxa"/>
            <w:tcBorders>
              <w:top w:val="nil"/>
              <w:left w:val="nil"/>
              <w:bottom w:val="nil"/>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both"/>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«Тихоновка»</w:t>
            </w:r>
          </w:p>
        </w:tc>
        <w:tc>
          <w:tcPr>
            <w:tcW w:w="4077" w:type="dxa"/>
            <w:tcBorders>
              <w:top w:val="nil"/>
              <w:left w:val="nil"/>
              <w:bottom w:val="nil"/>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МО «Тихоновка»</w:t>
            </w:r>
          </w:p>
        </w:tc>
      </w:tr>
      <w:tr w:rsidR="00A6131F" w:rsidRPr="004D5BA2" w:rsidTr="004D5BA2">
        <w:tc>
          <w:tcPr>
            <w:tcW w:w="640" w:type="dxa"/>
            <w:tcBorders>
              <w:top w:val="nil"/>
              <w:left w:val="single" w:sz="8" w:space="0" w:color="CCCCCC"/>
              <w:bottom w:val="nil"/>
              <w:right w:val="single" w:sz="8" w:space="0" w:color="CCCCCC"/>
            </w:tcBorders>
            <w:tcMar>
              <w:top w:w="0" w:type="dxa"/>
              <w:left w:w="108" w:type="dxa"/>
              <w:bottom w:w="0" w:type="dxa"/>
              <w:right w:w="108" w:type="dxa"/>
            </w:tcMar>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7.</w:t>
            </w:r>
          </w:p>
        </w:tc>
        <w:tc>
          <w:tcPr>
            <w:tcW w:w="4618" w:type="dxa"/>
            <w:tcBorders>
              <w:top w:val="nil"/>
              <w:left w:val="nil"/>
              <w:bottom w:val="nil"/>
              <w:right w:val="single" w:sz="8" w:space="0" w:color="CCCCCC"/>
            </w:tcBorders>
            <w:tcMar>
              <w:top w:w="0" w:type="dxa"/>
              <w:left w:w="108" w:type="dxa"/>
              <w:bottom w:w="0" w:type="dxa"/>
              <w:right w:w="108" w:type="dxa"/>
            </w:tcMar>
          </w:tcPr>
          <w:p w:rsidR="00A6131F" w:rsidRPr="004D5BA2" w:rsidRDefault="00A6131F" w:rsidP="00A6131F">
            <w:pPr>
              <w:spacing w:before="100" w:beforeAutospacing="1" w:after="100" w:afterAutospacing="1" w:line="240" w:lineRule="auto"/>
              <w:jc w:val="both"/>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Муниципальный контроль за проведением муниципальных лотерей</w:t>
            </w:r>
          </w:p>
        </w:tc>
        <w:tc>
          <w:tcPr>
            <w:tcW w:w="4077" w:type="dxa"/>
            <w:tcBorders>
              <w:top w:val="nil"/>
              <w:left w:val="nil"/>
              <w:bottom w:val="nil"/>
              <w:right w:val="single" w:sz="8" w:space="0" w:color="CCCCCC"/>
            </w:tcBorders>
            <w:tcMar>
              <w:top w:w="0" w:type="dxa"/>
              <w:left w:w="108" w:type="dxa"/>
              <w:bottom w:w="0" w:type="dxa"/>
              <w:right w:w="108" w:type="dxa"/>
            </w:tcMar>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p>
        </w:tc>
      </w:tr>
      <w:tr w:rsidR="00A6131F" w:rsidRPr="004D5BA2" w:rsidTr="004D5BA2">
        <w:tc>
          <w:tcPr>
            <w:tcW w:w="640" w:type="dxa"/>
            <w:tcBorders>
              <w:top w:val="nil"/>
              <w:left w:val="single" w:sz="8" w:space="0" w:color="CCCCCC"/>
              <w:bottom w:val="single" w:sz="8" w:space="0" w:color="CCCCCC"/>
              <w:right w:val="single" w:sz="8" w:space="0" w:color="CCCCCC"/>
            </w:tcBorders>
            <w:tcMar>
              <w:top w:w="0" w:type="dxa"/>
              <w:left w:w="108" w:type="dxa"/>
              <w:bottom w:w="0" w:type="dxa"/>
              <w:right w:w="108" w:type="dxa"/>
            </w:tcMar>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8.</w:t>
            </w:r>
          </w:p>
        </w:tc>
        <w:tc>
          <w:tcPr>
            <w:tcW w:w="4618" w:type="dxa"/>
            <w:tcBorders>
              <w:top w:val="nil"/>
              <w:left w:val="nil"/>
              <w:bottom w:val="single" w:sz="8" w:space="0" w:color="CCCCCC"/>
              <w:right w:val="single" w:sz="8" w:space="0" w:color="CCCCCC"/>
            </w:tcBorders>
            <w:tcMar>
              <w:top w:w="0" w:type="dxa"/>
              <w:left w:w="108" w:type="dxa"/>
              <w:bottom w:w="0" w:type="dxa"/>
              <w:right w:w="108" w:type="dxa"/>
            </w:tcMar>
          </w:tcPr>
          <w:p w:rsidR="00A6131F" w:rsidRPr="004D5BA2" w:rsidRDefault="00A6131F" w:rsidP="00A6131F">
            <w:pPr>
              <w:spacing w:before="100" w:beforeAutospacing="1" w:after="100" w:afterAutospacing="1" w:line="240" w:lineRule="auto"/>
              <w:jc w:val="both"/>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Муниципальный контроль на автомобильном транспорте и в дорожном хозяйстве в границах населенных пунктов муниципального образования «Тихоновка»</w:t>
            </w:r>
          </w:p>
        </w:tc>
        <w:tc>
          <w:tcPr>
            <w:tcW w:w="4077" w:type="dxa"/>
            <w:tcBorders>
              <w:top w:val="nil"/>
              <w:left w:val="nil"/>
              <w:bottom w:val="single" w:sz="8" w:space="0" w:color="CCCCCC"/>
              <w:right w:val="single" w:sz="8" w:space="0" w:color="CCCCCC"/>
            </w:tcBorders>
            <w:tcMar>
              <w:top w:w="0" w:type="dxa"/>
              <w:left w:w="108" w:type="dxa"/>
              <w:bottom w:w="0" w:type="dxa"/>
              <w:right w:w="108" w:type="dxa"/>
            </w:tcMar>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p>
        </w:tc>
      </w:tr>
    </w:tbl>
    <w:p w:rsidR="00A6131F" w:rsidRPr="004D5BA2" w:rsidRDefault="00A6131F" w:rsidP="00A6131F">
      <w:pPr>
        <w:spacing w:before="100" w:beforeAutospacing="1" w:after="100" w:afterAutospacing="1" w:line="240" w:lineRule="auto"/>
        <w:jc w:val="center"/>
        <w:rPr>
          <w:rFonts w:ascii="Times New Roman" w:eastAsia="Times New Roman" w:hAnsi="Times New Roman" w:cs="Times New Roman"/>
          <w:sz w:val="20"/>
          <w:szCs w:val="20"/>
          <w:lang w:eastAsia="ru-RU"/>
        </w:rPr>
      </w:pPr>
    </w:p>
    <w:p w:rsidR="00A6131F" w:rsidRPr="004D5BA2" w:rsidRDefault="00A6131F" w:rsidP="00A6131F">
      <w:pPr>
        <w:spacing w:before="100" w:beforeAutospacing="1" w:after="100" w:afterAutospacing="1" w:line="240" w:lineRule="auto"/>
        <w:jc w:val="center"/>
        <w:rPr>
          <w:rFonts w:ascii="Arial" w:eastAsia="Times New Roman" w:hAnsi="Arial" w:cs="Arial"/>
          <w:sz w:val="20"/>
          <w:szCs w:val="20"/>
          <w:lang w:eastAsia="ru-RU"/>
        </w:rPr>
      </w:pPr>
      <w:r w:rsidRPr="004D5BA2">
        <w:rPr>
          <w:rFonts w:ascii="Arial" w:eastAsia="Times New Roman" w:hAnsi="Arial" w:cs="Arial"/>
          <w:sz w:val="20"/>
          <w:szCs w:val="20"/>
          <w:lang w:eastAsia="ru-RU"/>
        </w:rPr>
        <w:t xml:space="preserve">Раздел </w:t>
      </w:r>
      <w:r w:rsidRPr="004D5BA2">
        <w:rPr>
          <w:rFonts w:ascii="Arial" w:eastAsia="Times New Roman" w:hAnsi="Arial" w:cs="Arial"/>
          <w:sz w:val="20"/>
          <w:szCs w:val="20"/>
          <w:lang w:val="en-US" w:eastAsia="ru-RU"/>
        </w:rPr>
        <w:t>II</w:t>
      </w:r>
      <w:r w:rsidRPr="004D5BA2">
        <w:rPr>
          <w:rFonts w:ascii="Arial" w:eastAsia="Times New Roman" w:hAnsi="Arial" w:cs="Arial"/>
          <w:sz w:val="20"/>
          <w:szCs w:val="20"/>
          <w:lang w:eastAsia="ru-RU"/>
        </w:rPr>
        <w:t>. Мероприятия по профилактике нарушений обязательных требований, реализуемые администрацией муниципального образования «Тихоновка».</w:t>
      </w:r>
    </w:p>
    <w:tbl>
      <w:tblPr>
        <w:tblW w:w="0" w:type="auto"/>
        <w:tblCellMar>
          <w:left w:w="0" w:type="dxa"/>
          <w:right w:w="0" w:type="dxa"/>
        </w:tblCellMar>
        <w:tblLook w:val="04A0" w:firstRow="1" w:lastRow="0" w:firstColumn="1" w:lastColumn="0" w:noHBand="0" w:noVBand="1"/>
      </w:tblPr>
      <w:tblGrid>
        <w:gridCol w:w="632"/>
        <w:gridCol w:w="4045"/>
        <w:gridCol w:w="2065"/>
        <w:gridCol w:w="2593"/>
      </w:tblGrid>
      <w:tr w:rsidR="00A6131F" w:rsidRPr="004D5BA2" w:rsidTr="004D5BA2">
        <w:tc>
          <w:tcPr>
            <w:tcW w:w="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b/>
                <w:bCs/>
                <w:sz w:val="20"/>
                <w:szCs w:val="20"/>
                <w:lang w:eastAsia="ru-RU"/>
              </w:rPr>
              <w:t>№ п/п</w:t>
            </w:r>
          </w:p>
        </w:tc>
        <w:tc>
          <w:tcPr>
            <w:tcW w:w="404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b/>
                <w:bCs/>
                <w:sz w:val="20"/>
                <w:szCs w:val="20"/>
                <w:lang w:eastAsia="ru-RU"/>
              </w:rPr>
              <w:t>Наименование</w:t>
            </w:r>
          </w:p>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b/>
                <w:bCs/>
                <w:sz w:val="20"/>
                <w:szCs w:val="20"/>
                <w:lang w:eastAsia="ru-RU"/>
              </w:rPr>
              <w:t>мероприятия</w:t>
            </w:r>
          </w:p>
        </w:tc>
        <w:tc>
          <w:tcPr>
            <w:tcW w:w="206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b/>
                <w:bCs/>
                <w:sz w:val="20"/>
                <w:szCs w:val="20"/>
                <w:lang w:eastAsia="ru-RU"/>
              </w:rPr>
              <w:t>Срок реализации мероприятия</w:t>
            </w:r>
          </w:p>
        </w:tc>
        <w:tc>
          <w:tcPr>
            <w:tcW w:w="2593"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b/>
                <w:bCs/>
                <w:sz w:val="20"/>
                <w:szCs w:val="20"/>
                <w:lang w:eastAsia="ru-RU"/>
              </w:rPr>
              <w:t>Ответственный исполнитель</w:t>
            </w:r>
          </w:p>
        </w:tc>
      </w:tr>
      <w:tr w:rsidR="00A6131F" w:rsidRPr="004D5BA2" w:rsidTr="004D5BA2">
        <w:tc>
          <w:tcPr>
            <w:tcW w:w="632"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b/>
                <w:bCs/>
                <w:sz w:val="20"/>
                <w:szCs w:val="20"/>
                <w:lang w:eastAsia="ru-RU"/>
              </w:rPr>
              <w:t>1</w:t>
            </w:r>
          </w:p>
        </w:tc>
        <w:tc>
          <w:tcPr>
            <w:tcW w:w="4045" w:type="dxa"/>
            <w:tcBorders>
              <w:top w:val="nil"/>
              <w:left w:val="nil"/>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b/>
                <w:bCs/>
                <w:sz w:val="20"/>
                <w:szCs w:val="20"/>
                <w:lang w:eastAsia="ru-RU"/>
              </w:rPr>
              <w:t>2</w:t>
            </w:r>
          </w:p>
        </w:tc>
        <w:tc>
          <w:tcPr>
            <w:tcW w:w="2065" w:type="dxa"/>
            <w:tcBorders>
              <w:top w:val="nil"/>
              <w:left w:val="nil"/>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b/>
                <w:bCs/>
                <w:sz w:val="20"/>
                <w:szCs w:val="20"/>
                <w:lang w:eastAsia="ru-RU"/>
              </w:rPr>
              <w:t>3</w:t>
            </w:r>
          </w:p>
        </w:tc>
        <w:tc>
          <w:tcPr>
            <w:tcW w:w="2593" w:type="dxa"/>
            <w:tcBorders>
              <w:top w:val="nil"/>
              <w:left w:val="nil"/>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b/>
                <w:bCs/>
                <w:sz w:val="20"/>
                <w:szCs w:val="20"/>
                <w:lang w:eastAsia="ru-RU"/>
              </w:rPr>
              <w:t>4</w:t>
            </w:r>
          </w:p>
        </w:tc>
      </w:tr>
      <w:tr w:rsidR="00A6131F" w:rsidRPr="004D5BA2" w:rsidTr="004D5BA2">
        <w:tc>
          <w:tcPr>
            <w:tcW w:w="632"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1.</w:t>
            </w:r>
          </w:p>
        </w:tc>
        <w:tc>
          <w:tcPr>
            <w:tcW w:w="4045" w:type="dxa"/>
            <w:tcBorders>
              <w:top w:val="nil"/>
              <w:left w:val="nil"/>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ind w:firstLine="440"/>
              <w:jc w:val="both"/>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xml:space="preserve">Размещение на официальном информационном сайте муниципального образования «Боханский район» в сети </w:t>
            </w:r>
            <w:r w:rsidRPr="004D5BA2">
              <w:rPr>
                <w:rFonts w:ascii="Courier New" w:eastAsia="Times New Roman" w:hAnsi="Courier New" w:cs="Courier New"/>
                <w:sz w:val="20"/>
                <w:szCs w:val="20"/>
                <w:lang w:eastAsia="ru-RU"/>
              </w:rPr>
              <w:lastRenderedPageBreak/>
              <w:t>«Интернет»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065" w:type="dxa"/>
            <w:tcBorders>
              <w:top w:val="nil"/>
              <w:left w:val="nil"/>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val="en-US" w:eastAsia="ru-RU"/>
              </w:rPr>
              <w:lastRenderedPageBreak/>
              <w:t>I</w:t>
            </w:r>
            <w:r w:rsidRPr="004D5BA2">
              <w:rPr>
                <w:rFonts w:ascii="Courier New" w:eastAsia="Times New Roman" w:hAnsi="Courier New" w:cs="Courier New"/>
                <w:sz w:val="20"/>
                <w:szCs w:val="20"/>
                <w:lang w:eastAsia="ru-RU"/>
              </w:rPr>
              <w:t>квартал</w:t>
            </w:r>
          </w:p>
        </w:tc>
        <w:tc>
          <w:tcPr>
            <w:tcW w:w="2593" w:type="dxa"/>
            <w:tcBorders>
              <w:top w:val="nil"/>
              <w:left w:val="nil"/>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xml:space="preserve">Органы (специалисты) администрации муниципального </w:t>
            </w:r>
            <w:r w:rsidRPr="004D5BA2">
              <w:rPr>
                <w:rFonts w:ascii="Courier New" w:eastAsia="Times New Roman" w:hAnsi="Courier New" w:cs="Courier New"/>
                <w:sz w:val="20"/>
                <w:szCs w:val="20"/>
                <w:lang w:eastAsia="ru-RU"/>
              </w:rPr>
              <w:lastRenderedPageBreak/>
              <w:t>образования, уполномоченные на осуществление муниципального контроля в соответствующей сфере деятельности (далее – Уполномоченные органы администрации муниципального образования), указанные в разделе</w:t>
            </w:r>
            <w:r w:rsidRPr="004D5BA2">
              <w:rPr>
                <w:rFonts w:ascii="Courier New" w:eastAsia="Times New Roman" w:hAnsi="Courier New" w:cs="Courier New"/>
                <w:sz w:val="20"/>
                <w:szCs w:val="20"/>
                <w:lang w:val="en-US" w:eastAsia="ru-RU"/>
              </w:rPr>
              <w:t>I</w:t>
            </w:r>
            <w:r w:rsidRPr="004D5BA2">
              <w:rPr>
                <w:rFonts w:ascii="Courier New" w:eastAsia="Times New Roman" w:hAnsi="Courier New" w:cs="Courier New"/>
                <w:sz w:val="20"/>
                <w:szCs w:val="20"/>
                <w:lang w:eastAsia="ru-RU"/>
              </w:rPr>
              <w:t>настоящей Программы</w:t>
            </w:r>
          </w:p>
        </w:tc>
      </w:tr>
      <w:tr w:rsidR="00A6131F" w:rsidRPr="004D5BA2" w:rsidTr="004D5BA2">
        <w:tc>
          <w:tcPr>
            <w:tcW w:w="632"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lastRenderedPageBreak/>
              <w:t>2.</w:t>
            </w:r>
          </w:p>
        </w:tc>
        <w:tc>
          <w:tcPr>
            <w:tcW w:w="4045" w:type="dxa"/>
            <w:tcBorders>
              <w:top w:val="nil"/>
              <w:left w:val="nil"/>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ind w:firstLine="440"/>
              <w:jc w:val="both"/>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A6131F" w:rsidRPr="004D5BA2" w:rsidRDefault="00A6131F" w:rsidP="00A6131F">
            <w:pPr>
              <w:spacing w:before="100" w:beforeAutospacing="1" w:after="100" w:afterAutospacing="1" w:line="240" w:lineRule="auto"/>
              <w:ind w:firstLine="440"/>
              <w:jc w:val="both"/>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065" w:type="dxa"/>
            <w:tcBorders>
              <w:top w:val="nil"/>
              <w:left w:val="nil"/>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В течение года (по мере необходимости)</w:t>
            </w:r>
          </w:p>
        </w:tc>
        <w:tc>
          <w:tcPr>
            <w:tcW w:w="2593" w:type="dxa"/>
            <w:tcBorders>
              <w:top w:val="nil"/>
              <w:left w:val="nil"/>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Уполномоченные органы администрации муниципального образования «Тихоновка», указанные в разделе</w:t>
            </w:r>
            <w:r w:rsidRPr="004D5BA2">
              <w:rPr>
                <w:rFonts w:ascii="Courier New" w:eastAsia="Times New Roman" w:hAnsi="Courier New" w:cs="Courier New"/>
                <w:sz w:val="20"/>
                <w:szCs w:val="20"/>
                <w:lang w:val="en-US" w:eastAsia="ru-RU"/>
              </w:rPr>
              <w:t>I</w:t>
            </w:r>
            <w:r w:rsidRPr="004D5BA2">
              <w:rPr>
                <w:rFonts w:ascii="Courier New" w:eastAsia="Times New Roman" w:hAnsi="Courier New" w:cs="Courier New"/>
                <w:sz w:val="20"/>
                <w:szCs w:val="20"/>
                <w:lang w:eastAsia="ru-RU"/>
              </w:rPr>
              <w:t>настоящей Программы</w:t>
            </w:r>
          </w:p>
        </w:tc>
      </w:tr>
      <w:tr w:rsidR="00A6131F" w:rsidRPr="004D5BA2" w:rsidTr="004D5BA2">
        <w:tc>
          <w:tcPr>
            <w:tcW w:w="632"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3.</w:t>
            </w:r>
          </w:p>
        </w:tc>
        <w:tc>
          <w:tcPr>
            <w:tcW w:w="4045" w:type="dxa"/>
            <w:tcBorders>
              <w:top w:val="nil"/>
              <w:left w:val="nil"/>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ind w:firstLine="440"/>
              <w:jc w:val="both"/>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xml:space="preserve">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информационном сайте муниципального образования «Боханский район»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w:t>
            </w:r>
            <w:r w:rsidRPr="004D5BA2">
              <w:rPr>
                <w:rFonts w:ascii="Courier New" w:eastAsia="Times New Roman" w:hAnsi="Courier New" w:cs="Courier New"/>
                <w:sz w:val="20"/>
                <w:szCs w:val="20"/>
                <w:lang w:eastAsia="ru-RU"/>
              </w:rPr>
              <w:lastRenderedPageBreak/>
              <w:t>предпринимателями в целях недопущения таких нарушений</w:t>
            </w:r>
          </w:p>
        </w:tc>
        <w:tc>
          <w:tcPr>
            <w:tcW w:w="2065" w:type="dxa"/>
            <w:tcBorders>
              <w:top w:val="nil"/>
              <w:left w:val="nil"/>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val="en-US" w:eastAsia="ru-RU"/>
              </w:rPr>
              <w:lastRenderedPageBreak/>
              <w:t>IV</w:t>
            </w:r>
            <w:r w:rsidRPr="004D5BA2">
              <w:rPr>
                <w:rFonts w:ascii="Courier New" w:eastAsia="Times New Roman" w:hAnsi="Courier New" w:cs="Courier New"/>
                <w:sz w:val="20"/>
                <w:szCs w:val="20"/>
                <w:lang w:eastAsia="ru-RU"/>
              </w:rPr>
              <w:t>квартал</w:t>
            </w:r>
          </w:p>
        </w:tc>
        <w:tc>
          <w:tcPr>
            <w:tcW w:w="2593" w:type="dxa"/>
            <w:tcBorders>
              <w:top w:val="nil"/>
              <w:left w:val="nil"/>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Уполномоченные органы администрации муниципального образования «Тихоновка», указанные в разделе</w:t>
            </w:r>
            <w:r w:rsidRPr="004D5BA2">
              <w:rPr>
                <w:rFonts w:ascii="Courier New" w:eastAsia="Times New Roman" w:hAnsi="Courier New" w:cs="Courier New"/>
                <w:sz w:val="20"/>
                <w:szCs w:val="20"/>
                <w:lang w:val="en-US" w:eastAsia="ru-RU"/>
              </w:rPr>
              <w:t>I</w:t>
            </w:r>
            <w:r w:rsidRPr="004D5BA2">
              <w:rPr>
                <w:rFonts w:ascii="Courier New" w:eastAsia="Times New Roman" w:hAnsi="Courier New" w:cs="Courier New"/>
                <w:sz w:val="20"/>
                <w:szCs w:val="20"/>
                <w:lang w:eastAsia="ru-RU"/>
              </w:rPr>
              <w:t>настоящей Программы</w:t>
            </w:r>
          </w:p>
        </w:tc>
      </w:tr>
      <w:tr w:rsidR="00A6131F" w:rsidRPr="004D5BA2" w:rsidTr="004D5BA2">
        <w:tc>
          <w:tcPr>
            <w:tcW w:w="632"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lastRenderedPageBreak/>
              <w:t>4.</w:t>
            </w:r>
          </w:p>
        </w:tc>
        <w:tc>
          <w:tcPr>
            <w:tcW w:w="4045" w:type="dxa"/>
            <w:tcBorders>
              <w:top w:val="nil"/>
              <w:left w:val="nil"/>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ind w:firstLine="440"/>
              <w:jc w:val="both"/>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2065" w:type="dxa"/>
            <w:tcBorders>
              <w:top w:val="nil"/>
              <w:left w:val="nil"/>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В течение года (по мере необходимости)</w:t>
            </w:r>
          </w:p>
        </w:tc>
        <w:tc>
          <w:tcPr>
            <w:tcW w:w="2593" w:type="dxa"/>
            <w:tcBorders>
              <w:top w:val="nil"/>
              <w:left w:val="nil"/>
              <w:bottom w:val="single" w:sz="8" w:space="0" w:color="CCCCCC"/>
              <w:right w:val="single" w:sz="8" w:space="0" w:color="CCCCCC"/>
            </w:tcBorders>
            <w:tcMar>
              <w:top w:w="0" w:type="dxa"/>
              <w:left w:w="108" w:type="dxa"/>
              <w:bottom w:w="0" w:type="dxa"/>
              <w:right w:w="108"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Уполномоченные органы администрации муниципального образования «Тихоновка», указанные в разделе</w:t>
            </w:r>
            <w:r w:rsidRPr="004D5BA2">
              <w:rPr>
                <w:rFonts w:ascii="Courier New" w:eastAsia="Times New Roman" w:hAnsi="Courier New" w:cs="Courier New"/>
                <w:sz w:val="20"/>
                <w:szCs w:val="20"/>
                <w:lang w:val="en-US" w:eastAsia="ru-RU"/>
              </w:rPr>
              <w:t>I</w:t>
            </w:r>
            <w:r w:rsidRPr="004D5BA2">
              <w:rPr>
                <w:rFonts w:ascii="Courier New" w:eastAsia="Times New Roman" w:hAnsi="Courier New" w:cs="Courier New"/>
                <w:sz w:val="20"/>
                <w:szCs w:val="20"/>
                <w:lang w:eastAsia="ru-RU"/>
              </w:rPr>
              <w:t>настоящей Программы</w:t>
            </w:r>
          </w:p>
        </w:tc>
      </w:tr>
    </w:tbl>
    <w:p w:rsidR="00A6131F" w:rsidRPr="004D5BA2" w:rsidRDefault="00A6131F" w:rsidP="00A6131F">
      <w:pPr>
        <w:spacing w:after="200" w:line="276" w:lineRule="auto"/>
        <w:rPr>
          <w:rFonts w:ascii="Courier New" w:eastAsiaTheme="minorEastAsia" w:hAnsi="Courier New" w:cs="Courier New"/>
          <w:sz w:val="20"/>
          <w:szCs w:val="20"/>
          <w:lang w:eastAsia="ru-RU"/>
        </w:rPr>
      </w:pPr>
    </w:p>
    <w:p w:rsidR="00A6131F" w:rsidRPr="004D5BA2" w:rsidRDefault="00A6131F" w:rsidP="00A6131F">
      <w:pPr>
        <w:spacing w:after="0" w:line="240" w:lineRule="auto"/>
        <w:jc w:val="center"/>
        <w:rPr>
          <w:rFonts w:ascii="Verdana" w:eastAsia="Times New Roman" w:hAnsi="Verdana" w:cs="Times New Roman"/>
          <w:b/>
          <w:bCs/>
          <w:sz w:val="20"/>
          <w:szCs w:val="20"/>
          <w:lang w:eastAsia="ru-RU"/>
        </w:rPr>
      </w:pPr>
    </w:p>
    <w:p w:rsidR="00A6131F" w:rsidRPr="004D5BA2" w:rsidRDefault="00A6131F" w:rsidP="00A6131F">
      <w:pPr>
        <w:spacing w:after="0" w:line="240" w:lineRule="auto"/>
        <w:jc w:val="center"/>
        <w:rPr>
          <w:rFonts w:ascii="Arial" w:eastAsia="Times New Roman" w:hAnsi="Arial" w:cs="Arial"/>
          <w:sz w:val="20"/>
          <w:szCs w:val="20"/>
          <w:lang w:eastAsia="ru-RU"/>
        </w:rPr>
      </w:pPr>
      <w:r w:rsidRPr="004D5BA2">
        <w:rPr>
          <w:rFonts w:ascii="Arial" w:eastAsia="Times New Roman" w:hAnsi="Arial" w:cs="Arial"/>
          <w:b/>
          <w:bCs/>
          <w:sz w:val="20"/>
          <w:szCs w:val="20"/>
          <w:lang w:eastAsia="ru-RU"/>
        </w:rPr>
        <w:t>Перечень видов муниципального контроля и органов администрации муниципального образования «Тихоновка», уполномоченных на их осуществление</w:t>
      </w:r>
    </w:p>
    <w:p w:rsidR="00A6131F" w:rsidRPr="004D5BA2" w:rsidRDefault="00A6131F" w:rsidP="00A6131F">
      <w:pPr>
        <w:spacing w:after="0" w:line="240" w:lineRule="auto"/>
        <w:rPr>
          <w:rFonts w:ascii="Verdana" w:eastAsia="Times New Roman" w:hAnsi="Verdana" w:cs="Times New Roman"/>
          <w:sz w:val="20"/>
          <w:szCs w:val="20"/>
          <w:lang w:eastAsia="ru-RU"/>
        </w:rPr>
      </w:pPr>
    </w:p>
    <w:tbl>
      <w:tblPr>
        <w:tblW w:w="0" w:type="auto"/>
        <w:tblLook w:val="04A0" w:firstRow="1" w:lastRow="0" w:firstColumn="1" w:lastColumn="0" w:noHBand="0" w:noVBand="1"/>
      </w:tblPr>
      <w:tblGrid>
        <w:gridCol w:w="631"/>
        <w:gridCol w:w="2975"/>
        <w:gridCol w:w="2754"/>
        <w:gridCol w:w="3545"/>
      </w:tblGrid>
      <w:tr w:rsidR="00A6131F" w:rsidRPr="004D5BA2" w:rsidTr="004D5BA2">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A6131F" w:rsidRPr="004D5BA2" w:rsidRDefault="00A6131F" w:rsidP="00A6131F">
            <w:pPr>
              <w:spacing w:before="100" w:beforeAutospacing="1" w:after="100" w:afterAutospacing="1"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b/>
                <w:bCs/>
                <w:sz w:val="20"/>
                <w:szCs w:val="20"/>
                <w:lang w:eastAsia="ru-RU"/>
              </w:rPr>
              <w:t>№</w:t>
            </w:r>
          </w:p>
          <w:p w:rsidR="00A6131F" w:rsidRPr="004D5BA2" w:rsidRDefault="00A6131F" w:rsidP="00A6131F">
            <w:pPr>
              <w:spacing w:after="0" w:line="240" w:lineRule="auto"/>
              <w:jc w:val="center"/>
              <w:rPr>
                <w:rFonts w:ascii="Courier New" w:eastAsia="Times New Roman" w:hAnsi="Courier New" w:cs="Courier New"/>
                <w:b/>
                <w:bCs/>
                <w:sz w:val="20"/>
                <w:szCs w:val="20"/>
                <w:lang w:eastAsia="ru-RU"/>
              </w:rPr>
            </w:pPr>
            <w:r w:rsidRPr="004D5BA2">
              <w:rPr>
                <w:rFonts w:ascii="Courier New" w:eastAsia="Times New Roman" w:hAnsi="Courier New" w:cs="Courier New"/>
                <w:b/>
                <w:bCs/>
                <w:sz w:val="20"/>
                <w:szCs w:val="20"/>
                <w:lang w:eastAsia="ru-RU"/>
              </w:rPr>
              <w:t>п/п </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A6131F" w:rsidRPr="004D5BA2" w:rsidRDefault="00A6131F" w:rsidP="00A6131F">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b/>
                <w:bCs/>
                <w:sz w:val="20"/>
                <w:szCs w:val="20"/>
                <w:lang w:eastAsia="ru-RU"/>
              </w:rPr>
              <w:t>Наименование вида муниципального контроля, осуществляемого на территории муниципального образования</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A6131F" w:rsidRPr="004D5BA2" w:rsidRDefault="00A6131F" w:rsidP="00A6131F">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b/>
                <w:bCs/>
                <w:sz w:val="20"/>
                <w:szCs w:val="20"/>
                <w:lang w:eastAsia="ru-RU"/>
              </w:rPr>
              <w:t>Наименование органа администрации муниципального образования, уполномоченного на осуществление соответствующего вида муниципального контроля</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A6131F" w:rsidRPr="004D5BA2" w:rsidRDefault="00A6131F" w:rsidP="00A6131F">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b/>
                <w:bCs/>
                <w:sz w:val="20"/>
                <w:szCs w:val="20"/>
                <w:lang w:eastAsia="ru-RU"/>
              </w:rPr>
              <w:t>Реквизиты нормативных правовых актов Российской Федерации, Иркутской области, муниципальных правовых актов органов местного самоуправления муниципального образования, регулирующих соответствующий вид муниципального контроля</w:t>
            </w:r>
          </w:p>
        </w:tc>
      </w:tr>
      <w:tr w:rsidR="00A6131F" w:rsidRPr="004D5BA2" w:rsidTr="004D5BA2">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A6131F" w:rsidRPr="004D5BA2" w:rsidRDefault="00A6131F" w:rsidP="00A6131F">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b/>
                <w:bCs/>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A6131F" w:rsidRPr="004D5BA2" w:rsidRDefault="00A6131F" w:rsidP="00A6131F">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b/>
                <w:bCs/>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A6131F" w:rsidRPr="004D5BA2" w:rsidRDefault="00A6131F" w:rsidP="00A6131F">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b/>
                <w:bCs/>
                <w:sz w:val="20"/>
                <w:szCs w:val="20"/>
                <w:lang w:eastAsia="ru-RU"/>
              </w:rPr>
              <w:t>3</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A6131F" w:rsidRPr="004D5BA2" w:rsidRDefault="00A6131F" w:rsidP="00A6131F">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b/>
                <w:bCs/>
                <w:sz w:val="20"/>
                <w:szCs w:val="20"/>
                <w:lang w:eastAsia="ru-RU"/>
              </w:rPr>
              <w:t>4</w:t>
            </w:r>
          </w:p>
        </w:tc>
      </w:tr>
      <w:tr w:rsidR="00A6131F" w:rsidRPr="004D5BA2" w:rsidTr="004D5BA2">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A6131F" w:rsidRPr="004D5BA2" w:rsidRDefault="00A6131F" w:rsidP="00A6131F">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A6131F" w:rsidRPr="004D5BA2" w:rsidRDefault="00A6131F" w:rsidP="00A6131F">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Муниципальный земельный контроль на территории МО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A6131F" w:rsidRPr="004D5BA2" w:rsidRDefault="00A6131F" w:rsidP="00A6131F">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МО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A6131F" w:rsidRPr="004D5BA2" w:rsidRDefault="00A6131F" w:rsidP="00A6131F">
            <w:pPr>
              <w:spacing w:before="100" w:beforeAutospacing="1" w:after="100" w:afterAutospacing="1" w:line="240" w:lineRule="auto"/>
              <w:jc w:val="both"/>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1. Земельный кодекс Российской Федерации от 25 октября 2001 № 136-ФЗ;</w:t>
            </w:r>
          </w:p>
          <w:p w:rsidR="00A6131F" w:rsidRPr="004D5BA2" w:rsidRDefault="00A6131F" w:rsidP="00A6131F">
            <w:pPr>
              <w:spacing w:before="100" w:beforeAutospacing="1" w:after="100" w:afterAutospacing="1" w:line="240" w:lineRule="auto"/>
              <w:jc w:val="both"/>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 Федеральный закон от 23 июня 2014 № 171-ФЗ "О внесении изменений в Земельный кодекс Российской Федерации и отдельные законодательные акты Российской Федерации";</w:t>
            </w:r>
          </w:p>
          <w:p w:rsidR="00A6131F" w:rsidRPr="004D5BA2" w:rsidRDefault="00A6131F" w:rsidP="00A6131F">
            <w:pPr>
              <w:spacing w:before="100" w:beforeAutospacing="1" w:after="100" w:afterAutospacing="1" w:line="240" w:lineRule="auto"/>
              <w:jc w:val="both"/>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3. Федеральный закон от 6 октября 2003 № 131-ФЗ "Об общих принципах организации местного самоуправления в Российской Федерации";</w:t>
            </w:r>
          </w:p>
          <w:p w:rsidR="00A6131F" w:rsidRPr="004D5BA2" w:rsidRDefault="00A6131F" w:rsidP="00A6131F">
            <w:pPr>
              <w:spacing w:after="0" w:line="240" w:lineRule="auto"/>
              <w:jc w:val="both"/>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xml:space="preserve">4. </w:t>
            </w:r>
            <w:r w:rsidRPr="004D5BA2">
              <w:rPr>
                <w:rFonts w:ascii="Courier New" w:eastAsiaTheme="minorEastAsia" w:hAnsi="Courier New" w:cs="Courier New"/>
                <w:sz w:val="20"/>
                <w:szCs w:val="20"/>
                <w:lang w:eastAsia="ru-RU"/>
              </w:rPr>
              <w:t>Постановление № 69 от 30.11.2012г. «Об утверждении административного регламента предоставления муниципальной услуги «Исполнение муниципальной функции по осуществлению муниципального земельного контроля на территории МО «Тихоновка» (измен</w:t>
            </w:r>
            <w:proofErr w:type="gramStart"/>
            <w:r w:rsidRPr="004D5BA2">
              <w:rPr>
                <w:rFonts w:ascii="Courier New" w:eastAsiaTheme="minorEastAsia" w:hAnsi="Courier New" w:cs="Courier New"/>
                <w:sz w:val="20"/>
                <w:szCs w:val="20"/>
                <w:lang w:eastAsia="ru-RU"/>
              </w:rPr>
              <w:t>.</w:t>
            </w:r>
            <w:proofErr w:type="gramEnd"/>
            <w:r w:rsidRPr="004D5BA2">
              <w:rPr>
                <w:rFonts w:ascii="Courier New" w:eastAsiaTheme="minorEastAsia" w:hAnsi="Courier New" w:cs="Courier New"/>
                <w:sz w:val="20"/>
                <w:szCs w:val="20"/>
                <w:lang w:eastAsia="ru-RU"/>
              </w:rPr>
              <w:t xml:space="preserve"> и </w:t>
            </w:r>
            <w:proofErr w:type="spellStart"/>
            <w:r w:rsidRPr="004D5BA2">
              <w:rPr>
                <w:rFonts w:ascii="Courier New" w:eastAsiaTheme="minorEastAsia" w:hAnsi="Courier New" w:cs="Courier New"/>
                <w:sz w:val="20"/>
                <w:szCs w:val="20"/>
                <w:lang w:eastAsia="ru-RU"/>
              </w:rPr>
              <w:t>дополн</w:t>
            </w:r>
            <w:proofErr w:type="spellEnd"/>
            <w:r w:rsidRPr="004D5BA2">
              <w:rPr>
                <w:rFonts w:ascii="Courier New" w:eastAsiaTheme="minorEastAsia" w:hAnsi="Courier New" w:cs="Courier New"/>
                <w:sz w:val="20"/>
                <w:szCs w:val="20"/>
                <w:lang w:eastAsia="ru-RU"/>
              </w:rPr>
              <w:t xml:space="preserve">. Постановление главы МО </w:t>
            </w:r>
            <w:r w:rsidRPr="004D5BA2">
              <w:rPr>
                <w:rFonts w:ascii="Courier New" w:eastAsiaTheme="minorEastAsia" w:hAnsi="Courier New" w:cs="Courier New"/>
                <w:sz w:val="20"/>
                <w:szCs w:val="20"/>
                <w:lang w:eastAsia="ru-RU"/>
              </w:rPr>
              <w:lastRenderedPageBreak/>
              <w:t>«Тихоновка»  № 35/1 от 08.14.2013 г.)</w:t>
            </w:r>
          </w:p>
        </w:tc>
      </w:tr>
      <w:tr w:rsidR="00A6131F" w:rsidRPr="004D5BA2" w:rsidTr="004D5BA2">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A6131F" w:rsidRPr="004D5BA2" w:rsidRDefault="00A6131F" w:rsidP="00A6131F">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lastRenderedPageBreak/>
              <w:t>2.</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A6131F" w:rsidRPr="004D5BA2" w:rsidRDefault="00A6131F" w:rsidP="00A6131F">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Муниципальный  контроль в сфере благоустройства на территории МО «Тихоновка»(с рисками)</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A6131F" w:rsidRPr="004D5BA2" w:rsidRDefault="00A6131F" w:rsidP="00A6131F">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МО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A6131F" w:rsidRPr="004D5BA2" w:rsidRDefault="00A6131F" w:rsidP="00A6131F">
            <w:pPr>
              <w:spacing w:before="100" w:beforeAutospacing="1" w:after="100" w:afterAutospacing="1" w:line="240" w:lineRule="auto"/>
              <w:jc w:val="both"/>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1.Федеральный закон от 06 октября 2003 № 131-ФЗ «Об общих принципах организации местного самоуправления в Российской Федерации»;</w:t>
            </w:r>
          </w:p>
          <w:p w:rsidR="00A6131F" w:rsidRPr="004D5BA2" w:rsidRDefault="00A6131F" w:rsidP="00A6131F">
            <w:pPr>
              <w:spacing w:before="100" w:beforeAutospacing="1" w:after="100" w:afterAutospacing="1" w:line="240" w:lineRule="auto"/>
              <w:jc w:val="both"/>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2.Федеральным законом от 31.07.2020 года № 248-ФЗ «О государственном контроле (надзоре) и муниципальном контроле в Российской Федерации»;</w:t>
            </w:r>
          </w:p>
          <w:p w:rsidR="00A6131F" w:rsidRPr="004D5BA2" w:rsidRDefault="00A6131F" w:rsidP="00A6131F">
            <w:pPr>
              <w:spacing w:before="100" w:beforeAutospacing="1" w:after="100" w:afterAutospacing="1" w:line="240" w:lineRule="auto"/>
              <w:jc w:val="both"/>
              <w:rPr>
                <w:rFonts w:ascii="Courier New" w:eastAsia="Times New Roman" w:hAnsi="Courier New" w:cs="Courier New"/>
                <w:sz w:val="20"/>
                <w:szCs w:val="20"/>
                <w:lang w:eastAsia="ru-RU"/>
              </w:rPr>
            </w:pPr>
            <w:r w:rsidRPr="004D5BA2">
              <w:rPr>
                <w:rFonts w:ascii="Courier New" w:eastAsiaTheme="minorEastAsia" w:hAnsi="Courier New" w:cs="Courier New"/>
                <w:sz w:val="20"/>
                <w:szCs w:val="20"/>
                <w:lang w:eastAsia="ru-RU"/>
              </w:rPr>
              <w:t>3. 3.Федеральным законом от 31.07.2020 года № 248-ФЗ «О государственном контроле (надзоре) и муниципальном контроле в Российской Федерации»</w:t>
            </w:r>
          </w:p>
        </w:tc>
      </w:tr>
      <w:tr w:rsidR="00A6131F" w:rsidRPr="004D5BA2" w:rsidTr="004D5BA2">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A6131F" w:rsidRPr="004D5BA2" w:rsidRDefault="00A6131F" w:rsidP="00A6131F">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3.</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A6131F" w:rsidRPr="004D5BA2" w:rsidRDefault="00A6131F" w:rsidP="00A6131F">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Муниципальный контроль в сфере благоустройства территории МО «Тихоновка» (без рисков)</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A6131F" w:rsidRPr="004D5BA2" w:rsidRDefault="00A6131F" w:rsidP="00A6131F">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МО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A6131F" w:rsidRPr="004D5BA2" w:rsidRDefault="00A6131F" w:rsidP="00A6131F">
            <w:pPr>
              <w:spacing w:before="100" w:beforeAutospacing="1" w:after="100" w:afterAutospacing="1" w:line="240" w:lineRule="auto"/>
              <w:jc w:val="both"/>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1.</w:t>
            </w:r>
            <w:r w:rsidRPr="004D5BA2">
              <w:rPr>
                <w:rFonts w:ascii="Courier New" w:eastAsiaTheme="minorEastAsia" w:hAnsi="Courier New" w:cs="Courier New"/>
                <w:sz w:val="20"/>
                <w:szCs w:val="20"/>
                <w:lang w:eastAsia="ru-RU"/>
              </w:rPr>
              <w:t>Федеральным законом от 31.07.2020 года № 248-ФЗ «О государственном контроле (надзоре) и муниципальном контроле в Российской Федерации»</w:t>
            </w:r>
          </w:p>
          <w:p w:rsidR="00A6131F" w:rsidRPr="004D5BA2" w:rsidRDefault="00A6131F" w:rsidP="00A6131F">
            <w:pPr>
              <w:spacing w:before="100" w:beforeAutospacing="1" w:after="100" w:afterAutospacing="1" w:line="240" w:lineRule="auto"/>
              <w:jc w:val="both"/>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 Федеральный закон от 06 октября 2003 № 131-ФЗ «Об общих принципах организации местного самоуправления в Российской Федерации»;</w:t>
            </w:r>
          </w:p>
          <w:p w:rsidR="00A6131F" w:rsidRPr="004D5BA2" w:rsidRDefault="00A6131F" w:rsidP="00A6131F">
            <w:pPr>
              <w:spacing w:before="100" w:beforeAutospacing="1" w:after="100" w:afterAutospacing="1" w:line="240" w:lineRule="auto"/>
              <w:jc w:val="both"/>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xml:space="preserve">3. </w:t>
            </w:r>
            <w:r w:rsidRPr="004D5BA2">
              <w:rPr>
                <w:rFonts w:ascii="Courier New" w:eastAsiaTheme="minorEastAsia" w:hAnsi="Courier New" w:cs="Courier New"/>
                <w:sz w:val="20"/>
                <w:szCs w:val="20"/>
                <w:lang w:eastAsia="ru-RU"/>
              </w:rPr>
              <w:t>3Федеральным законом от 31.07.2020 года № 248-ФЗ «О государственном контроле (надзоре) и муниципальном контроле в Российской Федерации»</w:t>
            </w:r>
          </w:p>
          <w:p w:rsidR="00A6131F" w:rsidRPr="004D5BA2" w:rsidRDefault="00A6131F" w:rsidP="00A6131F">
            <w:pPr>
              <w:spacing w:before="100" w:beforeAutospacing="1" w:after="100" w:afterAutospacing="1" w:line="240" w:lineRule="auto"/>
              <w:jc w:val="both"/>
              <w:rPr>
                <w:rFonts w:ascii="Courier New" w:eastAsia="Times New Roman" w:hAnsi="Courier New" w:cs="Courier New"/>
                <w:sz w:val="20"/>
                <w:szCs w:val="20"/>
                <w:lang w:eastAsia="ru-RU"/>
              </w:rPr>
            </w:pPr>
          </w:p>
        </w:tc>
      </w:tr>
      <w:tr w:rsidR="00A6131F" w:rsidRPr="004D5BA2" w:rsidTr="004D5BA2">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A6131F" w:rsidRPr="004D5BA2" w:rsidRDefault="00A6131F" w:rsidP="00A6131F">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4.</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A6131F" w:rsidRPr="004D5BA2" w:rsidRDefault="00A6131F" w:rsidP="00A6131F">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Муниципальный контроль в сфере размещения заказов на поставки товаров, выполнения работ, оказания услуг для муниципальных нужд МО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A6131F" w:rsidRPr="004D5BA2" w:rsidRDefault="00A6131F" w:rsidP="00A6131F">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МО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A6131F" w:rsidRPr="004D5BA2" w:rsidRDefault="00A6131F" w:rsidP="00A6131F">
            <w:pPr>
              <w:spacing w:before="100" w:beforeAutospacing="1" w:after="100" w:afterAutospacing="1" w:line="240" w:lineRule="auto"/>
              <w:jc w:val="both"/>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1. Федеральный закон от 06 октября 2003 № 131-ФЗ «Об общих принципах организации местного самоуправления в Российской Федерации»;</w:t>
            </w:r>
          </w:p>
          <w:p w:rsidR="00A6131F" w:rsidRPr="004D5BA2" w:rsidRDefault="00A6131F" w:rsidP="00A6131F">
            <w:pPr>
              <w:spacing w:before="100" w:beforeAutospacing="1" w:after="100" w:afterAutospacing="1" w:line="240" w:lineRule="auto"/>
              <w:jc w:val="both"/>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2.Федеральный закон от 05.04.2013г. № 44-ФЗ «О контрактной системе в сфере закупок товаров, работ, услуг для обеспечения государственных и муниципальных нужд»;</w:t>
            </w:r>
          </w:p>
          <w:p w:rsidR="00A6131F" w:rsidRPr="004D5BA2" w:rsidRDefault="00A6131F" w:rsidP="00A6131F">
            <w:pPr>
              <w:spacing w:before="100" w:beforeAutospacing="1" w:after="100" w:afterAutospacing="1" w:line="240" w:lineRule="auto"/>
              <w:jc w:val="both"/>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3.</w:t>
            </w:r>
            <w:r w:rsidRPr="004D5BA2">
              <w:rPr>
                <w:rFonts w:ascii="Courier New" w:eastAsiaTheme="minorEastAsia" w:hAnsi="Courier New" w:cs="Courier New"/>
                <w:sz w:val="20"/>
                <w:szCs w:val="20"/>
                <w:lang w:eastAsia="ru-RU"/>
              </w:rPr>
              <w:t xml:space="preserve"> Постановление № 16 от 30.01.2017г. «Об утверждении Положения об осуществлении </w:t>
            </w:r>
            <w:r w:rsidRPr="004D5BA2">
              <w:rPr>
                <w:rFonts w:ascii="Courier New" w:eastAsiaTheme="minorEastAsia" w:hAnsi="Courier New" w:cs="Courier New"/>
                <w:sz w:val="20"/>
                <w:szCs w:val="20"/>
                <w:lang w:eastAsia="ru-RU"/>
              </w:rPr>
              <w:lastRenderedPageBreak/>
              <w:t>контроля в сфере размещения заказов на поставки товаров, выполнение работ, оказание услуг для муниципальных нужд администрации МО «Тихоновка»</w:t>
            </w:r>
          </w:p>
          <w:p w:rsidR="00A6131F" w:rsidRPr="004D5BA2" w:rsidRDefault="00A6131F" w:rsidP="00A6131F">
            <w:pPr>
              <w:spacing w:before="100" w:beforeAutospacing="1" w:after="100" w:afterAutospacing="1" w:line="240" w:lineRule="auto"/>
              <w:jc w:val="both"/>
              <w:rPr>
                <w:rFonts w:ascii="Courier New" w:eastAsia="Times New Roman" w:hAnsi="Courier New" w:cs="Courier New"/>
                <w:sz w:val="20"/>
                <w:szCs w:val="20"/>
                <w:lang w:eastAsia="ru-RU"/>
              </w:rPr>
            </w:pPr>
          </w:p>
        </w:tc>
      </w:tr>
      <w:tr w:rsidR="00A6131F" w:rsidRPr="004D5BA2" w:rsidTr="004D5BA2">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A6131F" w:rsidRPr="004D5BA2" w:rsidRDefault="00A6131F" w:rsidP="00A6131F">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lastRenderedPageBreak/>
              <w:t>5.</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A6131F" w:rsidRPr="004D5BA2" w:rsidRDefault="00A6131F" w:rsidP="00A6131F">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Муниципальный жилищный контроль на территории муниципального образования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A6131F" w:rsidRPr="004D5BA2" w:rsidRDefault="00A6131F" w:rsidP="00A6131F">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МО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A6131F" w:rsidRPr="004D5BA2" w:rsidRDefault="00A6131F" w:rsidP="00A6131F">
            <w:pPr>
              <w:spacing w:before="100" w:beforeAutospacing="1" w:after="100" w:afterAutospacing="1" w:line="240" w:lineRule="auto"/>
              <w:jc w:val="both"/>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1. Жилищный кодекс Российской Федерации от 29 декабря 2004 № 188-ФЗ;</w:t>
            </w:r>
          </w:p>
          <w:p w:rsidR="00A6131F" w:rsidRPr="004D5BA2" w:rsidRDefault="00A6131F" w:rsidP="00A6131F">
            <w:pPr>
              <w:spacing w:before="100" w:beforeAutospacing="1" w:after="100" w:afterAutospacing="1" w:line="240" w:lineRule="auto"/>
              <w:jc w:val="both"/>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xml:space="preserve">2. Закон Иркутской области от 29 октября 2012 №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 </w:t>
            </w:r>
          </w:p>
          <w:p w:rsidR="00A6131F" w:rsidRPr="004D5BA2" w:rsidRDefault="00A6131F" w:rsidP="00A6131F">
            <w:pPr>
              <w:spacing w:after="0" w:line="240" w:lineRule="auto"/>
              <w:jc w:val="both"/>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3.</w:t>
            </w:r>
            <w:r w:rsidRPr="004D5BA2">
              <w:rPr>
                <w:rFonts w:ascii="Courier New" w:eastAsiaTheme="minorEastAsia" w:hAnsi="Courier New" w:cs="Courier New"/>
                <w:sz w:val="20"/>
                <w:szCs w:val="20"/>
                <w:lang w:eastAsia="ru-RU"/>
              </w:rPr>
              <w:t xml:space="preserve">Постановление № 51 от 31.07.2014г. «Об утверждении административного регламента исполнения муниципальной функции «осуществление муниципального жилищного контроля» </w:t>
            </w:r>
            <w:proofErr w:type="gramStart"/>
            <w:r w:rsidRPr="004D5BA2">
              <w:rPr>
                <w:rFonts w:ascii="Courier New" w:eastAsiaTheme="minorEastAsia" w:hAnsi="Courier New" w:cs="Courier New"/>
                <w:sz w:val="20"/>
                <w:szCs w:val="20"/>
                <w:lang w:eastAsia="ru-RU"/>
              </w:rPr>
              <w:t>( измен</w:t>
            </w:r>
            <w:proofErr w:type="gramEnd"/>
            <w:r w:rsidRPr="004D5BA2">
              <w:rPr>
                <w:rFonts w:ascii="Courier New" w:eastAsiaTheme="minorEastAsia" w:hAnsi="Courier New" w:cs="Courier New"/>
                <w:sz w:val="20"/>
                <w:szCs w:val="20"/>
                <w:lang w:eastAsia="ru-RU"/>
              </w:rPr>
              <w:t xml:space="preserve">. и </w:t>
            </w:r>
            <w:proofErr w:type="spellStart"/>
            <w:r w:rsidRPr="004D5BA2">
              <w:rPr>
                <w:rFonts w:ascii="Courier New" w:eastAsiaTheme="minorEastAsia" w:hAnsi="Courier New" w:cs="Courier New"/>
                <w:sz w:val="20"/>
                <w:szCs w:val="20"/>
                <w:lang w:eastAsia="ru-RU"/>
              </w:rPr>
              <w:t>дополн</w:t>
            </w:r>
            <w:proofErr w:type="spellEnd"/>
            <w:r w:rsidRPr="004D5BA2">
              <w:rPr>
                <w:rFonts w:ascii="Courier New" w:eastAsiaTheme="minorEastAsia" w:hAnsi="Courier New" w:cs="Courier New"/>
                <w:sz w:val="20"/>
                <w:szCs w:val="20"/>
                <w:lang w:eastAsia="ru-RU"/>
              </w:rPr>
              <w:t>. Постановление главы МО «Тихоновка» № 64 от 11.10.2019 г. )</w:t>
            </w:r>
          </w:p>
        </w:tc>
      </w:tr>
      <w:tr w:rsidR="00A6131F" w:rsidRPr="004D5BA2" w:rsidTr="004D5BA2">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A6131F" w:rsidRPr="004D5BA2" w:rsidRDefault="00A6131F" w:rsidP="00A6131F">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6.</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A6131F" w:rsidRPr="004D5BA2" w:rsidRDefault="00A6131F" w:rsidP="00A6131F">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xml:space="preserve">Муниципальный контроль на автомобильном транс порте и в дорожном хозяйстве в  границах населенных пунктов  муниципального образования «Тихоновка» </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A6131F" w:rsidRPr="004D5BA2" w:rsidRDefault="00A6131F" w:rsidP="00A6131F">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МО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A6131F" w:rsidRPr="004D5BA2" w:rsidRDefault="00A6131F" w:rsidP="00A6131F">
            <w:pPr>
              <w:spacing w:before="100" w:beforeAutospacing="1" w:after="100" w:afterAutospacing="1" w:line="240" w:lineRule="auto"/>
              <w:jc w:val="both"/>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1. Федеральный закон от 08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6131F" w:rsidRPr="004D5BA2" w:rsidRDefault="00A6131F" w:rsidP="00A6131F">
            <w:pPr>
              <w:spacing w:before="100" w:beforeAutospacing="1" w:after="100" w:afterAutospacing="1" w:line="240" w:lineRule="auto"/>
              <w:jc w:val="both"/>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w:t>
            </w:r>
            <w:r w:rsidRPr="004D5BA2">
              <w:rPr>
                <w:rFonts w:ascii="Courier New" w:eastAsiaTheme="minorEastAsia" w:hAnsi="Courier New" w:cs="Courier New"/>
                <w:sz w:val="20"/>
                <w:szCs w:val="20"/>
                <w:lang w:eastAsia="ru-RU"/>
              </w:rPr>
              <w:t>Постановление № 35 от 08.04.2013г. «Об утверждении административного регламента предоставления муниципальной услуги «Осуществление муниципального контроля за сохранностью автомобильных дорого местного значения в границах населенных пунктов МО «Тихоновка»</w:t>
            </w:r>
          </w:p>
        </w:tc>
      </w:tr>
      <w:tr w:rsidR="00A6131F" w:rsidRPr="004D5BA2" w:rsidTr="004D5BA2">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A6131F" w:rsidRPr="004D5BA2" w:rsidRDefault="00A6131F" w:rsidP="00A6131F">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7.</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A6131F" w:rsidRPr="004D5BA2" w:rsidRDefault="00A6131F" w:rsidP="00A6131F">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Муниципальный контроль за проведением  муниципальных лотерей</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A6131F" w:rsidRPr="004D5BA2" w:rsidRDefault="00A6131F" w:rsidP="00A6131F">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МО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A6131F" w:rsidRPr="004D5BA2" w:rsidRDefault="00A6131F" w:rsidP="00A6131F">
            <w:pPr>
              <w:spacing w:before="100" w:beforeAutospacing="1" w:after="100" w:afterAutospacing="1" w:line="240" w:lineRule="auto"/>
              <w:jc w:val="both"/>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1. Федеральный закон от 06 октября 2003 № 131-ФЗ «Об общих принципах организации местного самоуправления в Российской Федерации»;</w:t>
            </w:r>
          </w:p>
          <w:p w:rsidR="00A6131F" w:rsidRPr="004D5BA2" w:rsidRDefault="00A6131F" w:rsidP="00A6131F">
            <w:pPr>
              <w:spacing w:before="100" w:beforeAutospacing="1" w:after="100" w:afterAutospacing="1" w:line="240" w:lineRule="auto"/>
              <w:jc w:val="both"/>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xml:space="preserve">2. </w:t>
            </w:r>
            <w:r w:rsidRPr="004D5BA2">
              <w:rPr>
                <w:rFonts w:ascii="Courier New" w:eastAsiaTheme="minorEastAsia" w:hAnsi="Courier New" w:cs="Courier New"/>
                <w:sz w:val="20"/>
                <w:szCs w:val="20"/>
                <w:lang w:eastAsia="ru-RU"/>
              </w:rPr>
              <w:t xml:space="preserve">Постановление № 86 от 31.10.2018г. «Об утверждении Положения  о  муниципальном </w:t>
            </w:r>
            <w:r w:rsidRPr="004D5BA2">
              <w:rPr>
                <w:rFonts w:ascii="Courier New" w:eastAsiaTheme="minorEastAsia" w:hAnsi="Courier New" w:cs="Courier New"/>
                <w:sz w:val="20"/>
                <w:szCs w:val="20"/>
                <w:lang w:eastAsia="ru-RU"/>
              </w:rPr>
              <w:lastRenderedPageBreak/>
              <w:t>контроле за проведением муниципальных лотерей»</w:t>
            </w:r>
          </w:p>
        </w:tc>
      </w:tr>
      <w:tr w:rsidR="00A6131F" w:rsidRPr="004D5BA2" w:rsidTr="004D5BA2">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A6131F" w:rsidRPr="004D5BA2" w:rsidRDefault="00A6131F" w:rsidP="00A6131F">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lastRenderedPageBreak/>
              <w:t>8</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A6131F" w:rsidRPr="004D5BA2" w:rsidRDefault="00A6131F" w:rsidP="00A6131F">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в МО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A6131F" w:rsidRPr="004D5BA2" w:rsidRDefault="00A6131F" w:rsidP="00A6131F">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МО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A6131F" w:rsidRPr="004D5BA2" w:rsidRDefault="00A6131F" w:rsidP="00A6131F">
            <w:pPr>
              <w:spacing w:before="100" w:beforeAutospacing="1" w:after="100" w:afterAutospacing="1" w:line="240" w:lineRule="auto"/>
              <w:jc w:val="both"/>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1. Федеральный закон от 06 октября 2003 № 131-ФЗ «Об общих принципах организации местного самоуправления в Российской Федерации»;</w:t>
            </w:r>
          </w:p>
          <w:p w:rsidR="00A6131F" w:rsidRPr="004D5BA2" w:rsidRDefault="00A6131F" w:rsidP="00A6131F">
            <w:pPr>
              <w:spacing w:before="100" w:beforeAutospacing="1" w:after="100" w:afterAutospacing="1" w:line="240" w:lineRule="auto"/>
              <w:jc w:val="both"/>
              <w:rPr>
                <w:rFonts w:ascii="Courier New" w:eastAsiaTheme="minorEastAsia" w:hAnsi="Courier New" w:cs="Courier New"/>
                <w:sz w:val="20"/>
                <w:szCs w:val="20"/>
                <w:lang w:eastAsia="ru-RU"/>
              </w:rPr>
            </w:pPr>
            <w:r w:rsidRPr="004D5BA2">
              <w:rPr>
                <w:rFonts w:ascii="Courier New" w:eastAsia="Times New Roman" w:hAnsi="Courier New" w:cs="Courier New"/>
                <w:sz w:val="20"/>
                <w:szCs w:val="20"/>
                <w:lang w:eastAsia="ru-RU"/>
              </w:rPr>
              <w:t xml:space="preserve">2. </w:t>
            </w:r>
            <w:r w:rsidRPr="004D5BA2">
              <w:rPr>
                <w:rFonts w:ascii="Courier New" w:eastAsiaTheme="minorEastAsia" w:hAnsi="Courier New" w:cs="Courier New"/>
                <w:sz w:val="20"/>
                <w:szCs w:val="20"/>
                <w:lang w:eastAsia="ru-RU"/>
              </w:rPr>
              <w:t>Федеральный закон от 27.07.2010 года № 190-ФЗ «О теплоснабжении»;</w:t>
            </w:r>
          </w:p>
          <w:p w:rsidR="00A6131F" w:rsidRPr="004D5BA2" w:rsidRDefault="00A6131F" w:rsidP="00A6131F">
            <w:pPr>
              <w:spacing w:before="100" w:beforeAutospacing="1" w:after="100" w:afterAutospacing="1" w:line="240" w:lineRule="auto"/>
              <w:jc w:val="both"/>
              <w:rPr>
                <w:rFonts w:ascii="Courier New" w:eastAsia="Times New Roman" w:hAnsi="Courier New" w:cs="Courier New"/>
                <w:sz w:val="20"/>
                <w:szCs w:val="20"/>
                <w:lang w:eastAsia="ru-RU"/>
              </w:rPr>
            </w:pPr>
            <w:r w:rsidRPr="004D5BA2">
              <w:rPr>
                <w:rFonts w:ascii="Courier New" w:eastAsiaTheme="minorEastAsia" w:hAnsi="Courier New" w:cs="Courier New"/>
                <w:sz w:val="20"/>
                <w:szCs w:val="20"/>
                <w:lang w:eastAsia="ru-RU"/>
              </w:rPr>
              <w:t>3.Федеральным законом от 31.07.2020 года № 248-ФЗ «О государственном контроле (надзоре) и муниципальном контроле в Российской Федерации»</w:t>
            </w:r>
          </w:p>
        </w:tc>
      </w:tr>
    </w:tbl>
    <w:p w:rsidR="00A6131F" w:rsidRPr="004D5BA2" w:rsidRDefault="00A6131F" w:rsidP="00A6131F">
      <w:pPr>
        <w:spacing w:after="200" w:line="276" w:lineRule="auto"/>
        <w:rPr>
          <w:rFonts w:eastAsiaTheme="minorEastAsia"/>
          <w:sz w:val="20"/>
          <w:szCs w:val="20"/>
          <w:lang w:eastAsia="ru-RU"/>
        </w:rPr>
      </w:pPr>
    </w:p>
    <w:p w:rsidR="00A6131F" w:rsidRPr="004D5BA2" w:rsidRDefault="00A6131F" w:rsidP="00A6131F">
      <w:pPr>
        <w:spacing w:after="0" w:line="276" w:lineRule="auto"/>
        <w:jc w:val="center"/>
        <w:rPr>
          <w:rFonts w:ascii="Arial" w:eastAsia="Times New Roman" w:hAnsi="Arial" w:cs="Arial"/>
          <w:b/>
          <w:sz w:val="20"/>
          <w:szCs w:val="20"/>
          <w:lang w:eastAsia="ru-RU"/>
        </w:rPr>
      </w:pPr>
      <w:r w:rsidRPr="004D5BA2">
        <w:rPr>
          <w:rFonts w:ascii="Arial" w:eastAsia="Times New Roman" w:hAnsi="Arial" w:cs="Arial"/>
          <w:b/>
          <w:sz w:val="20"/>
          <w:szCs w:val="20"/>
          <w:lang w:eastAsia="ru-RU"/>
        </w:rPr>
        <w:t>07.02.2022 г. № 6</w:t>
      </w:r>
    </w:p>
    <w:p w:rsidR="00A6131F" w:rsidRPr="004D5BA2" w:rsidRDefault="00A6131F" w:rsidP="00A6131F">
      <w:pPr>
        <w:spacing w:after="0" w:line="276" w:lineRule="auto"/>
        <w:jc w:val="center"/>
        <w:rPr>
          <w:rFonts w:ascii="Arial" w:eastAsia="Times New Roman" w:hAnsi="Arial" w:cs="Arial"/>
          <w:b/>
          <w:sz w:val="20"/>
          <w:szCs w:val="20"/>
          <w:lang w:eastAsia="ru-RU"/>
        </w:rPr>
      </w:pPr>
      <w:r w:rsidRPr="004D5BA2">
        <w:rPr>
          <w:rFonts w:ascii="Arial" w:eastAsia="Times New Roman" w:hAnsi="Arial" w:cs="Arial"/>
          <w:b/>
          <w:sz w:val="20"/>
          <w:szCs w:val="20"/>
          <w:lang w:eastAsia="ru-RU"/>
        </w:rPr>
        <w:t>РОССИЙСКАЯ ФЕДЕРАЦИЯ</w:t>
      </w:r>
    </w:p>
    <w:p w:rsidR="00A6131F" w:rsidRPr="004D5BA2" w:rsidRDefault="00A6131F" w:rsidP="00A6131F">
      <w:pPr>
        <w:spacing w:after="0" w:line="276" w:lineRule="auto"/>
        <w:jc w:val="center"/>
        <w:rPr>
          <w:rFonts w:ascii="Arial" w:eastAsia="Times New Roman" w:hAnsi="Arial" w:cs="Arial"/>
          <w:b/>
          <w:sz w:val="20"/>
          <w:szCs w:val="20"/>
          <w:lang w:eastAsia="ru-RU"/>
        </w:rPr>
      </w:pPr>
      <w:r w:rsidRPr="004D5BA2">
        <w:rPr>
          <w:rFonts w:ascii="Arial" w:eastAsia="Times New Roman" w:hAnsi="Arial" w:cs="Arial"/>
          <w:b/>
          <w:sz w:val="20"/>
          <w:szCs w:val="20"/>
          <w:lang w:eastAsia="ru-RU"/>
        </w:rPr>
        <w:t xml:space="preserve">ИРКУТСКАЯ ОБЛАСТЬ </w:t>
      </w:r>
    </w:p>
    <w:p w:rsidR="00A6131F" w:rsidRPr="004D5BA2" w:rsidRDefault="00A6131F" w:rsidP="00A6131F">
      <w:pPr>
        <w:spacing w:after="0" w:line="276" w:lineRule="auto"/>
        <w:jc w:val="center"/>
        <w:rPr>
          <w:rFonts w:ascii="Arial" w:eastAsia="Times New Roman" w:hAnsi="Arial" w:cs="Arial"/>
          <w:b/>
          <w:sz w:val="20"/>
          <w:szCs w:val="20"/>
          <w:lang w:eastAsia="ru-RU"/>
        </w:rPr>
      </w:pPr>
      <w:r w:rsidRPr="004D5BA2">
        <w:rPr>
          <w:rFonts w:ascii="Arial" w:eastAsia="Times New Roman" w:hAnsi="Arial" w:cs="Arial"/>
          <w:b/>
          <w:sz w:val="20"/>
          <w:szCs w:val="20"/>
          <w:lang w:eastAsia="ru-RU"/>
        </w:rPr>
        <w:t>МУНИЦИПАЛЬНОЕ ОБРАЗОВАНИЕ «БОХАНСКИЙ РАЙОН»</w:t>
      </w:r>
    </w:p>
    <w:p w:rsidR="00A6131F" w:rsidRPr="004D5BA2" w:rsidRDefault="00A6131F" w:rsidP="00A6131F">
      <w:pPr>
        <w:spacing w:after="0" w:line="276" w:lineRule="auto"/>
        <w:jc w:val="center"/>
        <w:rPr>
          <w:rFonts w:ascii="Arial" w:eastAsia="Times New Roman" w:hAnsi="Arial" w:cs="Arial"/>
          <w:b/>
          <w:sz w:val="20"/>
          <w:szCs w:val="20"/>
          <w:lang w:eastAsia="ru-RU"/>
        </w:rPr>
      </w:pPr>
      <w:r w:rsidRPr="004D5BA2">
        <w:rPr>
          <w:rFonts w:ascii="Arial" w:eastAsia="Times New Roman" w:hAnsi="Arial" w:cs="Arial"/>
          <w:b/>
          <w:sz w:val="20"/>
          <w:szCs w:val="20"/>
          <w:lang w:eastAsia="ru-RU"/>
        </w:rPr>
        <w:t>МУНИЦИПАЛЬНОЕ ОБРАЗОВАНИЕ «ТИХОНОВКА»</w:t>
      </w:r>
    </w:p>
    <w:p w:rsidR="00A6131F" w:rsidRPr="004D5BA2" w:rsidRDefault="00A6131F" w:rsidP="00A6131F">
      <w:pPr>
        <w:spacing w:after="0" w:line="276" w:lineRule="auto"/>
        <w:jc w:val="center"/>
        <w:rPr>
          <w:rFonts w:ascii="Arial" w:eastAsia="Times New Roman" w:hAnsi="Arial" w:cs="Arial"/>
          <w:b/>
          <w:sz w:val="20"/>
          <w:szCs w:val="20"/>
          <w:lang w:eastAsia="ru-RU"/>
        </w:rPr>
      </w:pPr>
      <w:r w:rsidRPr="004D5BA2">
        <w:rPr>
          <w:rFonts w:ascii="Arial" w:eastAsia="Times New Roman" w:hAnsi="Arial" w:cs="Arial"/>
          <w:b/>
          <w:sz w:val="20"/>
          <w:szCs w:val="20"/>
          <w:lang w:eastAsia="ru-RU"/>
        </w:rPr>
        <w:t>АДМИНИСТРАЦИЯ</w:t>
      </w:r>
    </w:p>
    <w:p w:rsidR="00A6131F" w:rsidRPr="004D5BA2" w:rsidRDefault="00A6131F" w:rsidP="00A6131F">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4D5BA2">
        <w:rPr>
          <w:rFonts w:ascii="Arial" w:eastAsia="Times New Roman" w:hAnsi="Arial" w:cs="Arial"/>
          <w:b/>
          <w:bCs/>
          <w:sz w:val="20"/>
          <w:szCs w:val="20"/>
          <w:lang w:eastAsia="ru-RU"/>
        </w:rPr>
        <w:t>ПОСТАНОВЛЕНИЕ</w:t>
      </w:r>
    </w:p>
    <w:p w:rsidR="00A6131F" w:rsidRPr="004D5BA2" w:rsidRDefault="00A6131F" w:rsidP="00A6131F">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rsidR="00A6131F" w:rsidRPr="004D5BA2" w:rsidRDefault="00A6131F" w:rsidP="00A6131F">
      <w:pPr>
        <w:autoSpaceDE w:val="0"/>
        <w:autoSpaceDN w:val="0"/>
        <w:adjustRightInd w:val="0"/>
        <w:spacing w:after="0" w:line="240" w:lineRule="auto"/>
        <w:jc w:val="center"/>
        <w:rPr>
          <w:rFonts w:ascii="Arial" w:hAnsi="Arial" w:cs="Arial"/>
          <w:sz w:val="20"/>
          <w:szCs w:val="20"/>
        </w:rPr>
      </w:pPr>
      <w:r w:rsidRPr="004D5BA2">
        <w:rPr>
          <w:rFonts w:ascii="Arial" w:hAnsi="Arial" w:cs="Arial"/>
          <w:b/>
          <w:sz w:val="20"/>
          <w:szCs w:val="20"/>
        </w:rPr>
        <w:t xml:space="preserve">О ВНЕСЕНИИ ИЗМЕНЕНИЙ И ДОПОЛНЕНИЙ В ПОСТАНОВЛЕНИЕ № 51 ОТ 31 АВГУСТА 2021 ГОДА «ОБ УТВЕРЖДЕНИИ </w:t>
      </w:r>
      <w:hyperlink r:id="rId5" w:history="1">
        <w:r w:rsidRPr="004D5BA2">
          <w:rPr>
            <w:rFonts w:ascii="Arial" w:hAnsi="Arial" w:cs="Arial"/>
            <w:b/>
            <w:sz w:val="20"/>
            <w:szCs w:val="20"/>
          </w:rPr>
          <w:t>ПРАВИЛ</w:t>
        </w:r>
      </w:hyperlink>
      <w:r w:rsidRPr="004D5BA2">
        <w:rPr>
          <w:rFonts w:ascii="Arial" w:hAnsi="Arial" w:cs="Arial"/>
          <w:b/>
          <w:sz w:val="20"/>
          <w:szCs w:val="20"/>
        </w:rP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«ТИХОНОВКА», И ЛИЦАМИ, ЗАМЕЩАЮЩИМИ ЭТИ ДОЛЖНОСТИ» (в редакции от 25 ноября 2021 года № 75)</w:t>
      </w:r>
    </w:p>
    <w:p w:rsidR="00A6131F" w:rsidRPr="004D5BA2" w:rsidRDefault="00A6131F" w:rsidP="00A6131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131F" w:rsidRPr="004D5BA2" w:rsidRDefault="00A6131F" w:rsidP="00A6131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t>В соответствии с частью 7</w:t>
      </w:r>
      <w:r w:rsidRPr="004D5BA2">
        <w:rPr>
          <w:rFonts w:ascii="Arial" w:eastAsia="Times New Roman" w:hAnsi="Arial" w:cs="Arial"/>
          <w:sz w:val="20"/>
          <w:szCs w:val="20"/>
          <w:vertAlign w:val="superscript"/>
          <w:lang w:eastAsia="ru-RU"/>
        </w:rPr>
        <w:t>1</w:t>
      </w:r>
      <w:r w:rsidRPr="004D5BA2">
        <w:rPr>
          <w:rFonts w:ascii="Arial" w:eastAsia="Times New Roman" w:hAnsi="Arial" w:cs="Arial"/>
          <w:sz w:val="20"/>
          <w:szCs w:val="20"/>
          <w:lang w:eastAsia="ru-RU"/>
        </w:rPr>
        <w:t xml:space="preserve"> статьи 8 </w:t>
      </w:r>
      <w:r w:rsidRPr="004D5BA2">
        <w:rPr>
          <w:rFonts w:ascii="Arial" w:hAnsi="Arial" w:cs="Arial"/>
          <w:sz w:val="20"/>
          <w:szCs w:val="20"/>
        </w:rPr>
        <w:t>Федерального закона от 25 декабря 2008 года № 273-ФЗ «О противодействии коррупции», пунктом 2 Постановления Правительства Российской Федерации от 13 марта 2013 года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r w:rsidRPr="004D5BA2">
        <w:rPr>
          <w:rFonts w:ascii="Arial" w:eastAsia="Times New Roman" w:hAnsi="Arial" w:cs="Arial"/>
          <w:sz w:val="20"/>
          <w:szCs w:val="20"/>
          <w:lang w:eastAsia="ru-RU"/>
        </w:rPr>
        <w:t>, Уставом муниципального образования «Тихоновка»</w:t>
      </w:r>
      <w:r w:rsidRPr="004D5BA2">
        <w:rPr>
          <w:rFonts w:ascii="Arial" w:eastAsia="Times New Roman" w:hAnsi="Arial" w:cs="Arial"/>
          <w:i/>
          <w:sz w:val="20"/>
          <w:szCs w:val="20"/>
          <w:lang w:eastAsia="ru-RU"/>
        </w:rPr>
        <w:t>,</w:t>
      </w:r>
      <w:r w:rsidRPr="004D5BA2">
        <w:rPr>
          <w:rFonts w:ascii="Arial" w:eastAsia="Times New Roman" w:hAnsi="Arial" w:cs="Arial"/>
          <w:sz w:val="20"/>
          <w:szCs w:val="20"/>
          <w:lang w:eastAsia="ru-RU"/>
        </w:rPr>
        <w:t xml:space="preserve"> администрация муниципального образования «Тихоновка»</w:t>
      </w:r>
      <w:r w:rsidRPr="004D5BA2">
        <w:rPr>
          <w:rFonts w:ascii="Arial" w:eastAsia="Times New Roman" w:hAnsi="Arial" w:cs="Arial"/>
          <w:i/>
          <w:sz w:val="20"/>
          <w:szCs w:val="20"/>
          <w:lang w:eastAsia="ru-RU"/>
        </w:rPr>
        <w:t xml:space="preserve"> </w:t>
      </w:r>
      <w:r w:rsidRPr="004D5BA2">
        <w:rPr>
          <w:rFonts w:ascii="Arial" w:eastAsia="Times New Roman" w:hAnsi="Arial" w:cs="Arial"/>
          <w:bCs/>
          <w:sz w:val="20"/>
          <w:szCs w:val="20"/>
          <w:lang w:eastAsia="ru-RU"/>
        </w:rPr>
        <w:t xml:space="preserve"> постановляет:</w:t>
      </w:r>
    </w:p>
    <w:p w:rsidR="00A6131F" w:rsidRPr="004D5BA2" w:rsidRDefault="00A6131F" w:rsidP="00A6131F">
      <w:pPr>
        <w:autoSpaceDE w:val="0"/>
        <w:autoSpaceDN w:val="0"/>
        <w:adjustRightInd w:val="0"/>
        <w:spacing w:after="0" w:line="240" w:lineRule="auto"/>
        <w:ind w:firstLine="709"/>
        <w:contextualSpacing/>
        <w:jc w:val="both"/>
        <w:rPr>
          <w:rFonts w:ascii="Arial" w:hAnsi="Arial" w:cs="Arial"/>
          <w:sz w:val="20"/>
          <w:szCs w:val="20"/>
        </w:rPr>
      </w:pPr>
      <w:r w:rsidRPr="004D5BA2">
        <w:rPr>
          <w:rFonts w:ascii="Arial" w:eastAsia="Times New Roman" w:hAnsi="Arial" w:cs="Arial"/>
          <w:sz w:val="20"/>
          <w:szCs w:val="20"/>
          <w:lang w:eastAsia="ru-RU"/>
        </w:rPr>
        <w:t xml:space="preserve">1. Внести следующие изменения и дополнения в постановление № 51 от 31 августа 2021 года «Об </w:t>
      </w:r>
      <w:proofErr w:type="gramStart"/>
      <w:r w:rsidRPr="004D5BA2">
        <w:rPr>
          <w:rFonts w:ascii="Arial" w:eastAsia="Times New Roman" w:hAnsi="Arial" w:cs="Arial"/>
          <w:sz w:val="20"/>
          <w:szCs w:val="20"/>
          <w:lang w:eastAsia="ru-RU"/>
        </w:rPr>
        <w:t xml:space="preserve">утверждении </w:t>
      </w:r>
      <w:r w:rsidRPr="004D5BA2">
        <w:rPr>
          <w:rFonts w:ascii="Times New Roman" w:eastAsia="Times New Roman" w:hAnsi="Times New Roman" w:cs="Times New Roman"/>
          <w:sz w:val="20"/>
          <w:szCs w:val="20"/>
          <w:lang w:eastAsia="ru-RU"/>
        </w:rPr>
        <w:t xml:space="preserve"> </w:t>
      </w:r>
      <w:r w:rsidRPr="004D5BA2">
        <w:rPr>
          <w:rFonts w:ascii="Arial" w:eastAsia="Times New Roman" w:hAnsi="Arial" w:cs="Arial"/>
          <w:sz w:val="20"/>
          <w:szCs w:val="20"/>
          <w:lang w:eastAsia="ru-RU"/>
        </w:rPr>
        <w:t>П</w:t>
      </w:r>
      <w:r w:rsidRPr="004D5BA2">
        <w:rPr>
          <w:rFonts w:ascii="Arial" w:hAnsi="Arial" w:cs="Arial"/>
          <w:sz w:val="20"/>
          <w:szCs w:val="20"/>
        </w:rPr>
        <w:t>равил</w:t>
      </w:r>
      <w:proofErr w:type="gramEnd"/>
      <w:r w:rsidRPr="004D5BA2">
        <w:rPr>
          <w:rFonts w:ascii="Arial" w:hAnsi="Arial" w:cs="Arial"/>
          <w:sz w:val="20"/>
          <w:szCs w:val="20"/>
        </w:rP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Тихоновка», и лицами, замещающими эти должности» (в редакции от 25 ноября 2021 года № 75):</w:t>
      </w:r>
    </w:p>
    <w:p w:rsidR="00A6131F" w:rsidRPr="004D5BA2" w:rsidRDefault="00A6131F" w:rsidP="00A6131F">
      <w:pPr>
        <w:autoSpaceDE w:val="0"/>
        <w:autoSpaceDN w:val="0"/>
        <w:adjustRightInd w:val="0"/>
        <w:spacing w:after="0" w:line="240" w:lineRule="auto"/>
        <w:ind w:firstLine="709"/>
        <w:contextualSpacing/>
        <w:jc w:val="both"/>
        <w:rPr>
          <w:rFonts w:ascii="Arial" w:hAnsi="Arial" w:cs="Arial"/>
          <w:iCs/>
          <w:sz w:val="20"/>
          <w:szCs w:val="20"/>
        </w:rPr>
      </w:pPr>
      <w:r w:rsidRPr="004D5BA2">
        <w:rPr>
          <w:rFonts w:ascii="Arial" w:hAnsi="Arial" w:cs="Arial"/>
          <w:sz w:val="20"/>
          <w:szCs w:val="20"/>
        </w:rPr>
        <w:t>- пункт 3 Правил читать в новой редакции: «</w:t>
      </w:r>
      <w:proofErr w:type="gramStart"/>
      <w:r w:rsidRPr="004D5BA2">
        <w:rPr>
          <w:rFonts w:ascii="Arial" w:hAnsi="Arial" w:cs="Arial"/>
          <w:sz w:val="20"/>
          <w:szCs w:val="20"/>
        </w:rPr>
        <w:t>3.</w:t>
      </w:r>
      <w:r w:rsidRPr="004D5BA2">
        <w:rPr>
          <w:rFonts w:ascii="Arial" w:hAnsi="Arial" w:cs="Arial"/>
          <w:bCs/>
          <w:sz w:val="20"/>
          <w:szCs w:val="20"/>
        </w:rPr>
        <w:t>Проверку</w:t>
      </w:r>
      <w:proofErr w:type="gramEnd"/>
      <w:r w:rsidRPr="004D5BA2">
        <w:rPr>
          <w:rFonts w:ascii="Arial" w:hAnsi="Arial" w:cs="Arial"/>
          <w:bCs/>
          <w:sz w:val="20"/>
          <w:szCs w:val="20"/>
        </w:rPr>
        <w:t xml:space="preserve"> осуществляет заместитель главы администрации муниципального образования «Тихоновка»</w:t>
      </w:r>
      <w:r w:rsidRPr="004D5BA2">
        <w:rPr>
          <w:rFonts w:ascii="Arial" w:hAnsi="Arial" w:cs="Arial"/>
          <w:iCs/>
          <w:sz w:val="20"/>
          <w:szCs w:val="20"/>
        </w:rPr>
        <w:t xml:space="preserve"> (далее – уполномоченное лицо).»;</w:t>
      </w:r>
    </w:p>
    <w:p w:rsidR="00A6131F" w:rsidRPr="004D5BA2" w:rsidRDefault="00A6131F" w:rsidP="00A6131F">
      <w:pPr>
        <w:autoSpaceDE w:val="0"/>
        <w:autoSpaceDN w:val="0"/>
        <w:adjustRightInd w:val="0"/>
        <w:spacing w:after="0" w:line="240" w:lineRule="auto"/>
        <w:ind w:firstLine="709"/>
        <w:contextualSpacing/>
        <w:jc w:val="both"/>
        <w:rPr>
          <w:rFonts w:ascii="Arial" w:hAnsi="Arial" w:cs="Arial"/>
          <w:iCs/>
          <w:sz w:val="20"/>
          <w:szCs w:val="20"/>
        </w:rPr>
      </w:pPr>
      <w:r w:rsidRPr="004D5BA2">
        <w:rPr>
          <w:rFonts w:ascii="Arial" w:hAnsi="Arial" w:cs="Arial"/>
          <w:iCs/>
          <w:sz w:val="20"/>
          <w:szCs w:val="20"/>
        </w:rPr>
        <w:t>-в пунктах 7, 13 правил слова «уполномоченный орган» заменить на слова «уполномоченное лицо»;</w:t>
      </w:r>
    </w:p>
    <w:p w:rsidR="00A6131F" w:rsidRPr="004D5BA2" w:rsidRDefault="00A6131F" w:rsidP="00A6131F">
      <w:pPr>
        <w:autoSpaceDE w:val="0"/>
        <w:autoSpaceDN w:val="0"/>
        <w:adjustRightInd w:val="0"/>
        <w:spacing w:after="0" w:line="240" w:lineRule="auto"/>
        <w:ind w:firstLine="709"/>
        <w:contextualSpacing/>
        <w:jc w:val="both"/>
        <w:rPr>
          <w:rFonts w:ascii="Arial" w:hAnsi="Arial" w:cs="Arial"/>
          <w:sz w:val="20"/>
          <w:szCs w:val="20"/>
        </w:rPr>
      </w:pPr>
      <w:r w:rsidRPr="004D5BA2">
        <w:rPr>
          <w:rFonts w:ascii="Arial" w:hAnsi="Arial" w:cs="Arial"/>
          <w:iCs/>
          <w:sz w:val="20"/>
          <w:szCs w:val="20"/>
        </w:rPr>
        <w:t>- в подпункте «г» пункта 11 Правил после слов «муниципального учреждения мер» слово «юридической» заменить словом «дисциплинарной».</w:t>
      </w:r>
    </w:p>
    <w:p w:rsidR="00A6131F" w:rsidRPr="004D5BA2" w:rsidRDefault="00A6131F" w:rsidP="00A6131F">
      <w:pPr>
        <w:autoSpaceDE w:val="0"/>
        <w:autoSpaceDN w:val="0"/>
        <w:adjustRightInd w:val="0"/>
        <w:spacing w:after="0" w:line="240" w:lineRule="auto"/>
        <w:ind w:firstLine="709"/>
        <w:jc w:val="both"/>
        <w:rPr>
          <w:rFonts w:ascii="Arial" w:hAnsi="Arial" w:cs="Arial"/>
          <w:sz w:val="20"/>
          <w:szCs w:val="20"/>
        </w:rPr>
      </w:pPr>
      <w:r w:rsidRPr="004D5BA2">
        <w:rPr>
          <w:rFonts w:ascii="Arial" w:hAnsi="Arial" w:cs="Arial"/>
          <w:sz w:val="20"/>
          <w:szCs w:val="20"/>
        </w:rPr>
        <w:t>2.Настоящее постановление опубликовать в Вестнике МО «Тихоновка» и разместить на официальном сайте администрации МО «Боханский район» в информационно-телекоммуникационной сети «Интернет».</w:t>
      </w:r>
    </w:p>
    <w:p w:rsidR="00A6131F" w:rsidRPr="004D5BA2" w:rsidRDefault="00A6131F" w:rsidP="00A6131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t xml:space="preserve"> 3.Настоящее постановление вступает в силу после дня его официального опубликования.</w:t>
      </w:r>
    </w:p>
    <w:p w:rsidR="00A6131F" w:rsidRPr="004D5BA2" w:rsidRDefault="00A6131F" w:rsidP="00A6131F">
      <w:pPr>
        <w:widowControl w:val="0"/>
        <w:autoSpaceDE w:val="0"/>
        <w:autoSpaceDN w:val="0"/>
        <w:adjustRightInd w:val="0"/>
        <w:spacing w:after="0" w:line="240" w:lineRule="auto"/>
        <w:ind w:firstLine="709"/>
        <w:jc w:val="right"/>
        <w:rPr>
          <w:rFonts w:ascii="Times New Roman" w:eastAsia="Times New Roman" w:hAnsi="Times New Roman" w:cs="Times New Roman"/>
          <w:i/>
          <w:sz w:val="20"/>
          <w:szCs w:val="20"/>
          <w:lang w:eastAsia="ru-RU"/>
        </w:rPr>
      </w:pPr>
    </w:p>
    <w:tbl>
      <w:tblPr>
        <w:tblW w:w="9606" w:type="dxa"/>
        <w:tblLook w:val="04A0" w:firstRow="1" w:lastRow="0" w:firstColumn="1" w:lastColumn="0" w:noHBand="0" w:noVBand="1"/>
      </w:tblPr>
      <w:tblGrid>
        <w:gridCol w:w="9606"/>
      </w:tblGrid>
      <w:tr w:rsidR="00A6131F" w:rsidRPr="004D5BA2" w:rsidTr="004D5BA2">
        <w:tc>
          <w:tcPr>
            <w:tcW w:w="9606" w:type="dxa"/>
          </w:tcPr>
          <w:p w:rsidR="00A6131F" w:rsidRPr="004D5BA2" w:rsidRDefault="00A6131F" w:rsidP="00A6131F">
            <w:pPr>
              <w:autoSpaceDE w:val="0"/>
              <w:autoSpaceDN w:val="0"/>
              <w:adjustRightInd w:val="0"/>
              <w:spacing w:after="0"/>
              <w:jc w:val="both"/>
              <w:rPr>
                <w:rFonts w:ascii="Arial" w:eastAsia="Calibri" w:hAnsi="Arial" w:cs="Arial"/>
                <w:kern w:val="2"/>
                <w:sz w:val="20"/>
                <w:szCs w:val="20"/>
              </w:rPr>
            </w:pPr>
            <w:r w:rsidRPr="004D5BA2">
              <w:rPr>
                <w:rFonts w:ascii="Arial" w:eastAsia="Calibri" w:hAnsi="Arial" w:cs="Arial"/>
                <w:kern w:val="2"/>
                <w:sz w:val="20"/>
                <w:szCs w:val="20"/>
              </w:rPr>
              <w:t>Глава администрации МО «Тихоновка»  _________________М.В.Скоробогатова</w:t>
            </w:r>
          </w:p>
        </w:tc>
      </w:tr>
    </w:tbl>
    <w:p w:rsidR="00A6131F" w:rsidRPr="004D5BA2" w:rsidRDefault="00A6131F" w:rsidP="004D5BA2">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D5BA2">
        <w:rPr>
          <w:rFonts w:ascii="Times New Roman" w:eastAsia="Times New Roman" w:hAnsi="Times New Roman" w:cs="Times New Roman"/>
          <w:b/>
          <w:sz w:val="20"/>
          <w:szCs w:val="20"/>
          <w:lang w:eastAsia="ru-RU"/>
        </w:rPr>
        <w:t xml:space="preserve">           </w:t>
      </w:r>
    </w:p>
    <w:tbl>
      <w:tblPr>
        <w:tblW w:w="0" w:type="auto"/>
        <w:tblInd w:w="-108" w:type="dxa"/>
        <w:tblLook w:val="04A0" w:firstRow="1" w:lastRow="0" w:firstColumn="1" w:lastColumn="0" w:noHBand="0" w:noVBand="1"/>
      </w:tblPr>
      <w:tblGrid>
        <w:gridCol w:w="5319"/>
        <w:gridCol w:w="4251"/>
      </w:tblGrid>
      <w:tr w:rsidR="00A6131F" w:rsidRPr="004D5BA2" w:rsidTr="004D5BA2">
        <w:tc>
          <w:tcPr>
            <w:tcW w:w="5319" w:type="dxa"/>
          </w:tcPr>
          <w:p w:rsidR="00A6131F" w:rsidRPr="004D5BA2" w:rsidRDefault="00A6131F" w:rsidP="00A6131F">
            <w:pPr>
              <w:spacing w:after="0"/>
              <w:jc w:val="right"/>
              <w:rPr>
                <w:rFonts w:ascii="Times New Roman" w:eastAsia="Times New Roman" w:hAnsi="Times New Roman" w:cs="Times New Roman"/>
                <w:caps/>
                <w:sz w:val="20"/>
                <w:szCs w:val="20"/>
              </w:rPr>
            </w:pPr>
            <w:r w:rsidRPr="004D5BA2">
              <w:rPr>
                <w:rFonts w:ascii="Times New Roman" w:eastAsia="Times New Roman" w:hAnsi="Times New Roman" w:cs="Times New Roman"/>
                <w:sz w:val="20"/>
                <w:szCs w:val="20"/>
                <w:lang w:eastAsia="ru-RU"/>
              </w:rPr>
              <w:lastRenderedPageBreak/>
              <w:br w:type="page"/>
            </w:r>
            <w:r w:rsidRPr="004D5BA2">
              <w:rPr>
                <w:rFonts w:ascii="Times New Roman" w:eastAsia="Times New Roman" w:hAnsi="Times New Roman" w:cs="Times New Roman"/>
                <w:b/>
                <w:sz w:val="20"/>
                <w:szCs w:val="20"/>
                <w:lang w:eastAsia="ru-RU"/>
              </w:rPr>
              <w:br w:type="page"/>
            </w:r>
            <w:r w:rsidRPr="004D5BA2">
              <w:rPr>
                <w:rFonts w:ascii="Times New Roman" w:eastAsia="Times New Roman" w:hAnsi="Times New Roman" w:cs="Times New Roman"/>
                <w:sz w:val="20"/>
                <w:szCs w:val="20"/>
                <w:lang w:eastAsia="ru-RU"/>
              </w:rPr>
              <w:br w:type="page"/>
            </w:r>
          </w:p>
        </w:tc>
        <w:tc>
          <w:tcPr>
            <w:tcW w:w="4251" w:type="dxa"/>
            <w:hideMark/>
          </w:tcPr>
          <w:p w:rsidR="00A6131F" w:rsidRPr="004D5BA2" w:rsidRDefault="00A6131F" w:rsidP="00A6131F">
            <w:pPr>
              <w:spacing w:after="0"/>
              <w:jc w:val="right"/>
              <w:rPr>
                <w:rFonts w:ascii="Courier New" w:eastAsia="Times New Roman" w:hAnsi="Courier New" w:cs="Courier New"/>
                <w:caps/>
                <w:sz w:val="20"/>
                <w:szCs w:val="20"/>
              </w:rPr>
            </w:pPr>
            <w:r w:rsidRPr="004D5BA2">
              <w:rPr>
                <w:rFonts w:ascii="Courier New" w:eastAsia="Times New Roman" w:hAnsi="Courier New" w:cs="Courier New"/>
                <w:caps/>
                <w:sz w:val="20"/>
                <w:szCs w:val="20"/>
              </w:rPr>
              <w:t>УтвержденЫ</w:t>
            </w:r>
          </w:p>
          <w:p w:rsidR="00A6131F" w:rsidRPr="004D5BA2" w:rsidRDefault="00A6131F" w:rsidP="00A6131F">
            <w:pPr>
              <w:spacing w:after="0"/>
              <w:jc w:val="right"/>
              <w:rPr>
                <w:rFonts w:ascii="Courier New" w:eastAsia="Times New Roman" w:hAnsi="Courier New" w:cs="Courier New"/>
                <w:sz w:val="20"/>
                <w:szCs w:val="20"/>
              </w:rPr>
            </w:pPr>
            <w:r w:rsidRPr="004D5BA2">
              <w:rPr>
                <w:rFonts w:ascii="Courier New" w:eastAsia="Times New Roman" w:hAnsi="Courier New" w:cs="Courier New"/>
                <w:sz w:val="20"/>
                <w:szCs w:val="20"/>
              </w:rPr>
              <w:t>постановлением администрации муниципального образования «Тихоновка»</w:t>
            </w:r>
          </w:p>
          <w:p w:rsidR="00A6131F" w:rsidRPr="004D5BA2" w:rsidRDefault="00A6131F" w:rsidP="00A6131F">
            <w:pPr>
              <w:spacing w:after="0"/>
              <w:jc w:val="right"/>
              <w:rPr>
                <w:rFonts w:ascii="Courier New" w:eastAsia="Times New Roman" w:hAnsi="Courier New" w:cs="Courier New"/>
                <w:sz w:val="20"/>
                <w:szCs w:val="20"/>
              </w:rPr>
            </w:pPr>
            <w:r w:rsidRPr="004D5BA2">
              <w:rPr>
                <w:rFonts w:ascii="Courier New" w:eastAsia="Times New Roman" w:hAnsi="Courier New" w:cs="Courier New"/>
                <w:sz w:val="20"/>
                <w:szCs w:val="20"/>
              </w:rPr>
              <w:t>от «31» августа 2021 г.  № 51</w:t>
            </w:r>
          </w:p>
          <w:p w:rsidR="00A6131F" w:rsidRPr="004D5BA2" w:rsidRDefault="00A6131F" w:rsidP="00A6131F">
            <w:pPr>
              <w:spacing w:after="0"/>
              <w:jc w:val="right"/>
              <w:rPr>
                <w:rFonts w:ascii="Courier New" w:eastAsia="Times New Roman" w:hAnsi="Courier New" w:cs="Courier New"/>
                <w:sz w:val="20"/>
                <w:szCs w:val="20"/>
              </w:rPr>
            </w:pPr>
            <w:r w:rsidRPr="004D5BA2">
              <w:rPr>
                <w:rFonts w:ascii="Courier New" w:eastAsia="Times New Roman" w:hAnsi="Courier New" w:cs="Courier New"/>
                <w:sz w:val="20"/>
                <w:szCs w:val="20"/>
              </w:rPr>
              <w:t>(в редакции  от 25.11.2021 года № 75, в редакции от 07.02.2022 года № 06)</w:t>
            </w:r>
          </w:p>
        </w:tc>
      </w:tr>
    </w:tbl>
    <w:p w:rsidR="00A6131F" w:rsidRPr="004D5BA2" w:rsidRDefault="00A6131F" w:rsidP="00A6131F">
      <w:pPr>
        <w:widowControl w:val="0"/>
        <w:autoSpaceDE w:val="0"/>
        <w:autoSpaceDN w:val="0"/>
        <w:adjustRightInd w:val="0"/>
        <w:spacing w:after="0" w:line="240" w:lineRule="auto"/>
        <w:ind w:left="5245"/>
        <w:jc w:val="right"/>
        <w:rPr>
          <w:rFonts w:ascii="Times New Roman" w:eastAsia="Times New Roman" w:hAnsi="Times New Roman" w:cs="Times New Roman"/>
          <w:b/>
          <w:sz w:val="20"/>
          <w:szCs w:val="20"/>
          <w:lang w:eastAsia="ru-RU"/>
        </w:rPr>
      </w:pPr>
    </w:p>
    <w:p w:rsidR="00A6131F" w:rsidRPr="004D5BA2" w:rsidRDefault="00A6131F" w:rsidP="00A6131F">
      <w:pPr>
        <w:autoSpaceDE w:val="0"/>
        <w:autoSpaceDN w:val="0"/>
        <w:adjustRightInd w:val="0"/>
        <w:spacing w:after="0" w:line="240" w:lineRule="auto"/>
        <w:jc w:val="center"/>
        <w:rPr>
          <w:rFonts w:ascii="Times New Roman" w:hAnsi="Times New Roman" w:cs="Times New Roman"/>
          <w:b/>
          <w:sz w:val="20"/>
          <w:szCs w:val="20"/>
        </w:rPr>
      </w:pPr>
      <w:bookmarkStart w:id="1" w:name="Par24"/>
      <w:bookmarkEnd w:id="1"/>
    </w:p>
    <w:p w:rsidR="00A6131F" w:rsidRPr="004D5BA2" w:rsidRDefault="008D25C2" w:rsidP="00A6131F">
      <w:pPr>
        <w:autoSpaceDE w:val="0"/>
        <w:autoSpaceDN w:val="0"/>
        <w:adjustRightInd w:val="0"/>
        <w:spacing w:after="0" w:line="240" w:lineRule="auto"/>
        <w:jc w:val="center"/>
        <w:rPr>
          <w:rFonts w:ascii="Arial" w:hAnsi="Arial" w:cs="Arial"/>
          <w:b/>
          <w:sz w:val="20"/>
          <w:szCs w:val="20"/>
        </w:rPr>
      </w:pPr>
      <w:hyperlink r:id="rId6" w:history="1">
        <w:r w:rsidR="00A6131F" w:rsidRPr="004D5BA2">
          <w:rPr>
            <w:rFonts w:ascii="Arial" w:hAnsi="Arial" w:cs="Arial"/>
            <w:b/>
            <w:sz w:val="20"/>
            <w:szCs w:val="20"/>
          </w:rPr>
          <w:t>ПРАВИЛ</w:t>
        </w:r>
      </w:hyperlink>
      <w:r w:rsidR="00A6131F" w:rsidRPr="004D5BA2">
        <w:rPr>
          <w:rFonts w:ascii="Arial" w:hAnsi="Arial" w:cs="Arial"/>
          <w:b/>
          <w:sz w:val="20"/>
          <w:szCs w:val="20"/>
        </w:rPr>
        <w:t>А</w:t>
      </w:r>
    </w:p>
    <w:p w:rsidR="00A6131F" w:rsidRPr="004D5BA2" w:rsidRDefault="00A6131F" w:rsidP="00A6131F">
      <w:pPr>
        <w:autoSpaceDE w:val="0"/>
        <w:autoSpaceDN w:val="0"/>
        <w:adjustRightInd w:val="0"/>
        <w:spacing w:after="0" w:line="240" w:lineRule="auto"/>
        <w:jc w:val="center"/>
        <w:rPr>
          <w:rFonts w:ascii="Arial" w:hAnsi="Arial" w:cs="Arial"/>
          <w:b/>
          <w:sz w:val="20"/>
          <w:szCs w:val="20"/>
        </w:rPr>
      </w:pPr>
      <w:r w:rsidRPr="004D5BA2">
        <w:rPr>
          <w:rFonts w:ascii="Arial" w:hAnsi="Arial" w:cs="Arial"/>
          <w:b/>
          <w:sz w:val="20"/>
          <w:szCs w:val="20"/>
        </w:rPr>
        <w:t>ПРОВЕРКИ ДОСТОВЕРНОСТИ И ПОЛНОТЫ СВЕДЕНИЙ</w:t>
      </w:r>
    </w:p>
    <w:p w:rsidR="00A6131F" w:rsidRPr="004D5BA2" w:rsidRDefault="00A6131F" w:rsidP="00A6131F">
      <w:pPr>
        <w:autoSpaceDE w:val="0"/>
        <w:autoSpaceDN w:val="0"/>
        <w:adjustRightInd w:val="0"/>
        <w:spacing w:after="0" w:line="240" w:lineRule="auto"/>
        <w:jc w:val="center"/>
        <w:rPr>
          <w:rFonts w:ascii="Arial" w:hAnsi="Arial" w:cs="Arial"/>
          <w:sz w:val="20"/>
          <w:szCs w:val="20"/>
        </w:rPr>
      </w:pPr>
      <w:r w:rsidRPr="004D5BA2">
        <w:rPr>
          <w:rFonts w:ascii="Arial" w:hAnsi="Arial" w:cs="Arial"/>
          <w:b/>
          <w:sz w:val="20"/>
          <w:szCs w:val="20"/>
        </w:rPr>
        <w:t>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«ТИХОНОВКА», И ЛИЦАМИ, ЗАМЕЩАЮЩИМИ ЭТИ ДОЛЖНОСТИ</w:t>
      </w:r>
    </w:p>
    <w:p w:rsidR="00A6131F" w:rsidRPr="004D5BA2" w:rsidRDefault="00A6131F" w:rsidP="00A6131F">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rsidR="00A6131F" w:rsidRPr="004D5BA2" w:rsidRDefault="00A6131F" w:rsidP="00A6131F">
      <w:pPr>
        <w:autoSpaceDE w:val="0"/>
        <w:autoSpaceDN w:val="0"/>
        <w:adjustRightInd w:val="0"/>
        <w:spacing w:after="0" w:line="240" w:lineRule="auto"/>
        <w:ind w:firstLine="709"/>
        <w:jc w:val="both"/>
        <w:rPr>
          <w:rFonts w:ascii="Arial" w:hAnsi="Arial" w:cs="Arial"/>
          <w:bCs/>
          <w:sz w:val="20"/>
          <w:szCs w:val="20"/>
        </w:rPr>
      </w:pPr>
      <w:bookmarkStart w:id="2" w:name="Par35"/>
      <w:bookmarkStart w:id="3" w:name="Par0"/>
      <w:bookmarkEnd w:id="2"/>
      <w:bookmarkEnd w:id="3"/>
      <w:r w:rsidRPr="004D5BA2">
        <w:rPr>
          <w:rFonts w:ascii="Arial" w:hAnsi="Arial" w:cs="Arial"/>
          <w:bCs/>
          <w:sz w:val="20"/>
          <w:szCs w:val="20"/>
        </w:rPr>
        <w:t xml:space="preserve">1. Настоящими Правилами устанавливается порядок осуществления проверки достоверности и полноты представленных гражданами, претендующими на замещение должностей руководителей муниципальных учреждений муниципального образования «Тихоновка», и лицами, замещающими эти должности </w:t>
      </w:r>
      <w:r w:rsidRPr="004D5BA2">
        <w:rPr>
          <w:rFonts w:ascii="Arial" w:eastAsia="Times New Roman" w:hAnsi="Arial" w:cs="Arial"/>
          <w:sz w:val="20"/>
          <w:szCs w:val="20"/>
          <w:lang w:eastAsia="ru-RU"/>
        </w:rPr>
        <w:t>(далее – гражданин, руководитель муниципального учреждения соответственно)</w:t>
      </w:r>
      <w:r w:rsidRPr="004D5BA2">
        <w:rPr>
          <w:rFonts w:ascii="Arial" w:hAnsi="Arial" w:cs="Arial"/>
          <w:bCs/>
          <w:sz w:val="20"/>
          <w:szCs w:val="20"/>
        </w:rPr>
        <w:t>,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проверка).</w:t>
      </w:r>
    </w:p>
    <w:p w:rsidR="00A6131F" w:rsidRPr="004D5BA2" w:rsidRDefault="00A6131F" w:rsidP="00A6131F">
      <w:pPr>
        <w:autoSpaceDE w:val="0"/>
        <w:autoSpaceDN w:val="0"/>
        <w:adjustRightInd w:val="0"/>
        <w:spacing w:after="0" w:line="240" w:lineRule="auto"/>
        <w:ind w:firstLine="709"/>
        <w:jc w:val="both"/>
        <w:rPr>
          <w:rFonts w:ascii="Arial" w:hAnsi="Arial" w:cs="Arial"/>
          <w:bCs/>
          <w:sz w:val="20"/>
          <w:szCs w:val="20"/>
        </w:rPr>
      </w:pPr>
      <w:r w:rsidRPr="004D5BA2">
        <w:rPr>
          <w:rFonts w:ascii="Arial" w:hAnsi="Arial" w:cs="Arial"/>
          <w:bCs/>
          <w:sz w:val="20"/>
          <w:szCs w:val="20"/>
        </w:rPr>
        <w:t>2. Проверка осуществляется по решению главы администрации</w:t>
      </w:r>
      <w:r w:rsidRPr="004D5BA2">
        <w:rPr>
          <w:rFonts w:ascii="Arial" w:eastAsia="Times New Roman" w:hAnsi="Arial" w:cs="Arial"/>
          <w:bCs/>
          <w:sz w:val="20"/>
          <w:szCs w:val="20"/>
          <w:lang w:eastAsia="ru-RU"/>
        </w:rPr>
        <w:t xml:space="preserve"> муниципального </w:t>
      </w:r>
      <w:proofErr w:type="gramStart"/>
      <w:r w:rsidRPr="004D5BA2">
        <w:rPr>
          <w:rFonts w:ascii="Arial" w:eastAsia="Times New Roman" w:hAnsi="Arial" w:cs="Arial"/>
          <w:bCs/>
          <w:sz w:val="20"/>
          <w:szCs w:val="20"/>
          <w:lang w:eastAsia="ru-RU"/>
        </w:rPr>
        <w:t>образования  «</w:t>
      </w:r>
      <w:proofErr w:type="gramEnd"/>
      <w:r w:rsidRPr="004D5BA2">
        <w:rPr>
          <w:rFonts w:ascii="Arial" w:eastAsia="Times New Roman" w:hAnsi="Arial" w:cs="Arial"/>
          <w:bCs/>
          <w:sz w:val="20"/>
          <w:szCs w:val="20"/>
          <w:lang w:eastAsia="ru-RU"/>
        </w:rPr>
        <w:t>Тихоновка»</w:t>
      </w:r>
      <w:r w:rsidRPr="004D5BA2">
        <w:rPr>
          <w:rFonts w:ascii="Arial" w:hAnsi="Arial" w:cs="Arial"/>
          <w:i/>
          <w:iCs/>
          <w:sz w:val="20"/>
          <w:szCs w:val="20"/>
        </w:rPr>
        <w:t xml:space="preserve"> </w:t>
      </w:r>
      <w:r w:rsidRPr="004D5BA2">
        <w:rPr>
          <w:rFonts w:ascii="Arial" w:hAnsi="Arial" w:cs="Arial"/>
          <w:iCs/>
          <w:sz w:val="20"/>
          <w:szCs w:val="20"/>
        </w:rPr>
        <w:t>(далее – учредитель)</w:t>
      </w:r>
      <w:r w:rsidRPr="004D5BA2">
        <w:rPr>
          <w:rFonts w:ascii="Arial" w:hAnsi="Arial" w:cs="Arial"/>
          <w:bCs/>
          <w:sz w:val="20"/>
          <w:szCs w:val="20"/>
        </w:rPr>
        <w:t>.</w:t>
      </w:r>
    </w:p>
    <w:p w:rsidR="00A6131F" w:rsidRPr="004D5BA2" w:rsidRDefault="00A6131F" w:rsidP="00A6131F">
      <w:pPr>
        <w:autoSpaceDE w:val="0"/>
        <w:autoSpaceDN w:val="0"/>
        <w:adjustRightInd w:val="0"/>
        <w:spacing w:after="0" w:line="240" w:lineRule="auto"/>
        <w:ind w:firstLine="709"/>
        <w:jc w:val="both"/>
        <w:rPr>
          <w:rFonts w:ascii="Arial" w:hAnsi="Arial" w:cs="Arial"/>
          <w:bCs/>
          <w:sz w:val="20"/>
          <w:szCs w:val="20"/>
        </w:rPr>
      </w:pPr>
      <w:r w:rsidRPr="004D5BA2">
        <w:rPr>
          <w:rFonts w:ascii="Arial" w:hAnsi="Arial" w:cs="Arial"/>
          <w:bCs/>
          <w:sz w:val="20"/>
          <w:szCs w:val="20"/>
        </w:rPr>
        <w:t>3. Проверку осуществляет заместитель главы администрации муниципального образования «Тихоновка»</w:t>
      </w:r>
      <w:r w:rsidRPr="004D5BA2">
        <w:rPr>
          <w:rFonts w:ascii="Arial" w:hAnsi="Arial" w:cs="Arial"/>
          <w:iCs/>
          <w:sz w:val="20"/>
          <w:szCs w:val="20"/>
        </w:rPr>
        <w:t xml:space="preserve"> (далее – уполномоченное лицо).</w:t>
      </w:r>
    </w:p>
    <w:p w:rsidR="00A6131F" w:rsidRPr="004D5BA2" w:rsidRDefault="00A6131F" w:rsidP="00A6131F">
      <w:pPr>
        <w:autoSpaceDE w:val="0"/>
        <w:autoSpaceDN w:val="0"/>
        <w:adjustRightInd w:val="0"/>
        <w:spacing w:after="0" w:line="240" w:lineRule="auto"/>
        <w:ind w:firstLine="709"/>
        <w:jc w:val="both"/>
        <w:rPr>
          <w:rFonts w:ascii="Arial" w:hAnsi="Arial" w:cs="Arial"/>
          <w:bCs/>
          <w:sz w:val="20"/>
          <w:szCs w:val="20"/>
        </w:rPr>
      </w:pPr>
      <w:r w:rsidRPr="004D5BA2">
        <w:rPr>
          <w:rFonts w:ascii="Arial" w:hAnsi="Arial" w:cs="Arial"/>
          <w:bCs/>
          <w:sz w:val="20"/>
          <w:szCs w:val="20"/>
        </w:rPr>
        <w:t>4. Основанием для осуществления проверки является информация, представленная в письменном виде в установленном порядке:</w:t>
      </w:r>
    </w:p>
    <w:p w:rsidR="00A6131F" w:rsidRPr="004D5BA2" w:rsidRDefault="00A6131F" w:rsidP="00A6131F">
      <w:pPr>
        <w:autoSpaceDE w:val="0"/>
        <w:autoSpaceDN w:val="0"/>
        <w:adjustRightInd w:val="0"/>
        <w:spacing w:after="0" w:line="240" w:lineRule="auto"/>
        <w:ind w:firstLine="709"/>
        <w:jc w:val="both"/>
        <w:rPr>
          <w:rFonts w:ascii="Arial" w:hAnsi="Arial" w:cs="Arial"/>
          <w:sz w:val="20"/>
          <w:szCs w:val="20"/>
        </w:rPr>
      </w:pPr>
      <w:r w:rsidRPr="004D5BA2">
        <w:rPr>
          <w:rFonts w:ascii="Arial" w:hAnsi="Arial" w:cs="Arial"/>
          <w:sz w:val="20"/>
          <w:szCs w:val="20"/>
        </w:rPr>
        <w:t>а) правоохранительными органами, иными государственными органами, органами местного самоуправления и их должностными лицами;</w:t>
      </w:r>
    </w:p>
    <w:p w:rsidR="00A6131F" w:rsidRPr="004D5BA2" w:rsidRDefault="00A6131F" w:rsidP="00A6131F">
      <w:pPr>
        <w:autoSpaceDE w:val="0"/>
        <w:autoSpaceDN w:val="0"/>
        <w:adjustRightInd w:val="0"/>
        <w:spacing w:after="0" w:line="240" w:lineRule="auto"/>
        <w:ind w:firstLine="709"/>
        <w:jc w:val="both"/>
        <w:rPr>
          <w:rFonts w:ascii="Arial" w:hAnsi="Arial" w:cs="Arial"/>
          <w:sz w:val="20"/>
          <w:szCs w:val="20"/>
        </w:rPr>
      </w:pPr>
      <w:r w:rsidRPr="004D5BA2">
        <w:rPr>
          <w:rFonts w:ascii="Arial" w:hAnsi="Arial" w:cs="Arial"/>
          <w:sz w:val="20"/>
          <w:szCs w:val="20"/>
        </w:rPr>
        <w:t>б)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 иных государственных органов Иркутской области, должностными лицами кадровых служб указанных органов,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
    <w:p w:rsidR="00A6131F" w:rsidRPr="004D5BA2" w:rsidRDefault="00A6131F" w:rsidP="00A6131F">
      <w:pPr>
        <w:autoSpaceDE w:val="0"/>
        <w:autoSpaceDN w:val="0"/>
        <w:adjustRightInd w:val="0"/>
        <w:spacing w:after="0" w:line="240" w:lineRule="auto"/>
        <w:ind w:firstLine="709"/>
        <w:jc w:val="both"/>
        <w:rPr>
          <w:rFonts w:ascii="Arial" w:hAnsi="Arial" w:cs="Arial"/>
          <w:sz w:val="20"/>
          <w:szCs w:val="20"/>
        </w:rPr>
      </w:pPr>
      <w:r w:rsidRPr="004D5BA2">
        <w:rPr>
          <w:rFonts w:ascii="Arial" w:hAnsi="Arial" w:cs="Arial"/>
          <w:sz w:val="20"/>
          <w:szCs w:val="20"/>
        </w:rPr>
        <w:t>в)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A6131F" w:rsidRPr="004D5BA2" w:rsidRDefault="00A6131F" w:rsidP="00A6131F">
      <w:pPr>
        <w:autoSpaceDE w:val="0"/>
        <w:autoSpaceDN w:val="0"/>
        <w:adjustRightInd w:val="0"/>
        <w:spacing w:after="0" w:line="240" w:lineRule="auto"/>
        <w:ind w:firstLine="709"/>
        <w:jc w:val="both"/>
        <w:rPr>
          <w:rFonts w:ascii="Arial" w:hAnsi="Arial" w:cs="Arial"/>
          <w:sz w:val="20"/>
          <w:szCs w:val="20"/>
        </w:rPr>
      </w:pPr>
      <w:r w:rsidRPr="004D5BA2">
        <w:rPr>
          <w:rFonts w:ascii="Arial" w:hAnsi="Arial" w:cs="Arial"/>
          <w:sz w:val="20"/>
          <w:szCs w:val="20"/>
        </w:rPr>
        <w:t>г)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A6131F" w:rsidRPr="004D5BA2" w:rsidRDefault="00A6131F" w:rsidP="00A6131F">
      <w:pPr>
        <w:autoSpaceDE w:val="0"/>
        <w:autoSpaceDN w:val="0"/>
        <w:adjustRightInd w:val="0"/>
        <w:spacing w:after="0" w:line="240" w:lineRule="auto"/>
        <w:ind w:firstLine="709"/>
        <w:jc w:val="both"/>
        <w:rPr>
          <w:rFonts w:ascii="Arial" w:hAnsi="Arial" w:cs="Arial"/>
          <w:sz w:val="20"/>
          <w:szCs w:val="20"/>
        </w:rPr>
      </w:pPr>
      <w:r w:rsidRPr="004D5BA2">
        <w:rPr>
          <w:rFonts w:ascii="Arial" w:hAnsi="Arial" w:cs="Arial"/>
          <w:sz w:val="20"/>
          <w:szCs w:val="20"/>
        </w:rPr>
        <w:t>д) общероссийскими и региональными средствами массовой информации.</w:t>
      </w:r>
    </w:p>
    <w:p w:rsidR="00A6131F" w:rsidRPr="004D5BA2" w:rsidRDefault="00A6131F" w:rsidP="00A6131F">
      <w:pPr>
        <w:autoSpaceDE w:val="0"/>
        <w:autoSpaceDN w:val="0"/>
        <w:adjustRightInd w:val="0"/>
        <w:spacing w:after="0" w:line="240" w:lineRule="auto"/>
        <w:ind w:firstLine="709"/>
        <w:jc w:val="both"/>
        <w:rPr>
          <w:rFonts w:ascii="Arial" w:hAnsi="Arial" w:cs="Arial"/>
          <w:bCs/>
          <w:sz w:val="20"/>
          <w:szCs w:val="20"/>
        </w:rPr>
      </w:pPr>
      <w:r w:rsidRPr="004D5BA2">
        <w:rPr>
          <w:rFonts w:ascii="Arial" w:hAnsi="Arial" w:cs="Arial"/>
          <w:bCs/>
          <w:sz w:val="20"/>
          <w:szCs w:val="20"/>
        </w:rPr>
        <w:t>5. Информация анонимного характера не может служить основанием для проверки.</w:t>
      </w:r>
    </w:p>
    <w:p w:rsidR="00A6131F" w:rsidRPr="004D5BA2" w:rsidRDefault="00A6131F" w:rsidP="00A6131F">
      <w:pPr>
        <w:autoSpaceDE w:val="0"/>
        <w:autoSpaceDN w:val="0"/>
        <w:adjustRightInd w:val="0"/>
        <w:spacing w:after="0" w:line="240" w:lineRule="auto"/>
        <w:ind w:firstLine="709"/>
        <w:jc w:val="both"/>
        <w:rPr>
          <w:rFonts w:ascii="Arial" w:hAnsi="Arial" w:cs="Arial"/>
          <w:bCs/>
          <w:sz w:val="20"/>
          <w:szCs w:val="20"/>
        </w:rPr>
      </w:pPr>
      <w:r w:rsidRPr="004D5BA2">
        <w:rPr>
          <w:rFonts w:ascii="Arial" w:hAnsi="Arial" w:cs="Arial"/>
          <w:bCs/>
          <w:sz w:val="20"/>
          <w:szCs w:val="20"/>
        </w:rPr>
        <w:t xml:space="preserve">6. Проверка осуществляется в срок, не превышающий 60 календарных дней со дня принятия решения о ее проведении. Срок проверки может быть продлен учредителем до 90 календарных дней. </w:t>
      </w:r>
    </w:p>
    <w:p w:rsidR="00A6131F" w:rsidRPr="004D5BA2" w:rsidRDefault="00A6131F" w:rsidP="00A6131F">
      <w:pPr>
        <w:autoSpaceDE w:val="0"/>
        <w:autoSpaceDN w:val="0"/>
        <w:adjustRightInd w:val="0"/>
        <w:spacing w:after="0" w:line="240" w:lineRule="auto"/>
        <w:ind w:firstLine="709"/>
        <w:jc w:val="both"/>
        <w:rPr>
          <w:rFonts w:ascii="Arial" w:hAnsi="Arial" w:cs="Arial"/>
          <w:bCs/>
          <w:sz w:val="20"/>
          <w:szCs w:val="20"/>
        </w:rPr>
      </w:pPr>
      <w:r w:rsidRPr="004D5BA2">
        <w:rPr>
          <w:rFonts w:ascii="Arial" w:hAnsi="Arial" w:cs="Arial"/>
          <w:bCs/>
          <w:sz w:val="20"/>
          <w:szCs w:val="20"/>
        </w:rPr>
        <w:t>7. При осуществлении проверки уполномоченное лицо вправе:</w:t>
      </w:r>
    </w:p>
    <w:p w:rsidR="00A6131F" w:rsidRPr="004D5BA2" w:rsidRDefault="00A6131F" w:rsidP="00A6131F">
      <w:pPr>
        <w:autoSpaceDE w:val="0"/>
        <w:autoSpaceDN w:val="0"/>
        <w:adjustRightInd w:val="0"/>
        <w:spacing w:after="0" w:line="240" w:lineRule="auto"/>
        <w:ind w:firstLine="709"/>
        <w:jc w:val="both"/>
        <w:rPr>
          <w:rFonts w:ascii="Arial" w:hAnsi="Arial" w:cs="Arial"/>
          <w:bCs/>
          <w:sz w:val="20"/>
          <w:szCs w:val="20"/>
        </w:rPr>
      </w:pPr>
      <w:r w:rsidRPr="004D5BA2">
        <w:rPr>
          <w:rFonts w:ascii="Arial" w:hAnsi="Arial" w:cs="Arial"/>
          <w:bCs/>
          <w:sz w:val="20"/>
          <w:szCs w:val="20"/>
        </w:rPr>
        <w:t>а) проводить беседу с гражданином, руководителем муниципального учреждения;</w:t>
      </w:r>
    </w:p>
    <w:p w:rsidR="00A6131F" w:rsidRPr="004D5BA2" w:rsidRDefault="00A6131F" w:rsidP="00A6131F">
      <w:pPr>
        <w:autoSpaceDE w:val="0"/>
        <w:autoSpaceDN w:val="0"/>
        <w:adjustRightInd w:val="0"/>
        <w:spacing w:after="0" w:line="240" w:lineRule="auto"/>
        <w:ind w:firstLine="709"/>
        <w:jc w:val="both"/>
        <w:rPr>
          <w:rFonts w:ascii="Arial" w:hAnsi="Arial" w:cs="Arial"/>
          <w:bCs/>
          <w:sz w:val="20"/>
          <w:szCs w:val="20"/>
        </w:rPr>
      </w:pPr>
      <w:r w:rsidRPr="004D5BA2">
        <w:rPr>
          <w:rFonts w:ascii="Arial" w:hAnsi="Arial" w:cs="Arial"/>
          <w:bCs/>
          <w:sz w:val="20"/>
          <w:szCs w:val="20"/>
        </w:rPr>
        <w:t>б) изучать представленные гражданином, руководителем муниципального учреждения сведения о доходах, об имуществе и обязательствах имущественного характера и дополнительные материалы;</w:t>
      </w:r>
    </w:p>
    <w:p w:rsidR="00A6131F" w:rsidRPr="004D5BA2" w:rsidRDefault="00A6131F" w:rsidP="00A6131F">
      <w:pPr>
        <w:autoSpaceDE w:val="0"/>
        <w:autoSpaceDN w:val="0"/>
        <w:adjustRightInd w:val="0"/>
        <w:spacing w:after="0" w:line="240" w:lineRule="auto"/>
        <w:ind w:firstLine="709"/>
        <w:jc w:val="both"/>
        <w:rPr>
          <w:rFonts w:ascii="Arial" w:hAnsi="Arial" w:cs="Arial"/>
          <w:bCs/>
          <w:sz w:val="20"/>
          <w:szCs w:val="20"/>
        </w:rPr>
      </w:pPr>
      <w:r w:rsidRPr="004D5BA2">
        <w:rPr>
          <w:rFonts w:ascii="Arial" w:hAnsi="Arial" w:cs="Arial"/>
          <w:bCs/>
          <w:sz w:val="20"/>
          <w:szCs w:val="20"/>
        </w:rPr>
        <w:t>в) получать от гражданина, руководителя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A6131F" w:rsidRPr="004D5BA2" w:rsidRDefault="00A6131F" w:rsidP="00A6131F">
      <w:pPr>
        <w:autoSpaceDE w:val="0"/>
        <w:autoSpaceDN w:val="0"/>
        <w:adjustRightInd w:val="0"/>
        <w:spacing w:after="0" w:line="240" w:lineRule="auto"/>
        <w:ind w:firstLine="709"/>
        <w:jc w:val="both"/>
        <w:rPr>
          <w:rFonts w:ascii="Arial" w:hAnsi="Arial" w:cs="Arial"/>
          <w:bCs/>
          <w:sz w:val="20"/>
          <w:szCs w:val="20"/>
        </w:rPr>
      </w:pPr>
      <w:r w:rsidRPr="004D5BA2">
        <w:rPr>
          <w:rFonts w:ascii="Arial" w:hAnsi="Arial" w:cs="Arial"/>
          <w:bCs/>
          <w:sz w:val="20"/>
          <w:szCs w:val="20"/>
        </w:rPr>
        <w:t>8. Учредитель обеспечивает:</w:t>
      </w:r>
    </w:p>
    <w:p w:rsidR="00A6131F" w:rsidRPr="004D5BA2" w:rsidRDefault="00A6131F" w:rsidP="00A6131F">
      <w:pPr>
        <w:autoSpaceDE w:val="0"/>
        <w:autoSpaceDN w:val="0"/>
        <w:adjustRightInd w:val="0"/>
        <w:spacing w:after="0" w:line="240" w:lineRule="auto"/>
        <w:ind w:firstLine="709"/>
        <w:jc w:val="both"/>
        <w:rPr>
          <w:rFonts w:ascii="Arial" w:hAnsi="Arial" w:cs="Arial"/>
          <w:bCs/>
          <w:sz w:val="20"/>
          <w:szCs w:val="20"/>
        </w:rPr>
      </w:pPr>
      <w:r w:rsidRPr="004D5BA2">
        <w:rPr>
          <w:rFonts w:ascii="Arial" w:hAnsi="Arial" w:cs="Arial"/>
          <w:bCs/>
          <w:sz w:val="20"/>
          <w:szCs w:val="20"/>
        </w:rPr>
        <w:t>а) уведомление в письменной форме руководителя муниципального учреждения о начале в отношении его проверки – в течение 2 рабочих дней со дня принятия решения о начале проверки;</w:t>
      </w:r>
    </w:p>
    <w:p w:rsidR="00A6131F" w:rsidRPr="004D5BA2" w:rsidRDefault="00A6131F" w:rsidP="00A6131F">
      <w:pPr>
        <w:autoSpaceDE w:val="0"/>
        <w:autoSpaceDN w:val="0"/>
        <w:adjustRightInd w:val="0"/>
        <w:spacing w:after="0" w:line="240" w:lineRule="auto"/>
        <w:ind w:firstLine="709"/>
        <w:jc w:val="both"/>
        <w:rPr>
          <w:rFonts w:ascii="Arial" w:hAnsi="Arial" w:cs="Arial"/>
          <w:bCs/>
          <w:sz w:val="20"/>
          <w:szCs w:val="20"/>
        </w:rPr>
      </w:pPr>
      <w:r w:rsidRPr="004D5BA2">
        <w:rPr>
          <w:rFonts w:ascii="Arial" w:hAnsi="Arial" w:cs="Arial"/>
          <w:bCs/>
          <w:sz w:val="20"/>
          <w:szCs w:val="20"/>
        </w:rPr>
        <w:t xml:space="preserve">б) информирование руководителя муниципального учреждения в случае его обращения о том, какие представленные им сведения, указанные в </w:t>
      </w:r>
      <w:hyperlink r:id="rId7" w:anchor="Par0" w:history="1">
        <w:r w:rsidRPr="004D5BA2">
          <w:rPr>
            <w:rFonts w:ascii="Arial" w:hAnsi="Arial" w:cs="Arial"/>
            <w:bCs/>
            <w:sz w:val="20"/>
            <w:szCs w:val="20"/>
          </w:rPr>
          <w:t>пункте 1</w:t>
        </w:r>
      </w:hyperlink>
      <w:r w:rsidRPr="004D5BA2">
        <w:rPr>
          <w:rFonts w:ascii="Arial" w:hAnsi="Arial" w:cs="Arial"/>
          <w:bCs/>
          <w:sz w:val="20"/>
          <w:szCs w:val="20"/>
        </w:rPr>
        <w:t xml:space="preserve"> настоящих Правил, подлежат проверке, – в течение 7 рабочих дней со дня обращения, а при наличии уважительной причины – в срок, согласованный с указанным лицом.</w:t>
      </w:r>
    </w:p>
    <w:p w:rsidR="00A6131F" w:rsidRPr="004D5BA2" w:rsidRDefault="00A6131F" w:rsidP="00A6131F">
      <w:pPr>
        <w:autoSpaceDE w:val="0"/>
        <w:autoSpaceDN w:val="0"/>
        <w:adjustRightInd w:val="0"/>
        <w:spacing w:after="0" w:line="240" w:lineRule="auto"/>
        <w:ind w:firstLine="709"/>
        <w:jc w:val="both"/>
        <w:rPr>
          <w:rFonts w:ascii="Arial" w:hAnsi="Arial" w:cs="Arial"/>
          <w:sz w:val="20"/>
          <w:szCs w:val="20"/>
        </w:rPr>
      </w:pPr>
      <w:r w:rsidRPr="004D5BA2">
        <w:rPr>
          <w:rFonts w:ascii="Arial" w:hAnsi="Arial" w:cs="Arial"/>
          <w:bCs/>
          <w:sz w:val="20"/>
          <w:szCs w:val="20"/>
        </w:rPr>
        <w:lastRenderedPageBreak/>
        <w:t>9. Учредитель обязан ознакомить руководителя муниципального учреждения</w:t>
      </w:r>
      <w:r w:rsidRPr="004D5BA2">
        <w:rPr>
          <w:rFonts w:ascii="Arial" w:hAnsi="Arial" w:cs="Arial"/>
          <w:sz w:val="20"/>
          <w:szCs w:val="20"/>
        </w:rPr>
        <w:t xml:space="preserve"> с результатами проверки под личную подпись в течение 10 рабочих дней со дня принятия решения, указанного в </w:t>
      </w:r>
      <w:hyperlink r:id="rId8" w:history="1">
        <w:r w:rsidRPr="004D5BA2">
          <w:rPr>
            <w:rFonts w:ascii="Arial" w:hAnsi="Arial" w:cs="Arial"/>
            <w:sz w:val="20"/>
            <w:szCs w:val="20"/>
          </w:rPr>
          <w:t>пункте 11</w:t>
        </w:r>
      </w:hyperlink>
      <w:r w:rsidRPr="004D5BA2">
        <w:rPr>
          <w:rFonts w:ascii="Arial" w:hAnsi="Arial" w:cs="Arial"/>
          <w:sz w:val="20"/>
          <w:szCs w:val="20"/>
        </w:rPr>
        <w:t xml:space="preserve"> настоящих Правил.</w:t>
      </w:r>
    </w:p>
    <w:p w:rsidR="00A6131F" w:rsidRPr="004D5BA2" w:rsidRDefault="00A6131F" w:rsidP="00A6131F">
      <w:pPr>
        <w:autoSpaceDE w:val="0"/>
        <w:autoSpaceDN w:val="0"/>
        <w:adjustRightInd w:val="0"/>
        <w:spacing w:after="0" w:line="240" w:lineRule="auto"/>
        <w:ind w:firstLine="709"/>
        <w:jc w:val="both"/>
        <w:rPr>
          <w:rFonts w:ascii="Arial" w:hAnsi="Arial" w:cs="Arial"/>
          <w:bCs/>
          <w:sz w:val="20"/>
          <w:szCs w:val="20"/>
        </w:rPr>
      </w:pPr>
      <w:r w:rsidRPr="004D5BA2">
        <w:rPr>
          <w:rFonts w:ascii="Arial" w:hAnsi="Arial" w:cs="Arial"/>
          <w:sz w:val="20"/>
          <w:szCs w:val="20"/>
        </w:rPr>
        <w:t xml:space="preserve">В случае отказа </w:t>
      </w:r>
      <w:r w:rsidRPr="004D5BA2">
        <w:rPr>
          <w:rFonts w:ascii="Arial" w:hAnsi="Arial" w:cs="Arial"/>
          <w:bCs/>
          <w:sz w:val="20"/>
          <w:szCs w:val="20"/>
        </w:rPr>
        <w:t>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 даты и времени его составления, должностей, фамилий, имен, отчеств (при наличии) должностных лиц, составивших акт.</w:t>
      </w:r>
    </w:p>
    <w:p w:rsidR="00A6131F" w:rsidRPr="004D5BA2" w:rsidRDefault="00A6131F" w:rsidP="00A6131F">
      <w:pPr>
        <w:autoSpaceDE w:val="0"/>
        <w:autoSpaceDN w:val="0"/>
        <w:adjustRightInd w:val="0"/>
        <w:spacing w:after="0" w:line="240" w:lineRule="auto"/>
        <w:ind w:firstLine="709"/>
        <w:jc w:val="both"/>
        <w:rPr>
          <w:rFonts w:ascii="Arial" w:hAnsi="Arial" w:cs="Arial"/>
          <w:bCs/>
          <w:sz w:val="20"/>
          <w:szCs w:val="20"/>
        </w:rPr>
      </w:pPr>
      <w:r w:rsidRPr="004D5BA2">
        <w:rPr>
          <w:rFonts w:ascii="Arial" w:hAnsi="Arial" w:cs="Arial"/>
          <w:bCs/>
          <w:sz w:val="20"/>
          <w:szCs w:val="20"/>
        </w:rPr>
        <w:t>В случае невозможности по объективным причинам (</w:t>
      </w:r>
      <w:r w:rsidRPr="004D5BA2">
        <w:rPr>
          <w:rFonts w:ascii="Arial" w:hAnsi="Arial" w:cs="Arial"/>
          <w:sz w:val="20"/>
          <w:szCs w:val="20"/>
        </w:rPr>
        <w:t xml:space="preserve">временная нетрудоспособность руководителя муниципального учреждения, нахождение его в отпуске и другим причинам) </w:t>
      </w:r>
      <w:r w:rsidRPr="004D5BA2">
        <w:rPr>
          <w:rFonts w:ascii="Arial" w:hAnsi="Arial" w:cs="Arial"/>
          <w:bCs/>
          <w:sz w:val="20"/>
          <w:szCs w:val="20"/>
        </w:rPr>
        <w:t>ознакомить руководителя муниципального учреждения</w:t>
      </w:r>
      <w:r w:rsidRPr="004D5BA2">
        <w:rPr>
          <w:rFonts w:ascii="Arial" w:hAnsi="Arial" w:cs="Arial"/>
          <w:sz w:val="20"/>
          <w:szCs w:val="20"/>
        </w:rPr>
        <w:t xml:space="preserve"> с результатами проверки под личную подпись или в случае </w:t>
      </w:r>
      <w:r w:rsidRPr="004D5BA2">
        <w:rPr>
          <w:rFonts w:ascii="Arial" w:hAnsi="Arial" w:cs="Arial"/>
          <w:bCs/>
          <w:sz w:val="20"/>
          <w:szCs w:val="20"/>
        </w:rPr>
        <w:t>отказа руководителя муниципального учреждения от ознакомления с результатами проверки под личную подпись уполномоченный орган в срок, установленный настоящим пунктом направляет уведомление о результатах проверки через организации почтовой связи.</w:t>
      </w:r>
    </w:p>
    <w:p w:rsidR="00A6131F" w:rsidRPr="004D5BA2" w:rsidRDefault="00A6131F" w:rsidP="00A6131F">
      <w:pPr>
        <w:autoSpaceDE w:val="0"/>
        <w:autoSpaceDN w:val="0"/>
        <w:adjustRightInd w:val="0"/>
        <w:spacing w:after="0" w:line="240" w:lineRule="auto"/>
        <w:ind w:firstLine="709"/>
        <w:jc w:val="both"/>
        <w:rPr>
          <w:rFonts w:ascii="Arial" w:hAnsi="Arial" w:cs="Arial"/>
          <w:bCs/>
          <w:sz w:val="20"/>
          <w:szCs w:val="20"/>
        </w:rPr>
      </w:pPr>
      <w:r w:rsidRPr="004D5BA2">
        <w:rPr>
          <w:rFonts w:ascii="Arial" w:hAnsi="Arial" w:cs="Arial"/>
          <w:bCs/>
          <w:sz w:val="20"/>
          <w:szCs w:val="20"/>
        </w:rPr>
        <w:t>10. Руководитель муниципального учреждения вправе:</w:t>
      </w:r>
    </w:p>
    <w:p w:rsidR="00A6131F" w:rsidRPr="004D5BA2" w:rsidRDefault="00A6131F" w:rsidP="00A6131F">
      <w:pPr>
        <w:autoSpaceDE w:val="0"/>
        <w:autoSpaceDN w:val="0"/>
        <w:adjustRightInd w:val="0"/>
        <w:spacing w:after="0" w:line="240" w:lineRule="auto"/>
        <w:ind w:firstLine="709"/>
        <w:jc w:val="both"/>
        <w:rPr>
          <w:rFonts w:ascii="Arial" w:hAnsi="Arial" w:cs="Arial"/>
          <w:bCs/>
          <w:sz w:val="20"/>
          <w:szCs w:val="20"/>
        </w:rPr>
      </w:pPr>
      <w:r w:rsidRPr="004D5BA2">
        <w:rPr>
          <w:rFonts w:ascii="Arial" w:hAnsi="Arial" w:cs="Arial"/>
          <w:bCs/>
          <w:sz w:val="20"/>
          <w:szCs w:val="20"/>
        </w:rPr>
        <w:t>а) давать пояснения в письменной форме в ходе проверки, а также по результатам проверки;</w:t>
      </w:r>
    </w:p>
    <w:p w:rsidR="00A6131F" w:rsidRPr="004D5BA2" w:rsidRDefault="00A6131F" w:rsidP="00A6131F">
      <w:pPr>
        <w:autoSpaceDE w:val="0"/>
        <w:autoSpaceDN w:val="0"/>
        <w:adjustRightInd w:val="0"/>
        <w:spacing w:after="0" w:line="240" w:lineRule="auto"/>
        <w:ind w:firstLine="709"/>
        <w:jc w:val="both"/>
        <w:rPr>
          <w:rFonts w:ascii="Arial" w:hAnsi="Arial" w:cs="Arial"/>
          <w:bCs/>
          <w:sz w:val="20"/>
          <w:szCs w:val="20"/>
        </w:rPr>
      </w:pPr>
      <w:r w:rsidRPr="004D5BA2">
        <w:rPr>
          <w:rFonts w:ascii="Arial" w:hAnsi="Arial" w:cs="Arial"/>
          <w:bCs/>
          <w:sz w:val="20"/>
          <w:szCs w:val="20"/>
        </w:rPr>
        <w:t>б) представлять дополнительные материалы и давать по ним пояснения в письменной форме.</w:t>
      </w:r>
    </w:p>
    <w:p w:rsidR="00A6131F" w:rsidRPr="004D5BA2" w:rsidRDefault="00A6131F" w:rsidP="00A6131F">
      <w:pPr>
        <w:autoSpaceDE w:val="0"/>
        <w:autoSpaceDN w:val="0"/>
        <w:adjustRightInd w:val="0"/>
        <w:spacing w:after="0" w:line="240" w:lineRule="auto"/>
        <w:ind w:firstLine="709"/>
        <w:jc w:val="both"/>
        <w:rPr>
          <w:rFonts w:ascii="Arial" w:hAnsi="Arial" w:cs="Arial"/>
          <w:bCs/>
          <w:sz w:val="20"/>
          <w:szCs w:val="20"/>
        </w:rPr>
      </w:pPr>
      <w:r w:rsidRPr="004D5BA2">
        <w:rPr>
          <w:rFonts w:ascii="Arial" w:hAnsi="Arial" w:cs="Arial"/>
          <w:bCs/>
          <w:sz w:val="20"/>
          <w:szCs w:val="20"/>
        </w:rPr>
        <w:t>11. По результатам проверки учредитель принимает одно из следующих решений:</w:t>
      </w:r>
    </w:p>
    <w:p w:rsidR="00A6131F" w:rsidRPr="004D5BA2" w:rsidRDefault="00A6131F" w:rsidP="00A6131F">
      <w:pPr>
        <w:autoSpaceDE w:val="0"/>
        <w:autoSpaceDN w:val="0"/>
        <w:adjustRightInd w:val="0"/>
        <w:spacing w:after="0" w:line="240" w:lineRule="auto"/>
        <w:ind w:firstLine="709"/>
        <w:jc w:val="both"/>
        <w:rPr>
          <w:rFonts w:ascii="Arial" w:hAnsi="Arial" w:cs="Arial"/>
          <w:bCs/>
          <w:sz w:val="20"/>
          <w:szCs w:val="20"/>
        </w:rPr>
      </w:pPr>
      <w:r w:rsidRPr="004D5BA2">
        <w:rPr>
          <w:rFonts w:ascii="Arial" w:hAnsi="Arial" w:cs="Arial"/>
          <w:bCs/>
          <w:sz w:val="20"/>
          <w:szCs w:val="20"/>
        </w:rPr>
        <w:t>а) о назначении гражданина на должность руководителя муниципального учреждения;</w:t>
      </w:r>
    </w:p>
    <w:p w:rsidR="00A6131F" w:rsidRPr="004D5BA2" w:rsidRDefault="00A6131F" w:rsidP="00A6131F">
      <w:pPr>
        <w:autoSpaceDE w:val="0"/>
        <w:autoSpaceDN w:val="0"/>
        <w:adjustRightInd w:val="0"/>
        <w:spacing w:after="0" w:line="240" w:lineRule="auto"/>
        <w:ind w:firstLine="709"/>
        <w:jc w:val="both"/>
        <w:rPr>
          <w:rFonts w:ascii="Arial" w:hAnsi="Arial" w:cs="Arial"/>
          <w:bCs/>
          <w:sz w:val="20"/>
          <w:szCs w:val="20"/>
        </w:rPr>
      </w:pPr>
      <w:r w:rsidRPr="004D5BA2">
        <w:rPr>
          <w:rFonts w:ascii="Arial" w:hAnsi="Arial" w:cs="Arial"/>
          <w:bCs/>
          <w:sz w:val="20"/>
          <w:szCs w:val="20"/>
        </w:rPr>
        <w:t>б) об отказе гражданину в назначении на должность руководителя муниципального учреждения;</w:t>
      </w:r>
    </w:p>
    <w:p w:rsidR="00A6131F" w:rsidRPr="004D5BA2" w:rsidRDefault="00A6131F" w:rsidP="00A6131F">
      <w:pPr>
        <w:autoSpaceDE w:val="0"/>
        <w:autoSpaceDN w:val="0"/>
        <w:adjustRightInd w:val="0"/>
        <w:spacing w:after="0" w:line="240" w:lineRule="auto"/>
        <w:ind w:firstLine="709"/>
        <w:jc w:val="both"/>
        <w:rPr>
          <w:rFonts w:ascii="Arial" w:hAnsi="Arial" w:cs="Arial"/>
          <w:bCs/>
          <w:sz w:val="20"/>
          <w:szCs w:val="20"/>
        </w:rPr>
      </w:pPr>
      <w:r w:rsidRPr="004D5BA2">
        <w:rPr>
          <w:rFonts w:ascii="Arial" w:hAnsi="Arial" w:cs="Arial"/>
          <w:bCs/>
          <w:sz w:val="20"/>
          <w:szCs w:val="20"/>
        </w:rPr>
        <w:t>в) о применении к руководителю муниципального учреждения мер дисциплинарной ответственности;</w:t>
      </w:r>
    </w:p>
    <w:p w:rsidR="00A6131F" w:rsidRPr="004D5BA2" w:rsidRDefault="00A6131F" w:rsidP="00A6131F">
      <w:pPr>
        <w:autoSpaceDE w:val="0"/>
        <w:autoSpaceDN w:val="0"/>
        <w:adjustRightInd w:val="0"/>
        <w:spacing w:after="0" w:line="240" w:lineRule="auto"/>
        <w:ind w:firstLine="709"/>
        <w:jc w:val="both"/>
        <w:rPr>
          <w:rFonts w:ascii="Arial" w:hAnsi="Arial" w:cs="Arial"/>
          <w:bCs/>
          <w:sz w:val="20"/>
          <w:szCs w:val="20"/>
        </w:rPr>
      </w:pPr>
      <w:r w:rsidRPr="004D5BA2">
        <w:rPr>
          <w:rFonts w:ascii="Arial" w:hAnsi="Arial" w:cs="Arial"/>
          <w:bCs/>
          <w:sz w:val="20"/>
          <w:szCs w:val="20"/>
        </w:rPr>
        <w:t xml:space="preserve">г) </w:t>
      </w:r>
      <w:r w:rsidRPr="004D5BA2">
        <w:rPr>
          <w:rFonts w:ascii="Arial" w:eastAsia="Calibri" w:hAnsi="Arial" w:cs="Arial"/>
          <w:sz w:val="20"/>
          <w:szCs w:val="20"/>
          <w:lang w:eastAsia="ru-RU"/>
        </w:rPr>
        <w:t xml:space="preserve">об отсутствии оснований для применения </w:t>
      </w:r>
      <w:r w:rsidRPr="004D5BA2">
        <w:rPr>
          <w:rFonts w:ascii="Arial" w:hAnsi="Arial" w:cs="Arial"/>
          <w:bCs/>
          <w:sz w:val="20"/>
          <w:szCs w:val="20"/>
        </w:rPr>
        <w:t xml:space="preserve">к руководителю муниципального учреждения </w:t>
      </w:r>
      <w:r w:rsidRPr="004D5BA2">
        <w:rPr>
          <w:rFonts w:ascii="Arial" w:eastAsia="Calibri" w:hAnsi="Arial" w:cs="Arial"/>
          <w:sz w:val="20"/>
          <w:szCs w:val="20"/>
          <w:lang w:eastAsia="ru-RU"/>
        </w:rPr>
        <w:t>мер дисциплинарной ответственности.</w:t>
      </w:r>
    </w:p>
    <w:p w:rsidR="00A6131F" w:rsidRPr="004D5BA2" w:rsidRDefault="00A6131F" w:rsidP="00A6131F">
      <w:pPr>
        <w:autoSpaceDE w:val="0"/>
        <w:autoSpaceDN w:val="0"/>
        <w:adjustRightInd w:val="0"/>
        <w:spacing w:after="0" w:line="240" w:lineRule="auto"/>
        <w:ind w:firstLine="709"/>
        <w:jc w:val="both"/>
        <w:rPr>
          <w:rFonts w:ascii="Arial" w:hAnsi="Arial" w:cs="Arial"/>
          <w:bCs/>
          <w:sz w:val="20"/>
          <w:szCs w:val="20"/>
        </w:rPr>
      </w:pPr>
      <w:r w:rsidRPr="004D5BA2">
        <w:rPr>
          <w:rFonts w:ascii="Arial" w:hAnsi="Arial" w:cs="Arial"/>
          <w:bCs/>
          <w:sz w:val="20"/>
          <w:szCs w:val="20"/>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учредителем в соответствующие государственные органы.</w:t>
      </w:r>
    </w:p>
    <w:p w:rsidR="00A6131F" w:rsidRPr="004D5BA2" w:rsidRDefault="00A6131F" w:rsidP="00A6131F">
      <w:pPr>
        <w:autoSpaceDE w:val="0"/>
        <w:autoSpaceDN w:val="0"/>
        <w:adjustRightInd w:val="0"/>
        <w:spacing w:after="0" w:line="240" w:lineRule="auto"/>
        <w:ind w:firstLine="709"/>
        <w:jc w:val="both"/>
        <w:rPr>
          <w:rFonts w:ascii="Arial" w:hAnsi="Arial" w:cs="Arial"/>
          <w:sz w:val="20"/>
          <w:szCs w:val="20"/>
        </w:rPr>
      </w:pPr>
      <w:r w:rsidRPr="004D5BA2">
        <w:rPr>
          <w:rFonts w:ascii="Arial" w:hAnsi="Arial" w:cs="Arial"/>
          <w:bCs/>
          <w:sz w:val="20"/>
          <w:szCs w:val="20"/>
        </w:rPr>
        <w:t xml:space="preserve">13. </w:t>
      </w:r>
      <w:r w:rsidRPr="004D5BA2">
        <w:rPr>
          <w:rFonts w:ascii="Arial" w:hAnsi="Arial" w:cs="Arial"/>
          <w:sz w:val="20"/>
          <w:szCs w:val="20"/>
        </w:rPr>
        <w:t xml:space="preserve">Сведения о результатах проверки предоставляются уполномоченным лицом с одновременным уведомлением об этом </w:t>
      </w:r>
      <w:r w:rsidRPr="004D5BA2">
        <w:rPr>
          <w:rFonts w:ascii="Arial" w:hAnsi="Arial" w:cs="Arial"/>
          <w:bCs/>
          <w:sz w:val="20"/>
          <w:szCs w:val="20"/>
        </w:rPr>
        <w:t>гражданина, руководителя муниципального учреждения,</w:t>
      </w:r>
      <w:r w:rsidRPr="004D5BA2">
        <w:rPr>
          <w:rFonts w:ascii="Arial" w:hAnsi="Arial" w:cs="Arial"/>
          <w:sz w:val="20"/>
          <w:szCs w:val="20"/>
        </w:rPr>
        <w:t xml:space="preserve"> в отношении которых проводилась проверка, субъектам, указанным в пункте 4 настоящих Правил,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A6131F" w:rsidRPr="004D5BA2" w:rsidRDefault="00A6131F" w:rsidP="00A6131F">
      <w:pPr>
        <w:autoSpaceDE w:val="0"/>
        <w:autoSpaceDN w:val="0"/>
        <w:adjustRightInd w:val="0"/>
        <w:spacing w:after="0" w:line="240" w:lineRule="auto"/>
        <w:ind w:firstLine="709"/>
        <w:jc w:val="both"/>
        <w:rPr>
          <w:rFonts w:ascii="Arial" w:hAnsi="Arial" w:cs="Arial"/>
          <w:bCs/>
          <w:sz w:val="20"/>
          <w:szCs w:val="20"/>
        </w:rPr>
      </w:pPr>
      <w:r w:rsidRPr="004D5BA2">
        <w:rPr>
          <w:rFonts w:ascii="Arial" w:hAnsi="Arial" w:cs="Arial"/>
          <w:bCs/>
          <w:sz w:val="20"/>
          <w:szCs w:val="20"/>
        </w:rPr>
        <w:t>14. Подлинники справок о доходах, об имуществе и обязательствах имущественного характера, а также материалы проверки, поступившие к учредителю, хранятся ими в соответствии с законодательством Российской Федерации об архивном деле.</w:t>
      </w:r>
    </w:p>
    <w:p w:rsidR="00A6131F" w:rsidRPr="004D5BA2" w:rsidRDefault="00A6131F" w:rsidP="00A6131F">
      <w:pPr>
        <w:spacing w:after="0" w:line="240" w:lineRule="auto"/>
        <w:rPr>
          <w:rFonts w:ascii="Times New Roman" w:eastAsia="Times New Roman" w:hAnsi="Times New Roman" w:cs="Times New Roman"/>
          <w:sz w:val="20"/>
          <w:szCs w:val="20"/>
          <w:lang w:eastAsia="ru-RU"/>
        </w:rPr>
      </w:pPr>
    </w:p>
    <w:p w:rsidR="004D5BA2" w:rsidRPr="004D5BA2" w:rsidRDefault="004D5BA2" w:rsidP="004D5BA2">
      <w:pPr>
        <w:spacing w:after="0" w:line="240" w:lineRule="auto"/>
        <w:jc w:val="center"/>
        <w:rPr>
          <w:rFonts w:ascii="Arial" w:eastAsia="Times New Roman" w:hAnsi="Arial" w:cs="Arial"/>
          <w:b/>
          <w:sz w:val="20"/>
          <w:szCs w:val="20"/>
        </w:rPr>
      </w:pPr>
      <w:r w:rsidRPr="004D5BA2">
        <w:rPr>
          <w:rFonts w:ascii="Arial" w:eastAsia="Times New Roman" w:hAnsi="Arial" w:cs="Arial"/>
          <w:b/>
          <w:sz w:val="20"/>
          <w:szCs w:val="20"/>
        </w:rPr>
        <w:t>07.02.2022 г. № 07</w:t>
      </w:r>
    </w:p>
    <w:p w:rsidR="004D5BA2" w:rsidRPr="004D5BA2" w:rsidRDefault="004D5BA2" w:rsidP="004D5BA2">
      <w:pPr>
        <w:spacing w:after="0" w:line="240" w:lineRule="auto"/>
        <w:jc w:val="center"/>
        <w:rPr>
          <w:rFonts w:ascii="Arial" w:eastAsia="Times New Roman" w:hAnsi="Arial" w:cs="Arial"/>
          <w:b/>
          <w:sz w:val="20"/>
          <w:szCs w:val="20"/>
        </w:rPr>
      </w:pPr>
      <w:r w:rsidRPr="004D5BA2">
        <w:rPr>
          <w:rFonts w:ascii="Arial" w:eastAsia="Times New Roman" w:hAnsi="Arial" w:cs="Arial"/>
          <w:b/>
          <w:sz w:val="20"/>
          <w:szCs w:val="20"/>
        </w:rPr>
        <w:t>РОССИЙСКАЯ ФЕДЕРАЦИЯ</w:t>
      </w:r>
    </w:p>
    <w:p w:rsidR="004D5BA2" w:rsidRPr="004D5BA2" w:rsidRDefault="004D5BA2" w:rsidP="004D5BA2">
      <w:pPr>
        <w:spacing w:after="0" w:line="240" w:lineRule="auto"/>
        <w:jc w:val="center"/>
        <w:rPr>
          <w:rFonts w:ascii="Arial" w:eastAsia="Times New Roman" w:hAnsi="Arial" w:cs="Arial"/>
          <w:b/>
          <w:sz w:val="20"/>
          <w:szCs w:val="20"/>
        </w:rPr>
      </w:pPr>
      <w:r w:rsidRPr="004D5BA2">
        <w:rPr>
          <w:rFonts w:ascii="Arial" w:eastAsia="Times New Roman" w:hAnsi="Arial" w:cs="Arial"/>
          <w:b/>
          <w:sz w:val="20"/>
          <w:szCs w:val="20"/>
        </w:rPr>
        <w:t>ИРКУТСКАЯ ОБЛАСТЬ</w:t>
      </w:r>
    </w:p>
    <w:p w:rsidR="004D5BA2" w:rsidRPr="004D5BA2" w:rsidRDefault="004D5BA2" w:rsidP="004D5BA2">
      <w:pPr>
        <w:spacing w:after="0" w:line="240" w:lineRule="auto"/>
        <w:jc w:val="center"/>
        <w:rPr>
          <w:rFonts w:ascii="Arial" w:eastAsia="Times New Roman" w:hAnsi="Arial" w:cs="Arial"/>
          <w:b/>
          <w:sz w:val="20"/>
          <w:szCs w:val="20"/>
        </w:rPr>
      </w:pPr>
      <w:r w:rsidRPr="004D5BA2">
        <w:rPr>
          <w:rFonts w:ascii="Arial" w:eastAsia="Times New Roman" w:hAnsi="Arial" w:cs="Arial"/>
          <w:b/>
          <w:sz w:val="20"/>
          <w:szCs w:val="20"/>
        </w:rPr>
        <w:t>БОХАНСКИЙ МУНИЦИПАЛЬНЫЙ РАЙОН</w:t>
      </w:r>
    </w:p>
    <w:p w:rsidR="004D5BA2" w:rsidRPr="004D5BA2" w:rsidRDefault="004D5BA2" w:rsidP="004D5BA2">
      <w:pPr>
        <w:spacing w:after="0" w:line="240" w:lineRule="auto"/>
        <w:jc w:val="center"/>
        <w:rPr>
          <w:rFonts w:ascii="Arial" w:eastAsia="Times New Roman" w:hAnsi="Arial" w:cs="Arial"/>
          <w:b/>
          <w:sz w:val="20"/>
          <w:szCs w:val="20"/>
        </w:rPr>
      </w:pPr>
      <w:r w:rsidRPr="004D5BA2">
        <w:rPr>
          <w:rFonts w:ascii="Arial" w:eastAsia="Times New Roman" w:hAnsi="Arial" w:cs="Arial"/>
          <w:b/>
          <w:sz w:val="20"/>
          <w:szCs w:val="20"/>
        </w:rPr>
        <w:t>МУНИЦИПАЛЬНОЕ ОБРАЗОВАНИЕ «ТИХОНОВКА»</w:t>
      </w:r>
    </w:p>
    <w:p w:rsidR="004D5BA2" w:rsidRPr="004D5BA2" w:rsidRDefault="004D5BA2" w:rsidP="004D5BA2">
      <w:pPr>
        <w:spacing w:after="0" w:line="240" w:lineRule="auto"/>
        <w:jc w:val="center"/>
        <w:rPr>
          <w:rFonts w:ascii="Arial" w:eastAsia="Times New Roman" w:hAnsi="Arial" w:cs="Arial"/>
          <w:b/>
          <w:sz w:val="20"/>
          <w:szCs w:val="20"/>
        </w:rPr>
      </w:pPr>
      <w:r w:rsidRPr="004D5BA2">
        <w:rPr>
          <w:rFonts w:ascii="Arial" w:eastAsia="Times New Roman" w:hAnsi="Arial" w:cs="Arial"/>
          <w:b/>
          <w:sz w:val="20"/>
          <w:szCs w:val="20"/>
        </w:rPr>
        <w:t>АДМИНИСТРАЦИЯ</w:t>
      </w:r>
    </w:p>
    <w:p w:rsidR="004D5BA2" w:rsidRPr="004D5BA2" w:rsidRDefault="004D5BA2" w:rsidP="004D5BA2">
      <w:pPr>
        <w:spacing w:after="0" w:line="240" w:lineRule="auto"/>
        <w:jc w:val="center"/>
        <w:rPr>
          <w:rFonts w:ascii="Arial" w:eastAsia="Times New Roman" w:hAnsi="Arial" w:cs="Arial"/>
          <w:b/>
          <w:sz w:val="20"/>
          <w:szCs w:val="20"/>
        </w:rPr>
      </w:pPr>
      <w:r w:rsidRPr="004D5BA2">
        <w:rPr>
          <w:rFonts w:ascii="Arial" w:eastAsia="Times New Roman" w:hAnsi="Arial" w:cs="Arial"/>
          <w:b/>
          <w:sz w:val="20"/>
          <w:szCs w:val="20"/>
        </w:rPr>
        <w:t>ПОСТАНОВЛЕНИЕ</w:t>
      </w:r>
    </w:p>
    <w:p w:rsidR="004D5BA2" w:rsidRPr="004D5BA2" w:rsidRDefault="004D5BA2" w:rsidP="004D5BA2">
      <w:pPr>
        <w:spacing w:after="0" w:line="240" w:lineRule="auto"/>
        <w:jc w:val="center"/>
        <w:rPr>
          <w:rFonts w:ascii="Arial" w:eastAsia="Times New Roman" w:hAnsi="Arial" w:cs="Arial"/>
          <w:b/>
          <w:sz w:val="20"/>
          <w:szCs w:val="20"/>
        </w:rPr>
      </w:pPr>
    </w:p>
    <w:p w:rsidR="004D5BA2" w:rsidRPr="004D5BA2" w:rsidRDefault="004D5BA2" w:rsidP="004D5BA2">
      <w:pPr>
        <w:shd w:val="clear" w:color="auto" w:fill="FFFFFF"/>
        <w:spacing w:after="0" w:line="240" w:lineRule="auto"/>
        <w:jc w:val="center"/>
        <w:textAlignment w:val="baseline"/>
        <w:outlineLvl w:val="0"/>
        <w:rPr>
          <w:rFonts w:ascii="Arial" w:eastAsia="Times New Roman" w:hAnsi="Arial" w:cs="Arial"/>
          <w:b/>
          <w:sz w:val="20"/>
          <w:szCs w:val="20"/>
        </w:rPr>
      </w:pPr>
      <w:r w:rsidRPr="004D5BA2">
        <w:rPr>
          <w:rFonts w:ascii="Arial" w:eastAsia="Times New Roman" w:hAnsi="Arial" w:cs="Arial"/>
          <w:b/>
          <w:sz w:val="20"/>
          <w:szCs w:val="20"/>
        </w:rPr>
        <w:t>ОБ УТВЕРЖДЕНИИ ПОЛОЖЕНИЯ ОБ ОПЛАТЕ ТРУДА РАБОТНИКОВ МУНИЦИПАЛЬНОГО БЮДЖЕТНОГО УЧРЕЖДЕНИЯ КУЛЬТУРЫ «СОЦИАЛЬНО-КУЛЬТУРНЫЙ ЦЕНТР МУНИЦИПАЛЬНОГО ОБРАЗОВАНИЯ «ТИХОНОВКА»</w:t>
      </w:r>
    </w:p>
    <w:p w:rsidR="004D5BA2" w:rsidRPr="004D5BA2" w:rsidRDefault="004D5BA2" w:rsidP="004D5BA2">
      <w:pPr>
        <w:shd w:val="clear" w:color="auto" w:fill="FFFFFF"/>
        <w:spacing w:after="0" w:line="240" w:lineRule="auto"/>
        <w:jc w:val="center"/>
        <w:textAlignment w:val="baseline"/>
        <w:outlineLvl w:val="0"/>
        <w:rPr>
          <w:rFonts w:ascii="Arial" w:eastAsia="Times New Roman" w:hAnsi="Arial" w:cs="Arial"/>
          <w:b/>
          <w:sz w:val="20"/>
          <w:szCs w:val="20"/>
        </w:rPr>
      </w:pPr>
    </w:p>
    <w:p w:rsidR="004D5BA2" w:rsidRPr="004D5BA2" w:rsidRDefault="004D5BA2" w:rsidP="004D5BA2">
      <w:pPr>
        <w:pStyle w:val="ConsPlusNormal"/>
        <w:ind w:firstLine="709"/>
        <w:jc w:val="both"/>
        <w:rPr>
          <w:rFonts w:ascii="Arial" w:hAnsi="Arial" w:cs="Arial"/>
          <w:sz w:val="20"/>
        </w:rPr>
      </w:pPr>
      <w:r w:rsidRPr="004D5BA2">
        <w:rPr>
          <w:rFonts w:ascii="Arial" w:hAnsi="Arial" w:cs="Arial"/>
          <w:sz w:val="20"/>
        </w:rPr>
        <w:t xml:space="preserve">На основании 144 </w:t>
      </w:r>
      <w:hyperlink r:id="rId9" w:history="1">
        <w:r w:rsidRPr="004D5BA2">
          <w:rPr>
            <w:rStyle w:val="a3"/>
            <w:rFonts w:ascii="Arial" w:hAnsi="Arial" w:cs="Arial"/>
            <w:sz w:val="20"/>
          </w:rPr>
          <w:t>статьи</w:t>
        </w:r>
      </w:hyperlink>
      <w:r w:rsidRPr="004D5BA2">
        <w:rPr>
          <w:rFonts w:ascii="Arial" w:hAnsi="Arial" w:cs="Arial"/>
          <w:sz w:val="20"/>
        </w:rPr>
        <w:t xml:space="preserve"> Трудового кодекса Российской Федерации, руководствуясь Законом Иркутской области от 27 декабря 2016 года № 131-оз «Об оплате труда работников государственных учреждений Иркутской области», приказом министерства труда и занятости Иркутской области от 22 марта 2017 года № 20-мпр «Об утверждении Методических рекомендаций по регулированию вопросов оплаты труда работников государственных учреждений Иркутской области», Постановлением администрации МО «Боханский район»  от 27 июня 2018 года № 570 « Об утверждении порядка об оплате труда работников муниципальных учреждений муниципального образования «Боханский район», Постановлением администрации МО «Боханский район» от 28 июня 2018 года № 572 « Об утверждении методических рекомендаций по регулированию оплаты труда работников муниципальных учреждений муниципального образования «Боханский район», Постановлением администрации МО «Боханский район» от 28 июня 2018 года № 573 « Об утверждении порядка определения размера должностного оклада руководителя  муниципального казенного, бюджетного учреждения МО «Боханский район», Уставом  муниципального образования «Тихоновка» администрация </w:t>
      </w:r>
    </w:p>
    <w:p w:rsidR="004D5BA2" w:rsidRPr="004D5BA2" w:rsidRDefault="004D5BA2" w:rsidP="004D5BA2">
      <w:pPr>
        <w:pStyle w:val="ConsPlusNormal"/>
        <w:ind w:firstLine="709"/>
        <w:jc w:val="both"/>
        <w:rPr>
          <w:rFonts w:ascii="Arial" w:hAnsi="Arial" w:cs="Arial"/>
          <w:sz w:val="20"/>
        </w:rPr>
      </w:pPr>
    </w:p>
    <w:p w:rsidR="004D5BA2" w:rsidRPr="004D5BA2" w:rsidRDefault="004D5BA2" w:rsidP="004D5BA2">
      <w:pPr>
        <w:spacing w:after="0" w:line="240" w:lineRule="auto"/>
        <w:jc w:val="center"/>
        <w:rPr>
          <w:rFonts w:ascii="Arial" w:eastAsia="Times New Roman" w:hAnsi="Arial" w:cs="Arial"/>
          <w:b/>
          <w:sz w:val="20"/>
          <w:szCs w:val="20"/>
        </w:rPr>
      </w:pPr>
      <w:r w:rsidRPr="004D5BA2">
        <w:rPr>
          <w:rFonts w:ascii="Arial" w:eastAsia="Times New Roman" w:hAnsi="Arial" w:cs="Arial"/>
          <w:b/>
          <w:sz w:val="20"/>
          <w:szCs w:val="20"/>
        </w:rPr>
        <w:t>ПОСТАНОВЛЯЕТ:</w:t>
      </w:r>
    </w:p>
    <w:p w:rsidR="004D5BA2" w:rsidRPr="004D5BA2" w:rsidRDefault="004D5BA2" w:rsidP="004D5BA2">
      <w:pPr>
        <w:spacing w:after="0" w:line="240" w:lineRule="auto"/>
        <w:ind w:firstLine="709"/>
        <w:jc w:val="both"/>
        <w:rPr>
          <w:rFonts w:ascii="Arial" w:eastAsia="Times New Roman" w:hAnsi="Arial" w:cs="Arial"/>
          <w:sz w:val="20"/>
          <w:szCs w:val="20"/>
        </w:rPr>
      </w:pPr>
      <w:r w:rsidRPr="004D5BA2">
        <w:rPr>
          <w:rFonts w:ascii="Arial" w:eastAsia="Times New Roman" w:hAnsi="Arial" w:cs="Arial"/>
          <w:sz w:val="20"/>
          <w:szCs w:val="20"/>
        </w:rPr>
        <w:lastRenderedPageBreak/>
        <w:t xml:space="preserve">1.Утвердить </w:t>
      </w:r>
      <w:r w:rsidRPr="004D5BA2">
        <w:rPr>
          <w:rFonts w:ascii="Arial" w:hAnsi="Arial" w:cs="Arial"/>
          <w:sz w:val="20"/>
          <w:szCs w:val="20"/>
        </w:rPr>
        <w:t>Положение об оплате труда работников муниципального бюджетного учреждения «Социально-культурный центр муниципального образования «Тихоновка», приложение № 1.</w:t>
      </w:r>
    </w:p>
    <w:p w:rsidR="004D5BA2" w:rsidRPr="004D5BA2" w:rsidRDefault="004D5BA2" w:rsidP="004D5BA2">
      <w:pPr>
        <w:spacing w:after="0" w:line="240" w:lineRule="auto"/>
        <w:ind w:firstLine="709"/>
        <w:jc w:val="both"/>
        <w:rPr>
          <w:rFonts w:ascii="Arial" w:eastAsia="Times New Roman" w:hAnsi="Arial" w:cs="Arial"/>
          <w:sz w:val="20"/>
          <w:szCs w:val="20"/>
        </w:rPr>
      </w:pPr>
      <w:r w:rsidRPr="004D5BA2">
        <w:rPr>
          <w:rFonts w:ascii="Arial" w:eastAsia="Times New Roman" w:hAnsi="Arial" w:cs="Arial"/>
          <w:sz w:val="20"/>
          <w:szCs w:val="20"/>
        </w:rPr>
        <w:t>2.Признать утратившим силу постановление главы МО «Тихоновка» № 9 от 23.01.2020 г. «Об отмене Постановления главы МО «Тихоновка» № 47-1 от 03.04.2017 г. «Об утверждении Положения о системе оплаты труда работников учреждений культуры муниципального образования «Тихоновка» отличной от единой тарифной сетки».</w:t>
      </w:r>
    </w:p>
    <w:p w:rsidR="004D5BA2" w:rsidRPr="004D5BA2" w:rsidRDefault="004D5BA2" w:rsidP="004D5BA2">
      <w:pPr>
        <w:spacing w:after="0" w:line="240" w:lineRule="auto"/>
        <w:ind w:firstLine="709"/>
        <w:jc w:val="both"/>
        <w:rPr>
          <w:rFonts w:ascii="Arial" w:eastAsia="Times New Roman" w:hAnsi="Arial" w:cs="Arial"/>
          <w:sz w:val="20"/>
          <w:szCs w:val="20"/>
        </w:rPr>
      </w:pPr>
      <w:r w:rsidRPr="004D5BA2">
        <w:rPr>
          <w:rFonts w:ascii="Arial" w:eastAsia="Times New Roman" w:hAnsi="Arial" w:cs="Arial"/>
          <w:sz w:val="20"/>
          <w:szCs w:val="20"/>
        </w:rPr>
        <w:t>3.Настоящее постановление вступает в силу с 1 марта 2022 года.</w:t>
      </w:r>
    </w:p>
    <w:p w:rsidR="004D5BA2" w:rsidRPr="004D5BA2" w:rsidRDefault="004D5BA2" w:rsidP="004D5BA2">
      <w:pPr>
        <w:spacing w:after="0" w:line="240" w:lineRule="auto"/>
        <w:ind w:firstLine="709"/>
        <w:jc w:val="both"/>
        <w:rPr>
          <w:rFonts w:ascii="Arial" w:eastAsia="Times New Roman" w:hAnsi="Arial" w:cs="Arial"/>
          <w:sz w:val="20"/>
          <w:szCs w:val="20"/>
        </w:rPr>
      </w:pPr>
      <w:r w:rsidRPr="004D5BA2">
        <w:rPr>
          <w:rFonts w:ascii="Arial" w:hAnsi="Arial" w:cs="Arial"/>
          <w:sz w:val="20"/>
          <w:szCs w:val="20"/>
        </w:rPr>
        <w:t>4.Опубликовать настоящее Постановление в Вестнике МО «Тихоновка» и на официальном сайте МО «Боханский район» в информационно-телекоммуникационной сети Интернет.</w:t>
      </w:r>
    </w:p>
    <w:p w:rsidR="004D5BA2" w:rsidRPr="004D5BA2" w:rsidRDefault="004D5BA2" w:rsidP="004D5BA2">
      <w:pPr>
        <w:pStyle w:val="a4"/>
        <w:spacing w:after="0" w:line="240" w:lineRule="auto"/>
        <w:ind w:firstLine="709"/>
        <w:jc w:val="both"/>
        <w:rPr>
          <w:rFonts w:ascii="Arial" w:eastAsia="Times New Roman" w:hAnsi="Arial" w:cs="Arial"/>
          <w:sz w:val="20"/>
          <w:szCs w:val="20"/>
        </w:rPr>
      </w:pPr>
    </w:p>
    <w:p w:rsidR="004D5BA2" w:rsidRPr="004D5BA2" w:rsidRDefault="004D5BA2" w:rsidP="004D5BA2">
      <w:pPr>
        <w:pStyle w:val="a4"/>
        <w:spacing w:after="0" w:line="240" w:lineRule="auto"/>
        <w:jc w:val="both"/>
        <w:rPr>
          <w:rFonts w:ascii="Times New Roman" w:eastAsia="Times New Roman" w:hAnsi="Times New Roman"/>
          <w:sz w:val="20"/>
          <w:szCs w:val="20"/>
        </w:rPr>
      </w:pPr>
    </w:p>
    <w:p w:rsidR="004D5BA2" w:rsidRPr="004D5BA2" w:rsidRDefault="004D5BA2" w:rsidP="004D5BA2">
      <w:pPr>
        <w:pStyle w:val="a4"/>
        <w:spacing w:after="0" w:line="240" w:lineRule="auto"/>
        <w:ind w:left="0"/>
        <w:rPr>
          <w:rFonts w:ascii="Arial" w:eastAsia="Times New Roman" w:hAnsi="Arial" w:cs="Arial"/>
          <w:sz w:val="20"/>
          <w:szCs w:val="20"/>
        </w:rPr>
      </w:pPr>
      <w:r w:rsidRPr="004D5BA2">
        <w:rPr>
          <w:rFonts w:ascii="Arial" w:eastAsia="Times New Roman" w:hAnsi="Arial" w:cs="Arial"/>
          <w:sz w:val="20"/>
          <w:szCs w:val="20"/>
        </w:rPr>
        <w:t>Глава МО «Тихоновка»</w:t>
      </w:r>
    </w:p>
    <w:p w:rsidR="004D5BA2" w:rsidRPr="004D5BA2" w:rsidRDefault="004D5BA2" w:rsidP="004D5BA2">
      <w:pPr>
        <w:pStyle w:val="a4"/>
        <w:spacing w:after="0" w:line="240" w:lineRule="auto"/>
        <w:ind w:left="0"/>
        <w:rPr>
          <w:rFonts w:ascii="Arial" w:eastAsia="Times New Roman" w:hAnsi="Arial" w:cs="Arial"/>
          <w:sz w:val="20"/>
          <w:szCs w:val="20"/>
        </w:rPr>
      </w:pPr>
      <w:r w:rsidRPr="004D5BA2">
        <w:rPr>
          <w:rFonts w:ascii="Arial" w:eastAsia="Times New Roman" w:hAnsi="Arial" w:cs="Arial"/>
          <w:sz w:val="20"/>
          <w:szCs w:val="20"/>
        </w:rPr>
        <w:t>М.В.Скоробогатова</w:t>
      </w:r>
    </w:p>
    <w:p w:rsidR="004D5BA2" w:rsidRPr="004D5BA2" w:rsidRDefault="004D5BA2" w:rsidP="004D5BA2">
      <w:pPr>
        <w:shd w:val="clear" w:color="auto" w:fill="FFFFFF"/>
        <w:spacing w:after="0" w:line="240" w:lineRule="auto"/>
        <w:jc w:val="right"/>
        <w:textAlignment w:val="baseline"/>
        <w:outlineLvl w:val="0"/>
        <w:rPr>
          <w:rFonts w:ascii="Courier New" w:eastAsia="Times New Roman" w:hAnsi="Courier New" w:cs="Courier New"/>
          <w:bCs/>
          <w:kern w:val="36"/>
          <w:sz w:val="20"/>
          <w:szCs w:val="20"/>
        </w:rPr>
      </w:pPr>
      <w:r w:rsidRPr="004D5BA2">
        <w:rPr>
          <w:rFonts w:ascii="Courier New" w:eastAsia="Times New Roman" w:hAnsi="Courier New" w:cs="Courier New"/>
          <w:bCs/>
          <w:kern w:val="36"/>
          <w:sz w:val="20"/>
          <w:szCs w:val="20"/>
        </w:rPr>
        <w:t>Приложение №1</w:t>
      </w:r>
    </w:p>
    <w:p w:rsidR="004D5BA2" w:rsidRPr="004D5BA2" w:rsidRDefault="004D5BA2" w:rsidP="004D5BA2">
      <w:pPr>
        <w:shd w:val="clear" w:color="auto" w:fill="FFFFFF"/>
        <w:spacing w:after="0" w:line="240" w:lineRule="auto"/>
        <w:jc w:val="right"/>
        <w:textAlignment w:val="baseline"/>
        <w:outlineLvl w:val="0"/>
        <w:rPr>
          <w:rFonts w:ascii="Courier New" w:eastAsia="Times New Roman" w:hAnsi="Courier New" w:cs="Courier New"/>
          <w:bCs/>
          <w:kern w:val="36"/>
          <w:sz w:val="20"/>
          <w:szCs w:val="20"/>
        </w:rPr>
      </w:pPr>
      <w:r w:rsidRPr="004D5BA2">
        <w:rPr>
          <w:rFonts w:ascii="Courier New" w:eastAsia="Times New Roman" w:hAnsi="Courier New" w:cs="Courier New"/>
          <w:bCs/>
          <w:kern w:val="36"/>
          <w:sz w:val="20"/>
          <w:szCs w:val="20"/>
        </w:rPr>
        <w:t>к постановлению администрации</w:t>
      </w:r>
    </w:p>
    <w:p w:rsidR="004D5BA2" w:rsidRPr="004D5BA2" w:rsidRDefault="004D5BA2" w:rsidP="004D5BA2">
      <w:pPr>
        <w:shd w:val="clear" w:color="auto" w:fill="FFFFFF"/>
        <w:spacing w:after="0" w:line="240" w:lineRule="auto"/>
        <w:jc w:val="right"/>
        <w:textAlignment w:val="baseline"/>
        <w:outlineLvl w:val="0"/>
        <w:rPr>
          <w:rFonts w:ascii="Courier New" w:eastAsia="Times New Roman" w:hAnsi="Courier New" w:cs="Courier New"/>
          <w:bCs/>
          <w:kern w:val="36"/>
          <w:sz w:val="20"/>
          <w:szCs w:val="20"/>
        </w:rPr>
      </w:pPr>
      <w:r w:rsidRPr="004D5BA2">
        <w:rPr>
          <w:rFonts w:ascii="Courier New" w:eastAsia="Times New Roman" w:hAnsi="Courier New" w:cs="Courier New"/>
          <w:bCs/>
          <w:kern w:val="36"/>
          <w:sz w:val="20"/>
          <w:szCs w:val="20"/>
        </w:rPr>
        <w:t>муниципального образования</w:t>
      </w:r>
    </w:p>
    <w:p w:rsidR="004D5BA2" w:rsidRPr="004D5BA2" w:rsidRDefault="004D5BA2" w:rsidP="004D5BA2">
      <w:pPr>
        <w:shd w:val="clear" w:color="auto" w:fill="FFFFFF"/>
        <w:spacing w:after="0" w:line="240" w:lineRule="auto"/>
        <w:jc w:val="right"/>
        <w:textAlignment w:val="baseline"/>
        <w:outlineLvl w:val="0"/>
        <w:rPr>
          <w:rFonts w:ascii="Courier New" w:eastAsia="Times New Roman" w:hAnsi="Courier New" w:cs="Courier New"/>
          <w:bCs/>
          <w:kern w:val="36"/>
          <w:sz w:val="20"/>
          <w:szCs w:val="20"/>
        </w:rPr>
      </w:pPr>
      <w:r w:rsidRPr="004D5BA2">
        <w:rPr>
          <w:rFonts w:ascii="Courier New" w:eastAsia="Times New Roman" w:hAnsi="Courier New" w:cs="Courier New"/>
          <w:bCs/>
          <w:kern w:val="36"/>
          <w:sz w:val="20"/>
          <w:szCs w:val="20"/>
        </w:rPr>
        <w:t xml:space="preserve"> «Тихоновка» № 07 от 07.02.2022 г.</w:t>
      </w:r>
    </w:p>
    <w:p w:rsidR="004D5BA2" w:rsidRPr="004D5BA2" w:rsidRDefault="004D5BA2" w:rsidP="004D5BA2">
      <w:pPr>
        <w:shd w:val="clear" w:color="auto" w:fill="FFFFFF"/>
        <w:spacing w:after="0" w:line="240" w:lineRule="auto"/>
        <w:jc w:val="right"/>
        <w:textAlignment w:val="baseline"/>
        <w:outlineLvl w:val="0"/>
        <w:rPr>
          <w:rFonts w:ascii="Courier New" w:eastAsia="Times New Roman" w:hAnsi="Courier New" w:cs="Courier New"/>
          <w:b/>
          <w:bCs/>
          <w:kern w:val="36"/>
          <w:sz w:val="20"/>
          <w:szCs w:val="20"/>
        </w:rPr>
      </w:pPr>
      <w:r w:rsidRPr="004D5BA2">
        <w:rPr>
          <w:rFonts w:ascii="Courier New" w:eastAsia="Times New Roman" w:hAnsi="Courier New" w:cs="Courier New"/>
          <w:b/>
          <w:bCs/>
          <w:kern w:val="36"/>
          <w:sz w:val="20"/>
          <w:szCs w:val="20"/>
        </w:rPr>
        <w:t xml:space="preserve"> </w:t>
      </w:r>
    </w:p>
    <w:p w:rsidR="004D5BA2" w:rsidRPr="004D5BA2" w:rsidRDefault="004D5BA2" w:rsidP="004D5BA2">
      <w:pPr>
        <w:shd w:val="clear" w:color="auto" w:fill="FFFFFF"/>
        <w:spacing w:after="0" w:line="240" w:lineRule="auto"/>
        <w:jc w:val="center"/>
        <w:textAlignment w:val="baseline"/>
        <w:outlineLvl w:val="0"/>
        <w:rPr>
          <w:rFonts w:ascii="Times New Roman" w:eastAsia="Times New Roman" w:hAnsi="Times New Roman" w:cs="Times New Roman"/>
          <w:b/>
          <w:bCs/>
          <w:kern w:val="36"/>
          <w:sz w:val="20"/>
          <w:szCs w:val="20"/>
        </w:rPr>
      </w:pPr>
    </w:p>
    <w:p w:rsidR="004D5BA2" w:rsidRPr="004D5BA2" w:rsidRDefault="004D5BA2" w:rsidP="004D5BA2">
      <w:pPr>
        <w:shd w:val="clear" w:color="auto" w:fill="FFFFFF"/>
        <w:spacing w:after="0" w:line="240" w:lineRule="auto"/>
        <w:ind w:firstLine="709"/>
        <w:jc w:val="center"/>
        <w:textAlignment w:val="baseline"/>
        <w:outlineLvl w:val="0"/>
        <w:rPr>
          <w:rFonts w:ascii="Arial" w:eastAsia="Times New Roman" w:hAnsi="Arial" w:cs="Arial"/>
          <w:b/>
          <w:sz w:val="20"/>
          <w:szCs w:val="20"/>
        </w:rPr>
      </w:pPr>
      <w:r w:rsidRPr="004D5BA2">
        <w:rPr>
          <w:rFonts w:ascii="Arial" w:eastAsia="Times New Roman" w:hAnsi="Arial" w:cs="Arial"/>
          <w:b/>
          <w:sz w:val="20"/>
          <w:szCs w:val="20"/>
        </w:rPr>
        <w:t>ПОЛОЖЕНИЕ ОБ ОПЛАТЕ ТРУДА РАБОТНИКОВ</w:t>
      </w:r>
    </w:p>
    <w:p w:rsidR="004D5BA2" w:rsidRPr="004D5BA2" w:rsidRDefault="004D5BA2" w:rsidP="004D5BA2">
      <w:pPr>
        <w:shd w:val="clear" w:color="auto" w:fill="FFFFFF"/>
        <w:spacing w:after="0" w:line="240" w:lineRule="auto"/>
        <w:ind w:firstLine="709"/>
        <w:jc w:val="center"/>
        <w:textAlignment w:val="baseline"/>
        <w:outlineLvl w:val="0"/>
        <w:rPr>
          <w:rFonts w:ascii="Arial" w:eastAsia="Times New Roman" w:hAnsi="Arial" w:cs="Arial"/>
          <w:b/>
          <w:sz w:val="20"/>
          <w:szCs w:val="20"/>
        </w:rPr>
      </w:pPr>
      <w:r w:rsidRPr="004D5BA2">
        <w:rPr>
          <w:rFonts w:ascii="Arial" w:eastAsia="Times New Roman" w:hAnsi="Arial" w:cs="Arial"/>
          <w:b/>
          <w:sz w:val="20"/>
          <w:szCs w:val="20"/>
        </w:rPr>
        <w:t>МУНИЦИПАЛЬНОГО БЮДЖЕТНОГО УЧРЕЖДЕНИЯ КУЛЬТУРЫ «СОЦИАЛЬНО-КУЛЬТУРНЫЙ ЦЕНТР МУНИЦИПАЛЬНОГО ОБРАЗОВАНИЯ «ТИХОНОВКА»</w:t>
      </w:r>
    </w:p>
    <w:p w:rsidR="004D5BA2" w:rsidRPr="004D5BA2" w:rsidRDefault="004D5BA2" w:rsidP="004D5BA2">
      <w:pPr>
        <w:shd w:val="clear" w:color="auto" w:fill="FFFFFF"/>
        <w:spacing w:after="0" w:line="240" w:lineRule="auto"/>
        <w:ind w:firstLine="709"/>
        <w:jc w:val="center"/>
        <w:textAlignment w:val="baseline"/>
        <w:outlineLvl w:val="0"/>
        <w:rPr>
          <w:rFonts w:ascii="Arial" w:eastAsia="Times New Roman" w:hAnsi="Arial" w:cs="Arial"/>
          <w:sz w:val="20"/>
          <w:szCs w:val="20"/>
        </w:rPr>
      </w:pPr>
    </w:p>
    <w:p w:rsidR="004D5BA2" w:rsidRPr="004D5BA2" w:rsidRDefault="004D5BA2" w:rsidP="004D5BA2">
      <w:pPr>
        <w:shd w:val="clear" w:color="auto" w:fill="FFFFFF"/>
        <w:spacing w:after="0" w:line="240" w:lineRule="auto"/>
        <w:ind w:firstLine="709"/>
        <w:jc w:val="center"/>
        <w:textAlignment w:val="baseline"/>
        <w:outlineLvl w:val="0"/>
        <w:rPr>
          <w:rFonts w:ascii="Arial" w:eastAsia="Times New Roman" w:hAnsi="Arial" w:cs="Arial"/>
          <w:sz w:val="20"/>
          <w:szCs w:val="20"/>
        </w:rPr>
      </w:pPr>
      <w:r w:rsidRPr="004D5BA2">
        <w:rPr>
          <w:rFonts w:ascii="Arial" w:eastAsia="Times New Roman" w:hAnsi="Arial" w:cs="Arial"/>
          <w:sz w:val="20"/>
          <w:szCs w:val="20"/>
        </w:rPr>
        <w:t>Глава 1. ОБЩИЕ ПОЛОЖЕНИЯ</w:t>
      </w:r>
    </w:p>
    <w:p w:rsidR="004D5BA2" w:rsidRPr="004D5BA2" w:rsidRDefault="004D5BA2" w:rsidP="004D5BA2">
      <w:pPr>
        <w:shd w:val="clear" w:color="auto" w:fill="FFFFFF"/>
        <w:spacing w:after="0" w:line="240" w:lineRule="auto"/>
        <w:ind w:firstLine="709"/>
        <w:jc w:val="both"/>
        <w:textAlignment w:val="baseline"/>
        <w:outlineLvl w:val="0"/>
        <w:rPr>
          <w:rFonts w:ascii="Arial" w:hAnsi="Arial" w:cs="Arial"/>
          <w:sz w:val="20"/>
          <w:szCs w:val="20"/>
        </w:rPr>
      </w:pPr>
      <w:r w:rsidRPr="004D5BA2">
        <w:rPr>
          <w:rFonts w:ascii="Arial" w:eastAsia="Times New Roman" w:hAnsi="Arial" w:cs="Arial"/>
          <w:color w:val="2D2D2D"/>
          <w:sz w:val="20"/>
          <w:szCs w:val="20"/>
        </w:rPr>
        <w:t>1</w:t>
      </w:r>
      <w:r w:rsidRPr="004D5BA2">
        <w:rPr>
          <w:rFonts w:ascii="Arial" w:eastAsia="Times New Roman" w:hAnsi="Arial" w:cs="Arial"/>
          <w:color w:val="C00000"/>
          <w:sz w:val="20"/>
          <w:szCs w:val="20"/>
        </w:rPr>
        <w:t xml:space="preserve">. </w:t>
      </w:r>
      <w:r w:rsidRPr="004D5BA2">
        <w:rPr>
          <w:rFonts w:ascii="Arial" w:eastAsia="Times New Roman" w:hAnsi="Arial" w:cs="Arial"/>
          <w:sz w:val="20"/>
          <w:szCs w:val="20"/>
        </w:rPr>
        <w:t xml:space="preserve">Настоящее положение об оплате труда работников муниципального  бюджетного учреждения «Социально-культурного центра» муниципального образования «Тихоновка» (далее -МБУК «СКЦ МО «Тихоновка»), функции и полномочия учредителя которых осуществляют администрация муниципального образования «Тихоновка» (далее - положение), разработано в соответствии со статьей 144 </w:t>
      </w:r>
      <w:hyperlink r:id="rId10" w:history="1">
        <w:r w:rsidRPr="004D5BA2">
          <w:rPr>
            <w:rFonts w:ascii="Arial" w:eastAsia="Times New Roman" w:hAnsi="Arial" w:cs="Arial"/>
            <w:sz w:val="20"/>
            <w:szCs w:val="20"/>
          </w:rPr>
          <w:t>Трудового кодекса Российской Федерации</w:t>
        </w:r>
      </w:hyperlink>
      <w:r w:rsidRPr="004D5BA2">
        <w:rPr>
          <w:rFonts w:ascii="Arial" w:hAnsi="Arial" w:cs="Arial"/>
          <w:sz w:val="20"/>
          <w:szCs w:val="20"/>
        </w:rPr>
        <w:t xml:space="preserve">, </w:t>
      </w:r>
      <w:r w:rsidRPr="004D5BA2">
        <w:rPr>
          <w:rFonts w:ascii="Arial" w:hAnsi="Arial" w:cs="Arial"/>
          <w:sz w:val="20"/>
          <w:szCs w:val="20"/>
          <w:shd w:val="clear" w:color="auto" w:fill="FFFFFF"/>
        </w:rPr>
        <w:t xml:space="preserve">Федеральным законом «Об образовании в Российской Федерации» </w:t>
      </w:r>
      <w:r w:rsidRPr="004D5BA2">
        <w:rPr>
          <w:rFonts w:ascii="Arial" w:hAnsi="Arial" w:cs="Arial"/>
          <w:color w:val="000000"/>
          <w:sz w:val="20"/>
          <w:szCs w:val="20"/>
          <w:shd w:val="clear" w:color="auto" w:fill="FFFFFF"/>
        </w:rPr>
        <w:t>№ 273-ФЗ от 27.12.2012г, Приказом Министерства труда и занятости Иркутской области от 30.11.2018 № 66-мпр</w:t>
      </w:r>
      <w:r w:rsidRPr="004D5BA2">
        <w:rPr>
          <w:rFonts w:ascii="Arial" w:hAnsi="Arial" w:cs="Arial"/>
          <w:sz w:val="20"/>
          <w:szCs w:val="20"/>
        </w:rPr>
        <w:t xml:space="preserve"> «Об установлении рекомендуемых минимальных размеров окладов (должностных окладов),ставок заработной платы работников государственных учреждений Иркутской области», Приказом Министерства культуры и архивов Иркутской области от 28.04.2017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w:t>
      </w:r>
      <w:r w:rsidRPr="004D5BA2">
        <w:rPr>
          <w:rFonts w:ascii="Arial" w:hAnsi="Arial" w:cs="Arial"/>
          <w:color w:val="000000"/>
          <w:sz w:val="20"/>
          <w:szCs w:val="20"/>
          <w:shd w:val="clear" w:color="auto" w:fill="FFFFFF"/>
        </w:rPr>
        <w:t xml:space="preserve">Письмом Министерства образования и науки РФ от 9 октября 2013 г. № 06-735 «О дополнительном профессиональном образовании», </w:t>
      </w:r>
      <w:r w:rsidRPr="004D5BA2">
        <w:rPr>
          <w:rFonts w:ascii="Arial" w:hAnsi="Arial" w:cs="Arial"/>
          <w:sz w:val="20"/>
          <w:szCs w:val="20"/>
        </w:rPr>
        <w:t>Е</w:t>
      </w:r>
      <w:r w:rsidRPr="004D5BA2">
        <w:rPr>
          <w:rFonts w:ascii="Arial" w:hAnsi="Arial" w:cs="Arial"/>
          <w:color w:val="000000"/>
          <w:sz w:val="20"/>
          <w:szCs w:val="20"/>
        </w:rPr>
        <w:t>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2019 год</w:t>
      </w:r>
      <w:r w:rsidRPr="004D5BA2">
        <w:rPr>
          <w:rFonts w:ascii="Arial" w:hAnsi="Arial" w:cs="Arial"/>
          <w:sz w:val="20"/>
          <w:szCs w:val="20"/>
        </w:rPr>
        <w:t>, утвержденных решением Российской трехсторонней комиссии по регулированию социально-трудовых отношений от 25.12.2018 протокол № 12, Постановлением администрации МО «Боханский район»  от 27 июня 2018 года № 570 « Об утверждении порядка об оплате труда работников  муниципальных учреждений муниципального образования «Боханский район»,  Постановлением администрации МО «Боханский район»  от 28 июня 2018 года № 572 « Об утверждении методических рекомендаций по регулированию оплаты труда работников муниципальных учреждений муниципального образования «Боханский район», Постановлением администрации МО «Боханский район» от 28 июня 2018 года № 573 « Об утверждении порядка определения размера должностного оклада руководителя муниципального казенного, бюджетного  учреждения МО «Боханский район».</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Настоящее положение применяется для расчетов расходов бюджета администрации муниципального образования «Тихоновка» на оплату труда работников муниципального бюджетного учреждения МБУК» СКЦ МО» Тихоновка», для нормирования расходов на оплату труда организации, являющихся получателями средств местного бюджета в рамках выполнения муниципального задания.</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В целях настоящего положения организациями культуры признаются библиотеки, культурно - досуговые учреждения, музеи и прочие учреждения культуры.</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На основании настоящего положения учреждения разрабатывают локальные нормативные акты, устанавливающие систему оплаты труда работников учреждения (далее- локальные акты об оплате труда), с учетом мнения представительного органа работников учреждения и согласовывают их с учредителем.</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 xml:space="preserve">Должности и профессии работников, вводимые в штат учреждения должны соответствовать уставным целям муниципального бюджетного учреждения культуры  и содержаться в соответствующих нормативных правовых актах федеральных органов исполнительной власти Российской Федерации, приказах Министерства здравоохранения и социального развития Российской Федерации по отрасли «Культура», в соответствующих разделах Единого тарифно-квалификационного справочника работ и </w:t>
      </w:r>
      <w:r w:rsidRPr="004D5BA2">
        <w:rPr>
          <w:rFonts w:ascii="Arial" w:eastAsia="Times New Roman" w:hAnsi="Arial" w:cs="Arial"/>
          <w:sz w:val="20"/>
          <w:szCs w:val="20"/>
        </w:rPr>
        <w:lastRenderedPageBreak/>
        <w:t>профессий рабочих и Единого квалификационного справочника должностей руководителей, специалистов и служащих.</w:t>
      </w:r>
    </w:p>
    <w:p w:rsidR="004D5BA2" w:rsidRPr="004D5BA2" w:rsidRDefault="004D5BA2" w:rsidP="004D5BA2">
      <w:pPr>
        <w:pStyle w:val="ConsPlusNormal"/>
        <w:ind w:firstLine="709"/>
        <w:jc w:val="both"/>
        <w:outlineLvl w:val="0"/>
        <w:rPr>
          <w:rFonts w:ascii="Arial" w:hAnsi="Arial" w:cs="Arial"/>
          <w:sz w:val="20"/>
        </w:rPr>
      </w:pPr>
      <w:r w:rsidRPr="004D5BA2">
        <w:rPr>
          <w:rFonts w:ascii="Arial" w:hAnsi="Arial" w:cs="Arial"/>
          <w:sz w:val="20"/>
        </w:rPr>
        <w:t>2. Фонд оплаты труда учреждения состоит из базовой и стимулирующей частей. Базовая часть фонда оплаты труда направляется на финансирование выплат работникам учреждения по установленным окладам, доплат за квалификационный уровень, за квалификационную категорию,   устанавливаются с учетом сложности, важности выполняемой работы, степени самостоятельности и ответственности при выполнении работниками поставленных задач, а также с учетом уровня их образования, профессионального развития, непрерывного стажа работы в отрасли,  за работу в условиях, отклоняющихся от нормальных (компенсационные выплаты) и должна составлять не менее 70 % общего фонда оплаты труда учреждения. Стимулирующая часть фонда оплаты труда направляется на финансирование выплат за интенсивность, высокие результаты работы, качество труда и составляет до 30 % общего фонда оплаты труда учреждения.</w:t>
      </w:r>
    </w:p>
    <w:p w:rsidR="004D5BA2" w:rsidRPr="004D5BA2" w:rsidRDefault="004D5BA2" w:rsidP="004D5BA2">
      <w:pPr>
        <w:pStyle w:val="ConsPlusNormal"/>
        <w:ind w:firstLine="709"/>
        <w:jc w:val="both"/>
        <w:rPr>
          <w:rFonts w:ascii="Arial" w:hAnsi="Arial" w:cs="Arial"/>
          <w:sz w:val="20"/>
        </w:rPr>
      </w:pPr>
      <w:r w:rsidRPr="004D5BA2">
        <w:rPr>
          <w:rFonts w:ascii="Arial" w:hAnsi="Arial" w:cs="Arial"/>
          <w:sz w:val="20"/>
        </w:rPr>
        <w:t>3. 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
    <w:p w:rsidR="004D5BA2" w:rsidRPr="004D5BA2" w:rsidRDefault="004D5BA2" w:rsidP="004D5BA2">
      <w:pPr>
        <w:pStyle w:val="ConsPlusNormal"/>
        <w:ind w:firstLine="709"/>
        <w:jc w:val="both"/>
        <w:rPr>
          <w:rFonts w:ascii="Arial" w:hAnsi="Arial" w:cs="Arial"/>
          <w:sz w:val="20"/>
        </w:rPr>
      </w:pPr>
      <w:r w:rsidRPr="004D5BA2">
        <w:rPr>
          <w:rFonts w:ascii="Arial" w:hAnsi="Arial" w:cs="Arial"/>
          <w:sz w:val="20"/>
        </w:rPr>
        <w:t>Система оплаты труда работников учреждений (далее - работники) включает в себя размеры минимальных окладов, установленных по конкретной должности (профессии), порядок определения размеров должностных окладов, минимальные размеры и (или)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w:t>
      </w:r>
    </w:p>
    <w:p w:rsidR="004D5BA2" w:rsidRPr="004D5BA2" w:rsidRDefault="004D5BA2" w:rsidP="004D5BA2">
      <w:pPr>
        <w:pStyle w:val="ConsPlusNormal"/>
        <w:ind w:firstLine="709"/>
        <w:jc w:val="both"/>
        <w:rPr>
          <w:rFonts w:ascii="Arial" w:hAnsi="Arial" w:cs="Arial"/>
          <w:sz w:val="20"/>
        </w:rPr>
      </w:pPr>
      <w:r w:rsidRPr="004D5BA2">
        <w:rPr>
          <w:rFonts w:ascii="Arial" w:hAnsi="Arial" w:cs="Arial"/>
          <w:sz w:val="20"/>
        </w:rPr>
        <w:t>Система оплаты труда работников устанавливается с учетом мнения представительного органа работников учреждений (Советов трудового коллектива) на основе минимальных размеров окладов или должностных окладов, повышающих коэффициентов, а также выплат компенсационного и стимулирующего характера.</w:t>
      </w:r>
    </w:p>
    <w:p w:rsidR="004D5BA2" w:rsidRPr="004D5BA2" w:rsidRDefault="004D5BA2" w:rsidP="004D5BA2">
      <w:pPr>
        <w:pStyle w:val="formattext"/>
        <w:shd w:val="clear" w:color="auto" w:fill="FFFFFF"/>
        <w:spacing w:before="0" w:beforeAutospacing="0" w:after="0" w:afterAutospacing="0"/>
        <w:ind w:firstLine="709"/>
        <w:jc w:val="both"/>
        <w:textAlignment w:val="baseline"/>
        <w:rPr>
          <w:rFonts w:ascii="Arial" w:hAnsi="Arial" w:cs="Arial"/>
          <w:sz w:val="20"/>
          <w:szCs w:val="20"/>
          <w:shd w:val="clear" w:color="auto" w:fill="FFFFFF"/>
        </w:rPr>
      </w:pPr>
      <w:r w:rsidRPr="004D5BA2">
        <w:rPr>
          <w:rFonts w:ascii="Arial" w:hAnsi="Arial" w:cs="Arial"/>
          <w:sz w:val="20"/>
          <w:szCs w:val="20"/>
        </w:rPr>
        <w:t>4. 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w:t>
      </w:r>
      <w:r w:rsidRPr="004D5BA2">
        <w:rPr>
          <w:rFonts w:ascii="Arial" w:hAnsi="Arial" w:cs="Arial"/>
          <w:sz w:val="20"/>
          <w:szCs w:val="20"/>
          <w:shd w:val="clear" w:color="auto" w:fill="FFFFFF"/>
        </w:rPr>
        <w:t xml:space="preserve"> Рекомендуемые размеры минимальных окладов по квалификационным уровням, установлены в приложении N 1 к настоящему Положению. Размер должностного оклада работника определяется путем суммирования минимального оклада, произведения минимального оклада и персонального повышающего коэффициента к минимальному окладу (далее – персональный повышающий коэффициент).</w:t>
      </w:r>
    </w:p>
    <w:p w:rsidR="004D5BA2" w:rsidRPr="004D5BA2" w:rsidRDefault="004D5BA2" w:rsidP="004D5BA2">
      <w:pPr>
        <w:pStyle w:val="formattext"/>
        <w:shd w:val="clear" w:color="auto" w:fill="FFFFFF"/>
        <w:spacing w:before="0" w:beforeAutospacing="0" w:after="0" w:afterAutospacing="0"/>
        <w:ind w:firstLine="709"/>
        <w:jc w:val="both"/>
        <w:textAlignment w:val="baseline"/>
        <w:rPr>
          <w:rFonts w:ascii="Arial" w:hAnsi="Arial" w:cs="Arial"/>
          <w:sz w:val="20"/>
          <w:szCs w:val="20"/>
          <w:shd w:val="clear" w:color="auto" w:fill="FFFFFF"/>
        </w:rPr>
      </w:pPr>
    </w:p>
    <w:p w:rsidR="004D5BA2" w:rsidRPr="004D5BA2" w:rsidRDefault="004D5BA2" w:rsidP="004D5BA2">
      <w:pPr>
        <w:pStyle w:val="ConsPlusNormal"/>
        <w:ind w:firstLine="709"/>
        <w:jc w:val="both"/>
        <w:outlineLvl w:val="0"/>
        <w:rPr>
          <w:rFonts w:ascii="Arial" w:hAnsi="Arial" w:cs="Arial"/>
          <w:sz w:val="20"/>
        </w:rPr>
      </w:pPr>
      <w:r w:rsidRPr="004D5BA2">
        <w:rPr>
          <w:rFonts w:ascii="Arial" w:hAnsi="Arial" w:cs="Arial"/>
          <w:sz w:val="20"/>
        </w:rPr>
        <w:t>6. 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r w:rsidRPr="004D5BA2">
        <w:rPr>
          <w:rFonts w:ascii="Arial" w:hAnsi="Arial" w:cs="Arial"/>
          <w:sz w:val="20"/>
        </w:rPr>
        <w:b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p>
    <w:p w:rsidR="004D5BA2" w:rsidRPr="004D5BA2" w:rsidRDefault="004D5BA2" w:rsidP="004D5BA2">
      <w:pPr>
        <w:pStyle w:val="ConsPlusNormal"/>
        <w:ind w:firstLine="709"/>
        <w:jc w:val="both"/>
        <w:outlineLvl w:val="0"/>
        <w:rPr>
          <w:rFonts w:ascii="Arial" w:hAnsi="Arial" w:cs="Arial"/>
          <w:sz w:val="20"/>
        </w:rPr>
      </w:pPr>
      <w:r w:rsidRPr="004D5BA2">
        <w:rPr>
          <w:rFonts w:ascii="Arial" w:hAnsi="Arial" w:cs="Arial"/>
          <w:sz w:val="20"/>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4D5BA2" w:rsidRPr="004D5BA2" w:rsidRDefault="004D5BA2" w:rsidP="004D5BA2">
      <w:pPr>
        <w:pStyle w:val="ConsPlusNormal"/>
        <w:ind w:firstLine="709"/>
        <w:jc w:val="both"/>
        <w:outlineLvl w:val="0"/>
        <w:rPr>
          <w:rFonts w:ascii="Arial" w:hAnsi="Arial" w:cs="Arial"/>
          <w:sz w:val="20"/>
        </w:rPr>
      </w:pPr>
      <w:r w:rsidRPr="004D5BA2">
        <w:rPr>
          <w:rFonts w:ascii="Arial" w:hAnsi="Arial" w:cs="Arial"/>
          <w:sz w:val="20"/>
        </w:rPr>
        <w:t>7. 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rsidR="004D5BA2" w:rsidRPr="004D5BA2" w:rsidRDefault="004D5BA2" w:rsidP="004D5BA2">
      <w:pPr>
        <w:pStyle w:val="ConsPlusNormal"/>
        <w:ind w:firstLine="709"/>
        <w:jc w:val="both"/>
        <w:outlineLvl w:val="0"/>
        <w:rPr>
          <w:rFonts w:ascii="Arial" w:hAnsi="Arial" w:cs="Arial"/>
          <w:sz w:val="20"/>
        </w:rPr>
      </w:pPr>
      <w:r w:rsidRPr="004D5BA2">
        <w:rPr>
          <w:rFonts w:ascii="Arial" w:hAnsi="Arial" w:cs="Arial"/>
          <w:sz w:val="20"/>
        </w:rPr>
        <w:t>8. 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4D5BA2" w:rsidRPr="004D5BA2" w:rsidRDefault="004D5BA2" w:rsidP="004D5BA2">
      <w:pPr>
        <w:pStyle w:val="ConsPlusNormal"/>
        <w:ind w:firstLine="709"/>
        <w:jc w:val="both"/>
        <w:outlineLvl w:val="0"/>
        <w:rPr>
          <w:rFonts w:ascii="Arial" w:hAnsi="Arial" w:cs="Arial"/>
          <w:sz w:val="20"/>
        </w:rPr>
      </w:pPr>
      <w:r w:rsidRPr="004D5BA2">
        <w:rPr>
          <w:rFonts w:ascii="Arial" w:hAnsi="Arial" w:cs="Arial"/>
          <w:sz w:val="20"/>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4D5BA2" w:rsidRPr="004D5BA2" w:rsidRDefault="004D5BA2" w:rsidP="004D5BA2">
      <w:pPr>
        <w:pStyle w:val="ConsPlusNormal"/>
        <w:ind w:firstLine="709"/>
        <w:jc w:val="both"/>
        <w:outlineLvl w:val="0"/>
        <w:rPr>
          <w:rFonts w:ascii="Arial" w:hAnsi="Arial" w:cs="Arial"/>
          <w:sz w:val="20"/>
        </w:rPr>
      </w:pPr>
      <w:r w:rsidRPr="004D5BA2">
        <w:rPr>
          <w:rFonts w:ascii="Arial" w:hAnsi="Arial" w:cs="Arial"/>
          <w:sz w:val="20"/>
        </w:rPr>
        <w:t xml:space="preserve">11. Условия оплаты труда работников указываются в трудовых </w:t>
      </w:r>
      <w:proofErr w:type="spellStart"/>
      <w:r w:rsidRPr="004D5BA2">
        <w:rPr>
          <w:rFonts w:ascii="Arial" w:hAnsi="Arial" w:cs="Arial"/>
          <w:sz w:val="20"/>
        </w:rPr>
        <w:t>договорах.Трудовые</w:t>
      </w:r>
      <w:proofErr w:type="spellEnd"/>
      <w:r w:rsidRPr="004D5BA2">
        <w:rPr>
          <w:rFonts w:ascii="Arial" w:hAnsi="Arial" w:cs="Arial"/>
          <w:sz w:val="20"/>
        </w:rPr>
        <w:t xml:space="preserve"> договоры заключаются с работниками работодателем в соответствии с трудовым законодательством, иными нормативными правовыми актами, содержащими нормы трудового права, локальными нормативными актами, коллективными договорами, действующими в </w:t>
      </w:r>
      <w:proofErr w:type="spellStart"/>
      <w:r w:rsidRPr="004D5BA2">
        <w:rPr>
          <w:rFonts w:ascii="Arial" w:hAnsi="Arial" w:cs="Arial"/>
          <w:sz w:val="20"/>
        </w:rPr>
        <w:t>учреждении.Трудовые</w:t>
      </w:r>
      <w:proofErr w:type="spellEnd"/>
      <w:r w:rsidRPr="004D5BA2">
        <w:rPr>
          <w:rFonts w:ascii="Arial" w:hAnsi="Arial" w:cs="Arial"/>
          <w:sz w:val="20"/>
        </w:rPr>
        <w:t xml:space="preserve"> договоры с руководителями учреждений заключаются на основе типовой формы трудового договора с руководителем муниципального учреждения, в соответствии с трудовым законодательством.</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12. Размер оплаты труда работников не может быть ниже минимального размера оплаты труда, установленного в соответствии с законодательством, минимального размера оплаты труда с учетом установленного минимального размера дифференциации заработной платы работников муниципальных учреждений в Иркутской области, до минимального размера заработной платы, установленного региональным соглашением о минимальной заработной плате (при наличии).</w:t>
      </w:r>
    </w:p>
    <w:p w:rsidR="004D5BA2" w:rsidRPr="004D5BA2" w:rsidRDefault="004D5BA2" w:rsidP="004D5BA2">
      <w:pPr>
        <w:spacing w:after="0" w:line="240" w:lineRule="auto"/>
        <w:ind w:firstLine="709"/>
        <w:jc w:val="both"/>
        <w:outlineLvl w:val="0"/>
        <w:rPr>
          <w:rFonts w:ascii="Arial" w:eastAsia="Times New Roman" w:hAnsi="Arial" w:cs="Arial"/>
          <w:sz w:val="20"/>
          <w:szCs w:val="20"/>
        </w:rPr>
      </w:pPr>
      <w:r w:rsidRPr="004D5BA2">
        <w:rPr>
          <w:rFonts w:ascii="Arial" w:eastAsia="Times New Roman" w:hAnsi="Arial" w:cs="Arial"/>
          <w:sz w:val="20"/>
          <w:szCs w:val="20"/>
        </w:rPr>
        <w:lastRenderedPageBreak/>
        <w:t>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w:t>
      </w:r>
      <w:hyperlink r:id="rId11" w:history="1">
        <w:r w:rsidRPr="004D5BA2">
          <w:rPr>
            <w:rFonts w:ascii="Arial" w:eastAsia="Times New Roman" w:hAnsi="Arial" w:cs="Arial"/>
            <w:sz w:val="20"/>
            <w:szCs w:val="20"/>
          </w:rPr>
          <w:t>Трудовым кодексом Российской Федерации</w:t>
        </w:r>
      </w:hyperlink>
      <w:r w:rsidRPr="004D5BA2">
        <w:rPr>
          <w:rFonts w:ascii="Arial" w:eastAsia="Times New Roman" w:hAnsi="Arial" w:cs="Arial"/>
          <w:sz w:val="20"/>
          <w:szCs w:val="20"/>
        </w:rPr>
        <w:t>.</w:t>
      </w:r>
    </w:p>
    <w:p w:rsidR="004D5BA2" w:rsidRPr="004D5BA2" w:rsidRDefault="004D5BA2" w:rsidP="004D5BA2">
      <w:pPr>
        <w:spacing w:after="0" w:line="240" w:lineRule="auto"/>
        <w:ind w:firstLine="709"/>
        <w:jc w:val="both"/>
        <w:outlineLvl w:val="0"/>
        <w:rPr>
          <w:rFonts w:ascii="Arial" w:eastAsia="Times New Roman" w:hAnsi="Arial" w:cs="Arial"/>
          <w:sz w:val="20"/>
          <w:szCs w:val="20"/>
        </w:rPr>
      </w:pPr>
      <w:r w:rsidRPr="004D5BA2">
        <w:rPr>
          <w:rFonts w:ascii="Arial" w:eastAsia="Times New Roman" w:hAnsi="Arial" w:cs="Arial"/>
          <w:sz w:val="20"/>
          <w:szCs w:val="20"/>
        </w:rPr>
        <w:t>13. Оплата труда работников производится в пределах бюджетных ассигнований, предусмотренных решением Думы о бюджете муниципального образования «Тихоновка» на соответствующий финансовый год.</w:t>
      </w:r>
    </w:p>
    <w:p w:rsidR="004D5BA2" w:rsidRPr="004D5BA2" w:rsidRDefault="004D5BA2" w:rsidP="004D5BA2">
      <w:pPr>
        <w:spacing w:after="0" w:line="240" w:lineRule="auto"/>
        <w:ind w:firstLine="709"/>
        <w:jc w:val="both"/>
        <w:outlineLvl w:val="0"/>
        <w:rPr>
          <w:rFonts w:ascii="Arial" w:eastAsia="Times New Roman" w:hAnsi="Arial" w:cs="Arial"/>
          <w:sz w:val="20"/>
          <w:szCs w:val="20"/>
        </w:rPr>
      </w:pPr>
      <w:r w:rsidRPr="004D5BA2">
        <w:rPr>
          <w:rFonts w:ascii="Arial" w:eastAsia="Times New Roman" w:hAnsi="Arial" w:cs="Arial"/>
          <w:sz w:val="20"/>
          <w:szCs w:val="20"/>
        </w:rPr>
        <w:t>14. Бюджетные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p>
    <w:p w:rsidR="004D5BA2" w:rsidRPr="004D5BA2" w:rsidRDefault="004D5BA2" w:rsidP="004D5BA2">
      <w:pPr>
        <w:spacing w:after="0" w:line="240" w:lineRule="auto"/>
        <w:ind w:firstLine="709"/>
        <w:jc w:val="both"/>
        <w:outlineLvl w:val="0"/>
        <w:rPr>
          <w:rFonts w:ascii="Arial" w:hAnsi="Arial" w:cs="Arial"/>
          <w:sz w:val="20"/>
          <w:szCs w:val="20"/>
        </w:rPr>
      </w:pPr>
      <w:r w:rsidRPr="004D5BA2">
        <w:rPr>
          <w:rFonts w:ascii="Arial" w:eastAsia="Times New Roman" w:hAnsi="Arial" w:cs="Arial"/>
          <w:sz w:val="20"/>
          <w:szCs w:val="20"/>
        </w:rPr>
        <w:t xml:space="preserve">15. </w:t>
      </w:r>
      <w:r w:rsidRPr="004D5BA2">
        <w:rPr>
          <w:rFonts w:ascii="Arial" w:hAnsi="Arial" w:cs="Arial"/>
          <w:sz w:val="20"/>
          <w:szCs w:val="20"/>
        </w:rPr>
        <w:t xml:space="preserve">При формировании системы оплаты труда должна быть установлена дифференциация оплаты труда работников в зависимости от отнесения работника к основному, вспомогательному или административно-управленческому </w:t>
      </w:r>
      <w:proofErr w:type="spellStart"/>
      <w:r w:rsidRPr="004D5BA2">
        <w:rPr>
          <w:rFonts w:ascii="Arial" w:hAnsi="Arial" w:cs="Arial"/>
          <w:sz w:val="20"/>
          <w:szCs w:val="20"/>
        </w:rPr>
        <w:t>персоналу.Основной</w:t>
      </w:r>
      <w:proofErr w:type="spellEnd"/>
      <w:r w:rsidRPr="004D5BA2">
        <w:rPr>
          <w:rFonts w:ascii="Arial" w:hAnsi="Arial" w:cs="Arial"/>
          <w:sz w:val="20"/>
          <w:szCs w:val="20"/>
        </w:rPr>
        <w:t xml:space="preserve"> персонал - работники учреждения, непосредственно оказывающие услуги (выполняющие работы), направленные на достижение определенных уставом целей деятельности учреждения и их непосредственные </w:t>
      </w:r>
      <w:proofErr w:type="spellStart"/>
      <w:r w:rsidRPr="004D5BA2">
        <w:rPr>
          <w:rFonts w:ascii="Arial" w:hAnsi="Arial" w:cs="Arial"/>
          <w:sz w:val="20"/>
          <w:szCs w:val="20"/>
        </w:rPr>
        <w:t>руководители.Вспомогательный</w:t>
      </w:r>
      <w:proofErr w:type="spellEnd"/>
      <w:r w:rsidRPr="004D5BA2">
        <w:rPr>
          <w:rFonts w:ascii="Arial" w:hAnsi="Arial" w:cs="Arial"/>
          <w:sz w:val="20"/>
          <w:szCs w:val="20"/>
        </w:rPr>
        <w:t xml:space="preserve"> персонал - работники учреждения, создающие условия для оказания услуг (выполнения работ), направленные на достижение определенных уставом целей деятельности </w:t>
      </w:r>
      <w:proofErr w:type="spellStart"/>
      <w:r w:rsidRPr="004D5BA2">
        <w:rPr>
          <w:rFonts w:ascii="Arial" w:hAnsi="Arial" w:cs="Arial"/>
          <w:sz w:val="20"/>
          <w:szCs w:val="20"/>
        </w:rPr>
        <w:t>учреждения.Административно</w:t>
      </w:r>
      <w:proofErr w:type="spellEnd"/>
      <w:r w:rsidRPr="004D5BA2">
        <w:rPr>
          <w:rFonts w:ascii="Arial" w:hAnsi="Arial" w:cs="Arial"/>
          <w:sz w:val="20"/>
          <w:szCs w:val="20"/>
        </w:rPr>
        <w:t>-управленческий персонал - работники учреждения, занятые организацией оказания услуг (выполнения работ), а также работники учреждения, выполняющие административные функции.</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1)размер предельного уровня соотношения среднемесячной заработной платы руководителя,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устанавливается в кратности 5 к 1.</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 xml:space="preserve">Средняя заработная плата руководителя  и средняя зарплата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предшествующий  календарных месяцев в соответствии с </w:t>
      </w:r>
      <w:hyperlink r:id="rId12" w:history="1">
        <w:r w:rsidRPr="004D5BA2">
          <w:rPr>
            <w:rFonts w:ascii="Arial" w:eastAsia="Times New Roman" w:hAnsi="Arial" w:cs="Arial"/>
            <w:sz w:val="20"/>
            <w:szCs w:val="20"/>
          </w:rPr>
          <w:t>Положением об особенностях порядка исчисления средней заработной платы</w:t>
        </w:r>
      </w:hyperlink>
      <w:r w:rsidRPr="004D5BA2">
        <w:rPr>
          <w:rFonts w:ascii="Arial" w:eastAsia="Times New Roman" w:hAnsi="Arial" w:cs="Arial"/>
          <w:sz w:val="20"/>
          <w:szCs w:val="20"/>
        </w:rPr>
        <w:t xml:space="preserve">, утвержденным </w:t>
      </w:r>
      <w:hyperlink r:id="rId13" w:history="1">
        <w:r w:rsidRPr="004D5BA2">
          <w:rPr>
            <w:rFonts w:ascii="Arial" w:eastAsia="Times New Roman" w:hAnsi="Arial" w:cs="Arial"/>
            <w:sz w:val="20"/>
            <w:szCs w:val="20"/>
          </w:rPr>
          <w:t>постановлением Правительства Российской Федерации от 24 декабря 2007 года N 922 "Об особенностях порядка исчисления средней заработной платы"</w:t>
        </w:r>
      </w:hyperlink>
      <w:r w:rsidRPr="004D5BA2">
        <w:rPr>
          <w:rFonts w:ascii="Arial" w:eastAsia="Times New Roman" w:hAnsi="Arial" w:cs="Arial"/>
          <w:sz w:val="20"/>
          <w:szCs w:val="20"/>
        </w:rPr>
        <w:t>.</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 xml:space="preserve"> 2)соотношение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0,7 - 0,5;</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3)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40%.</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16. Заработная плата работников учреждений (без учета стимулирующих выплат, за исключением стимулирующих выплат за непрерывный стаж работы, за выслугу лет и выплат за профессиональное развитие, степень самостоятельности работника и важности выполняемых их работ)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17.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18. Порядок и периодичность индексации заработной платы работников учреждений в связи с ростом цен на товары и услуги определяется в установленном законодательством порядке в пределах бюджетных ассигнований на соответствующий финансовый год и плановый период.</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p>
    <w:p w:rsidR="004D5BA2" w:rsidRPr="004D5BA2" w:rsidRDefault="004D5BA2" w:rsidP="004D5BA2">
      <w:pPr>
        <w:pStyle w:val="ConsPlusNormal"/>
        <w:ind w:firstLine="709"/>
        <w:jc w:val="both"/>
        <w:outlineLvl w:val="0"/>
        <w:rPr>
          <w:rFonts w:ascii="Arial" w:hAnsi="Arial" w:cs="Arial"/>
          <w:sz w:val="20"/>
        </w:rPr>
      </w:pPr>
      <w:r w:rsidRPr="004D5BA2">
        <w:rPr>
          <w:rFonts w:ascii="Arial" w:hAnsi="Arial" w:cs="Arial"/>
          <w:sz w:val="20"/>
        </w:rPr>
        <w:t>Глава 2. ОСНОВНЫЕ УСЛОВИЯ ОПЛАТЫ ТРУДА</w:t>
      </w:r>
    </w:p>
    <w:p w:rsidR="004D5BA2" w:rsidRPr="004D5BA2" w:rsidRDefault="004D5BA2" w:rsidP="004D5BA2">
      <w:pPr>
        <w:pStyle w:val="ConsPlusNormal"/>
        <w:ind w:firstLine="709"/>
        <w:jc w:val="both"/>
        <w:outlineLvl w:val="0"/>
        <w:rPr>
          <w:rFonts w:ascii="Arial" w:hAnsi="Arial" w:cs="Arial"/>
          <w:sz w:val="20"/>
        </w:rPr>
      </w:pPr>
      <w:bookmarkStart w:id="4" w:name="P109"/>
      <w:bookmarkEnd w:id="4"/>
      <w:r w:rsidRPr="004D5BA2">
        <w:rPr>
          <w:rFonts w:ascii="Arial" w:hAnsi="Arial" w:cs="Arial"/>
          <w:sz w:val="20"/>
        </w:rPr>
        <w:t xml:space="preserve">19. Размеры должностных окладов работников устанавливаются руководителями учреждений на основе минимальных окладов, установленных по занимаемым ими должностям специалистов, служащих и профессиям рабочих, отнесенным к соответствующим ПКГ, если иное не установлено </w:t>
      </w:r>
      <w:hyperlink w:anchor="P87" w:history="1">
        <w:r w:rsidRPr="004D5BA2">
          <w:rPr>
            <w:rFonts w:ascii="Arial" w:hAnsi="Arial" w:cs="Arial"/>
            <w:sz w:val="20"/>
          </w:rPr>
          <w:t xml:space="preserve">пунктом </w:t>
        </w:r>
      </w:hyperlink>
      <w:r w:rsidRPr="004D5BA2">
        <w:rPr>
          <w:rFonts w:ascii="Arial" w:hAnsi="Arial" w:cs="Arial"/>
          <w:sz w:val="20"/>
        </w:rPr>
        <w:t>5 настоящего положения.</w:t>
      </w:r>
    </w:p>
    <w:p w:rsidR="004D5BA2" w:rsidRPr="004D5BA2" w:rsidRDefault="004D5BA2" w:rsidP="004D5BA2">
      <w:pPr>
        <w:pStyle w:val="ConsPlusNormal"/>
        <w:ind w:firstLine="709"/>
        <w:outlineLvl w:val="0"/>
        <w:rPr>
          <w:rFonts w:ascii="Arial" w:hAnsi="Arial" w:cs="Arial"/>
          <w:sz w:val="20"/>
        </w:rPr>
      </w:pPr>
    </w:p>
    <w:p w:rsidR="004D5BA2" w:rsidRPr="004D5BA2" w:rsidRDefault="004D5BA2" w:rsidP="004D5BA2">
      <w:pPr>
        <w:pStyle w:val="ConsPlusNormal"/>
        <w:ind w:firstLine="709"/>
        <w:jc w:val="both"/>
        <w:outlineLvl w:val="0"/>
        <w:rPr>
          <w:rFonts w:ascii="Arial" w:hAnsi="Arial" w:cs="Arial"/>
          <w:sz w:val="20"/>
        </w:rPr>
      </w:pPr>
      <w:r w:rsidRPr="004D5BA2">
        <w:rPr>
          <w:rFonts w:ascii="Arial" w:hAnsi="Arial" w:cs="Arial"/>
          <w:sz w:val="20"/>
        </w:rPr>
        <w:t>Должностной оклад работников рассчитывается по формуле:</w:t>
      </w:r>
    </w:p>
    <w:p w:rsidR="004D5BA2" w:rsidRPr="004D5BA2" w:rsidRDefault="004D5BA2" w:rsidP="004D5BA2">
      <w:pPr>
        <w:pStyle w:val="ConsPlusNormal"/>
        <w:ind w:firstLine="709"/>
        <w:jc w:val="both"/>
        <w:outlineLvl w:val="0"/>
        <w:rPr>
          <w:rFonts w:ascii="Arial" w:hAnsi="Arial" w:cs="Arial"/>
          <w:sz w:val="20"/>
        </w:rPr>
      </w:pPr>
      <w:r w:rsidRPr="004D5BA2">
        <w:rPr>
          <w:rFonts w:ascii="Arial" w:hAnsi="Arial" w:cs="Arial"/>
          <w:sz w:val="20"/>
        </w:rPr>
        <w:t>ДО = МО + МО x ППК</w:t>
      </w:r>
    </w:p>
    <w:p w:rsidR="004D5BA2" w:rsidRPr="004D5BA2" w:rsidRDefault="004D5BA2" w:rsidP="004D5BA2">
      <w:pPr>
        <w:pStyle w:val="ConsPlusNormal"/>
        <w:ind w:firstLine="709"/>
        <w:jc w:val="both"/>
        <w:outlineLvl w:val="0"/>
        <w:rPr>
          <w:rFonts w:ascii="Arial" w:hAnsi="Arial" w:cs="Arial"/>
          <w:sz w:val="20"/>
        </w:rPr>
      </w:pPr>
      <w:r w:rsidRPr="004D5BA2">
        <w:rPr>
          <w:rFonts w:ascii="Arial" w:hAnsi="Arial" w:cs="Arial"/>
          <w:sz w:val="20"/>
        </w:rPr>
        <w:t>где:</w:t>
      </w:r>
    </w:p>
    <w:p w:rsidR="004D5BA2" w:rsidRPr="004D5BA2" w:rsidRDefault="004D5BA2" w:rsidP="004D5BA2">
      <w:pPr>
        <w:pStyle w:val="ConsPlusNormal"/>
        <w:ind w:firstLine="709"/>
        <w:jc w:val="both"/>
        <w:outlineLvl w:val="0"/>
        <w:rPr>
          <w:rFonts w:ascii="Arial" w:hAnsi="Arial" w:cs="Arial"/>
          <w:sz w:val="20"/>
        </w:rPr>
      </w:pPr>
      <w:r w:rsidRPr="004D5BA2">
        <w:rPr>
          <w:rFonts w:ascii="Arial" w:hAnsi="Arial" w:cs="Arial"/>
          <w:sz w:val="20"/>
        </w:rPr>
        <w:t>ДО - должностной оклад,</w:t>
      </w:r>
    </w:p>
    <w:p w:rsidR="004D5BA2" w:rsidRPr="004D5BA2" w:rsidRDefault="004D5BA2" w:rsidP="004D5BA2">
      <w:pPr>
        <w:pStyle w:val="ConsPlusNormal"/>
        <w:ind w:firstLine="709"/>
        <w:jc w:val="both"/>
        <w:outlineLvl w:val="0"/>
        <w:rPr>
          <w:rFonts w:ascii="Arial" w:hAnsi="Arial" w:cs="Arial"/>
          <w:sz w:val="20"/>
        </w:rPr>
      </w:pPr>
      <w:r w:rsidRPr="004D5BA2">
        <w:rPr>
          <w:rFonts w:ascii="Arial" w:hAnsi="Arial" w:cs="Arial"/>
          <w:sz w:val="20"/>
        </w:rPr>
        <w:t>МО - минимальный оклад,</w:t>
      </w:r>
    </w:p>
    <w:p w:rsidR="004D5BA2" w:rsidRPr="004D5BA2" w:rsidRDefault="004D5BA2" w:rsidP="004D5BA2">
      <w:pPr>
        <w:pStyle w:val="ConsPlusNormal"/>
        <w:ind w:firstLine="709"/>
        <w:jc w:val="both"/>
        <w:outlineLvl w:val="0"/>
        <w:rPr>
          <w:rFonts w:ascii="Arial" w:hAnsi="Arial" w:cs="Arial"/>
          <w:sz w:val="20"/>
        </w:rPr>
      </w:pPr>
      <w:r w:rsidRPr="004D5BA2">
        <w:rPr>
          <w:rFonts w:ascii="Arial" w:hAnsi="Arial" w:cs="Arial"/>
          <w:sz w:val="20"/>
        </w:rPr>
        <w:lastRenderedPageBreak/>
        <w:t>ППК- персональный повышающий коэффициент.</w:t>
      </w:r>
    </w:p>
    <w:p w:rsidR="004D5BA2" w:rsidRPr="004D5BA2" w:rsidRDefault="004D5BA2" w:rsidP="004D5BA2">
      <w:pPr>
        <w:pStyle w:val="ConsPlusNormal"/>
        <w:ind w:firstLine="709"/>
        <w:jc w:val="both"/>
        <w:outlineLvl w:val="0"/>
        <w:rPr>
          <w:rFonts w:ascii="Arial" w:hAnsi="Arial" w:cs="Arial"/>
          <w:sz w:val="20"/>
        </w:rPr>
      </w:pPr>
    </w:p>
    <w:p w:rsidR="004D5BA2" w:rsidRPr="004D5BA2" w:rsidRDefault="004D5BA2" w:rsidP="004D5BA2">
      <w:pPr>
        <w:pStyle w:val="ConsPlusNormal"/>
        <w:ind w:firstLine="709"/>
        <w:jc w:val="both"/>
        <w:outlineLvl w:val="0"/>
        <w:rPr>
          <w:rFonts w:ascii="Arial" w:hAnsi="Arial" w:cs="Arial"/>
          <w:sz w:val="20"/>
        </w:rPr>
      </w:pPr>
      <w:bookmarkStart w:id="5" w:name="P120"/>
      <w:bookmarkEnd w:id="5"/>
      <w:r w:rsidRPr="004D5BA2">
        <w:rPr>
          <w:rFonts w:ascii="Arial" w:hAnsi="Arial" w:cs="Arial"/>
          <w:sz w:val="20"/>
        </w:rPr>
        <w:t>20. Персональный повышающий коэффициент к минимальному окладу устанавливается работникам основного персонала и вспомогательного персонала при заключении трудового договора с учетом уровня их образования, профессионального развития, непрерывного стажа работы в отрасли (при отсутствии непрерывного стажа работы в отрасли, может быть установлена выплата молодым специалистам).</w:t>
      </w:r>
    </w:p>
    <w:p w:rsidR="004D5BA2" w:rsidRPr="004D5BA2" w:rsidRDefault="004D5BA2" w:rsidP="004D5BA2">
      <w:pPr>
        <w:pStyle w:val="ConsPlusNormal"/>
        <w:ind w:firstLine="709"/>
        <w:jc w:val="both"/>
        <w:outlineLvl w:val="0"/>
        <w:rPr>
          <w:rFonts w:ascii="Arial" w:hAnsi="Arial" w:cs="Arial"/>
          <w:sz w:val="20"/>
        </w:rPr>
      </w:pPr>
      <w:r w:rsidRPr="004D5BA2">
        <w:rPr>
          <w:rFonts w:ascii="Arial" w:hAnsi="Arial" w:cs="Arial"/>
          <w:sz w:val="20"/>
        </w:rPr>
        <w:t>Решение об установлении Персонального повышающего коэффициента к минимальному окладу и его размере принимается руководителем учреждения персонально в отношении конкретного работника локальными актами по оплате труда. Размер Персонального повышающего коэффициента устанавливается до 1,1 минимальных окладов и выплачивается в пределах фонда оплаты труда.</w:t>
      </w:r>
    </w:p>
    <w:p w:rsidR="004D5BA2" w:rsidRPr="004D5BA2" w:rsidRDefault="004D5BA2" w:rsidP="004D5BA2">
      <w:pPr>
        <w:pStyle w:val="ConsPlusNormal"/>
        <w:ind w:firstLine="709"/>
        <w:jc w:val="both"/>
        <w:outlineLvl w:val="0"/>
        <w:rPr>
          <w:rFonts w:ascii="Arial" w:hAnsi="Arial" w:cs="Arial"/>
          <w:sz w:val="20"/>
        </w:rPr>
      </w:pPr>
      <w:r w:rsidRPr="004D5BA2">
        <w:rPr>
          <w:rFonts w:ascii="Arial" w:hAnsi="Arial" w:cs="Arial"/>
          <w:sz w:val="20"/>
        </w:rPr>
        <w:t>Руководителю муниципального бюджетного учреждения культуры предоставлено право принимать решение о целесообразности применения Персонального повышающего коэффициента в подведомственном ему учреждении.</w:t>
      </w:r>
    </w:p>
    <w:p w:rsidR="004D5BA2" w:rsidRPr="004D5BA2" w:rsidRDefault="004D5BA2" w:rsidP="004D5BA2">
      <w:pPr>
        <w:pStyle w:val="ConsPlusNormal"/>
        <w:ind w:firstLine="709"/>
        <w:jc w:val="both"/>
        <w:outlineLvl w:val="0"/>
        <w:rPr>
          <w:rFonts w:ascii="Arial" w:hAnsi="Arial" w:cs="Arial"/>
          <w:sz w:val="20"/>
        </w:rPr>
      </w:pPr>
      <w:r w:rsidRPr="004D5BA2">
        <w:rPr>
          <w:rFonts w:ascii="Arial" w:hAnsi="Arial" w:cs="Arial"/>
          <w:sz w:val="20"/>
        </w:rPr>
        <w:t>Размеры Персонального повышающего коэффициента</w:t>
      </w:r>
    </w:p>
    <w:p w:rsidR="004D5BA2" w:rsidRPr="004D5BA2" w:rsidRDefault="004D5BA2" w:rsidP="004D5BA2">
      <w:pPr>
        <w:pStyle w:val="ConsPlusNormal"/>
        <w:ind w:left="1560"/>
        <w:jc w:val="both"/>
        <w:outlineLvl w:val="0"/>
        <w:rPr>
          <w:rFonts w:ascii="Arial" w:hAnsi="Arial" w:cs="Arial"/>
          <w:sz w:val="20"/>
        </w:rPr>
      </w:pPr>
      <w:r w:rsidRPr="004D5BA2">
        <w:rPr>
          <w:rFonts w:ascii="Arial" w:hAnsi="Arial" w:cs="Arial"/>
          <w:sz w:val="20"/>
        </w:rPr>
        <w:t>1.В зависимости от уровня образования:</w:t>
      </w:r>
    </w:p>
    <w:p w:rsidR="004D5BA2" w:rsidRPr="004D5BA2" w:rsidRDefault="004D5BA2" w:rsidP="004D5BA2">
      <w:pPr>
        <w:pStyle w:val="ConsPlusNormal"/>
        <w:ind w:firstLine="709"/>
        <w:jc w:val="both"/>
        <w:outlineLvl w:val="0"/>
        <w:rPr>
          <w:rFonts w:ascii="Arial" w:hAnsi="Arial" w:cs="Arial"/>
          <w:sz w:val="20"/>
        </w:rPr>
      </w:pPr>
      <w:r w:rsidRPr="004D5BA2">
        <w:rPr>
          <w:rFonts w:ascii="Arial" w:hAnsi="Arial" w:cs="Arial"/>
          <w:sz w:val="20"/>
        </w:rPr>
        <w:t xml:space="preserve">Основой для получения человеком необходимых компетенций является непрерывное образование. В соответствии с </w:t>
      </w:r>
      <w:hyperlink r:id="rId14" w:tgtFrame="_blank" w:history="1">
        <w:r w:rsidRPr="004D5BA2">
          <w:rPr>
            <w:rStyle w:val="a3"/>
            <w:rFonts w:ascii="Arial" w:hAnsi="Arial" w:cs="Arial"/>
            <w:sz w:val="20"/>
          </w:rPr>
          <w:t>Федеральным законом «Об образовании в Российской Федерации»</w:t>
        </w:r>
      </w:hyperlink>
      <w:r w:rsidRPr="004D5BA2">
        <w:rPr>
          <w:rStyle w:val="a3"/>
          <w:rFonts w:ascii="Arial" w:hAnsi="Arial" w:cs="Arial"/>
          <w:sz w:val="20"/>
        </w:rPr>
        <w:t xml:space="preserve"> </w:t>
      </w:r>
      <w:r w:rsidRPr="004D5BA2">
        <w:rPr>
          <w:rFonts w:ascii="Arial" w:hAnsi="Arial" w:cs="Arial"/>
          <w:sz w:val="20"/>
        </w:rPr>
        <w:t>образование подразделяется на общее образование, профессиональное и дополнительное образование, обеспечивающие возможность реализации права на образование в течение всей жизни (непрерывное образование). Данный коэффициент устанавливается для работников учреждения вне зависимости от того, являются ли они внешними совместителями или нет.</w:t>
      </w:r>
    </w:p>
    <w:tbl>
      <w:tblPr>
        <w:tblStyle w:val="a5"/>
        <w:tblW w:w="0" w:type="auto"/>
        <w:tblLayout w:type="fixed"/>
        <w:tblLook w:val="04A0" w:firstRow="1" w:lastRow="0" w:firstColumn="1" w:lastColumn="0" w:noHBand="0" w:noVBand="1"/>
      </w:tblPr>
      <w:tblGrid>
        <w:gridCol w:w="7196"/>
        <w:gridCol w:w="2126"/>
      </w:tblGrid>
      <w:tr w:rsidR="004D5BA2" w:rsidRPr="004D5BA2" w:rsidTr="004D5BA2">
        <w:trPr>
          <w:trHeight w:val="281"/>
        </w:trPr>
        <w:tc>
          <w:tcPr>
            <w:tcW w:w="7196" w:type="dxa"/>
          </w:tcPr>
          <w:p w:rsidR="004D5BA2" w:rsidRPr="004D5BA2" w:rsidRDefault="004D5BA2" w:rsidP="004D5BA2">
            <w:pPr>
              <w:pStyle w:val="ConsPlusNormal"/>
              <w:ind w:firstLine="709"/>
              <w:jc w:val="both"/>
              <w:outlineLvl w:val="0"/>
              <w:rPr>
                <w:rFonts w:ascii="Courier New" w:hAnsi="Courier New" w:cs="Courier New"/>
                <w:sz w:val="20"/>
              </w:rPr>
            </w:pPr>
            <w:r w:rsidRPr="004D5BA2">
              <w:rPr>
                <w:rFonts w:ascii="Courier New" w:hAnsi="Courier New" w:cs="Courier New"/>
                <w:sz w:val="20"/>
              </w:rPr>
              <w:t>Наименование</w:t>
            </w:r>
          </w:p>
        </w:tc>
        <w:tc>
          <w:tcPr>
            <w:tcW w:w="2126" w:type="dxa"/>
          </w:tcPr>
          <w:p w:rsidR="004D5BA2" w:rsidRPr="004D5BA2" w:rsidRDefault="004D5BA2" w:rsidP="004D5BA2">
            <w:pPr>
              <w:pStyle w:val="ConsPlusNormal"/>
              <w:ind w:firstLine="709"/>
              <w:jc w:val="both"/>
              <w:outlineLvl w:val="0"/>
              <w:rPr>
                <w:rFonts w:ascii="Courier New" w:hAnsi="Courier New" w:cs="Courier New"/>
                <w:sz w:val="20"/>
              </w:rPr>
            </w:pPr>
            <w:r w:rsidRPr="004D5BA2">
              <w:rPr>
                <w:rFonts w:ascii="Courier New" w:hAnsi="Courier New" w:cs="Courier New"/>
                <w:sz w:val="20"/>
              </w:rPr>
              <w:t>коэффициент</w:t>
            </w:r>
          </w:p>
        </w:tc>
      </w:tr>
      <w:tr w:rsidR="004D5BA2" w:rsidRPr="004D5BA2" w:rsidTr="004D5BA2">
        <w:tc>
          <w:tcPr>
            <w:tcW w:w="7196" w:type="dxa"/>
          </w:tcPr>
          <w:p w:rsidR="004D5BA2" w:rsidRPr="004D5BA2" w:rsidRDefault="004D5BA2" w:rsidP="004D5BA2">
            <w:pPr>
              <w:pStyle w:val="ConsPlusNormal"/>
              <w:ind w:firstLine="709"/>
              <w:jc w:val="both"/>
              <w:outlineLvl w:val="0"/>
              <w:rPr>
                <w:rFonts w:ascii="Courier New" w:hAnsi="Courier New" w:cs="Courier New"/>
                <w:sz w:val="20"/>
              </w:rPr>
            </w:pPr>
            <w:r w:rsidRPr="004D5BA2">
              <w:rPr>
                <w:rFonts w:ascii="Courier New" w:hAnsi="Courier New" w:cs="Courier New"/>
                <w:sz w:val="20"/>
              </w:rPr>
              <w:t>Среднее образование  (школа)</w:t>
            </w:r>
          </w:p>
        </w:tc>
        <w:tc>
          <w:tcPr>
            <w:tcW w:w="2126" w:type="dxa"/>
          </w:tcPr>
          <w:p w:rsidR="004D5BA2" w:rsidRPr="004D5BA2" w:rsidRDefault="004D5BA2" w:rsidP="004D5BA2">
            <w:pPr>
              <w:pStyle w:val="ConsPlusNormal"/>
              <w:ind w:firstLine="709"/>
              <w:jc w:val="both"/>
              <w:outlineLvl w:val="0"/>
              <w:rPr>
                <w:rFonts w:ascii="Courier New" w:hAnsi="Courier New" w:cs="Courier New"/>
                <w:sz w:val="20"/>
              </w:rPr>
            </w:pPr>
            <w:r w:rsidRPr="004D5BA2">
              <w:rPr>
                <w:rFonts w:ascii="Courier New" w:hAnsi="Courier New" w:cs="Courier New"/>
                <w:sz w:val="20"/>
              </w:rPr>
              <w:t>0</w:t>
            </w:r>
          </w:p>
        </w:tc>
      </w:tr>
      <w:tr w:rsidR="004D5BA2" w:rsidRPr="004D5BA2" w:rsidTr="004D5BA2">
        <w:tc>
          <w:tcPr>
            <w:tcW w:w="7196" w:type="dxa"/>
          </w:tcPr>
          <w:p w:rsidR="004D5BA2" w:rsidRPr="004D5BA2" w:rsidRDefault="004D5BA2" w:rsidP="004D5BA2">
            <w:pPr>
              <w:pStyle w:val="ConsPlusNormal"/>
              <w:ind w:firstLine="709"/>
              <w:jc w:val="both"/>
              <w:outlineLvl w:val="0"/>
              <w:rPr>
                <w:rFonts w:ascii="Courier New" w:hAnsi="Courier New" w:cs="Courier New"/>
                <w:sz w:val="20"/>
              </w:rPr>
            </w:pPr>
            <w:r w:rsidRPr="004D5BA2">
              <w:rPr>
                <w:rFonts w:ascii="Courier New" w:hAnsi="Courier New" w:cs="Courier New"/>
                <w:sz w:val="20"/>
              </w:rPr>
              <w:t>Среднее специальное образование</w:t>
            </w:r>
          </w:p>
        </w:tc>
        <w:tc>
          <w:tcPr>
            <w:tcW w:w="2126" w:type="dxa"/>
          </w:tcPr>
          <w:p w:rsidR="004D5BA2" w:rsidRPr="004D5BA2" w:rsidRDefault="004D5BA2" w:rsidP="004D5BA2">
            <w:pPr>
              <w:pStyle w:val="ConsPlusNormal"/>
              <w:ind w:firstLine="709"/>
              <w:jc w:val="both"/>
              <w:outlineLvl w:val="0"/>
              <w:rPr>
                <w:rFonts w:ascii="Courier New" w:hAnsi="Courier New" w:cs="Courier New"/>
                <w:sz w:val="20"/>
              </w:rPr>
            </w:pPr>
            <w:r w:rsidRPr="004D5BA2">
              <w:rPr>
                <w:rFonts w:ascii="Courier New" w:hAnsi="Courier New" w:cs="Courier New"/>
                <w:sz w:val="20"/>
              </w:rPr>
              <w:t xml:space="preserve"> 0,20</w:t>
            </w:r>
          </w:p>
        </w:tc>
      </w:tr>
      <w:tr w:rsidR="004D5BA2" w:rsidRPr="004D5BA2" w:rsidTr="004D5BA2">
        <w:tc>
          <w:tcPr>
            <w:tcW w:w="7196" w:type="dxa"/>
          </w:tcPr>
          <w:p w:rsidR="004D5BA2" w:rsidRPr="004D5BA2" w:rsidRDefault="004D5BA2" w:rsidP="004D5BA2">
            <w:pPr>
              <w:pStyle w:val="ConsPlusNormal"/>
              <w:ind w:firstLine="709"/>
              <w:jc w:val="both"/>
              <w:outlineLvl w:val="0"/>
              <w:rPr>
                <w:rFonts w:ascii="Courier New" w:hAnsi="Courier New" w:cs="Courier New"/>
                <w:sz w:val="20"/>
              </w:rPr>
            </w:pPr>
            <w:r w:rsidRPr="004D5BA2">
              <w:rPr>
                <w:rFonts w:ascii="Courier New" w:hAnsi="Courier New" w:cs="Courier New"/>
                <w:sz w:val="20"/>
              </w:rPr>
              <w:t>Среднее специальное профессиональное</w:t>
            </w:r>
          </w:p>
        </w:tc>
        <w:tc>
          <w:tcPr>
            <w:tcW w:w="2126" w:type="dxa"/>
          </w:tcPr>
          <w:p w:rsidR="004D5BA2" w:rsidRPr="004D5BA2" w:rsidRDefault="004D5BA2" w:rsidP="004D5BA2">
            <w:pPr>
              <w:pStyle w:val="ConsPlusNormal"/>
              <w:ind w:firstLine="709"/>
              <w:jc w:val="both"/>
              <w:outlineLvl w:val="0"/>
              <w:rPr>
                <w:rFonts w:ascii="Courier New" w:hAnsi="Courier New" w:cs="Courier New"/>
                <w:sz w:val="20"/>
              </w:rPr>
            </w:pPr>
            <w:r w:rsidRPr="004D5BA2">
              <w:rPr>
                <w:rFonts w:ascii="Courier New" w:hAnsi="Courier New" w:cs="Courier New"/>
                <w:sz w:val="20"/>
              </w:rPr>
              <w:t xml:space="preserve"> 0,30</w:t>
            </w:r>
          </w:p>
        </w:tc>
      </w:tr>
      <w:tr w:rsidR="004D5BA2" w:rsidRPr="004D5BA2" w:rsidTr="004D5BA2">
        <w:tc>
          <w:tcPr>
            <w:tcW w:w="7196" w:type="dxa"/>
          </w:tcPr>
          <w:p w:rsidR="004D5BA2" w:rsidRPr="004D5BA2" w:rsidRDefault="004D5BA2" w:rsidP="004D5BA2">
            <w:pPr>
              <w:pStyle w:val="ConsPlusNormal"/>
              <w:ind w:firstLine="709"/>
              <w:jc w:val="both"/>
              <w:outlineLvl w:val="0"/>
              <w:rPr>
                <w:rFonts w:ascii="Courier New" w:hAnsi="Courier New" w:cs="Courier New"/>
                <w:sz w:val="20"/>
              </w:rPr>
            </w:pPr>
            <w:r w:rsidRPr="004D5BA2">
              <w:rPr>
                <w:rFonts w:ascii="Courier New" w:hAnsi="Courier New" w:cs="Courier New"/>
                <w:sz w:val="20"/>
              </w:rPr>
              <w:t>Неоконченное высшее профессиональное образование</w:t>
            </w:r>
          </w:p>
        </w:tc>
        <w:tc>
          <w:tcPr>
            <w:tcW w:w="2126" w:type="dxa"/>
          </w:tcPr>
          <w:p w:rsidR="004D5BA2" w:rsidRPr="004D5BA2" w:rsidRDefault="004D5BA2" w:rsidP="004D5BA2">
            <w:pPr>
              <w:pStyle w:val="ConsPlusNormal"/>
              <w:ind w:firstLine="709"/>
              <w:jc w:val="both"/>
              <w:outlineLvl w:val="0"/>
              <w:rPr>
                <w:rFonts w:ascii="Courier New" w:hAnsi="Courier New" w:cs="Courier New"/>
                <w:sz w:val="20"/>
              </w:rPr>
            </w:pPr>
            <w:r w:rsidRPr="004D5BA2">
              <w:rPr>
                <w:rFonts w:ascii="Courier New" w:hAnsi="Courier New" w:cs="Courier New"/>
                <w:sz w:val="20"/>
              </w:rPr>
              <w:t xml:space="preserve"> 0,35</w:t>
            </w:r>
          </w:p>
        </w:tc>
      </w:tr>
      <w:tr w:rsidR="004D5BA2" w:rsidRPr="004D5BA2" w:rsidTr="004D5BA2">
        <w:tc>
          <w:tcPr>
            <w:tcW w:w="7196" w:type="dxa"/>
          </w:tcPr>
          <w:p w:rsidR="004D5BA2" w:rsidRPr="004D5BA2" w:rsidRDefault="004D5BA2" w:rsidP="004D5BA2">
            <w:pPr>
              <w:pStyle w:val="ConsPlusNormal"/>
              <w:ind w:firstLine="709"/>
              <w:jc w:val="both"/>
              <w:outlineLvl w:val="0"/>
              <w:rPr>
                <w:rFonts w:ascii="Courier New" w:hAnsi="Courier New" w:cs="Courier New"/>
                <w:sz w:val="20"/>
              </w:rPr>
            </w:pPr>
            <w:r w:rsidRPr="004D5BA2">
              <w:rPr>
                <w:rFonts w:ascii="Courier New" w:hAnsi="Courier New" w:cs="Courier New"/>
                <w:sz w:val="20"/>
              </w:rPr>
              <w:t>Высшее образование</w:t>
            </w:r>
          </w:p>
        </w:tc>
        <w:tc>
          <w:tcPr>
            <w:tcW w:w="2126" w:type="dxa"/>
          </w:tcPr>
          <w:p w:rsidR="004D5BA2" w:rsidRPr="004D5BA2" w:rsidRDefault="004D5BA2" w:rsidP="004D5BA2">
            <w:pPr>
              <w:pStyle w:val="ConsPlusNormal"/>
              <w:ind w:firstLine="709"/>
              <w:jc w:val="both"/>
              <w:outlineLvl w:val="0"/>
              <w:rPr>
                <w:rFonts w:ascii="Courier New" w:hAnsi="Courier New" w:cs="Courier New"/>
                <w:sz w:val="20"/>
              </w:rPr>
            </w:pPr>
            <w:r w:rsidRPr="004D5BA2">
              <w:rPr>
                <w:rFonts w:ascii="Courier New" w:hAnsi="Courier New" w:cs="Courier New"/>
                <w:sz w:val="20"/>
              </w:rPr>
              <w:t xml:space="preserve"> 0,40</w:t>
            </w:r>
          </w:p>
        </w:tc>
      </w:tr>
      <w:tr w:rsidR="004D5BA2" w:rsidRPr="004D5BA2" w:rsidTr="004D5BA2">
        <w:tc>
          <w:tcPr>
            <w:tcW w:w="7196" w:type="dxa"/>
          </w:tcPr>
          <w:p w:rsidR="004D5BA2" w:rsidRPr="004D5BA2" w:rsidRDefault="004D5BA2" w:rsidP="004D5BA2">
            <w:pPr>
              <w:pStyle w:val="ConsPlusNormal"/>
              <w:ind w:firstLine="709"/>
              <w:jc w:val="both"/>
              <w:outlineLvl w:val="0"/>
              <w:rPr>
                <w:rFonts w:ascii="Courier New" w:hAnsi="Courier New" w:cs="Courier New"/>
                <w:sz w:val="20"/>
              </w:rPr>
            </w:pPr>
            <w:r w:rsidRPr="004D5BA2">
              <w:rPr>
                <w:rFonts w:ascii="Courier New" w:hAnsi="Courier New" w:cs="Courier New"/>
                <w:sz w:val="20"/>
              </w:rPr>
              <w:t>Высшее профессиональное образование</w:t>
            </w:r>
          </w:p>
        </w:tc>
        <w:tc>
          <w:tcPr>
            <w:tcW w:w="2126" w:type="dxa"/>
          </w:tcPr>
          <w:p w:rsidR="004D5BA2" w:rsidRPr="004D5BA2" w:rsidRDefault="004D5BA2" w:rsidP="004D5BA2">
            <w:pPr>
              <w:pStyle w:val="ConsPlusNormal"/>
              <w:ind w:firstLine="709"/>
              <w:jc w:val="both"/>
              <w:outlineLvl w:val="0"/>
              <w:rPr>
                <w:rFonts w:ascii="Courier New" w:hAnsi="Courier New" w:cs="Courier New"/>
                <w:sz w:val="20"/>
              </w:rPr>
            </w:pPr>
            <w:r w:rsidRPr="004D5BA2">
              <w:rPr>
                <w:rFonts w:ascii="Courier New" w:hAnsi="Courier New" w:cs="Courier New"/>
                <w:sz w:val="20"/>
              </w:rPr>
              <w:t xml:space="preserve"> 0,45</w:t>
            </w:r>
          </w:p>
        </w:tc>
      </w:tr>
    </w:tbl>
    <w:p w:rsidR="004D5BA2" w:rsidRPr="004D5BA2" w:rsidRDefault="004D5BA2" w:rsidP="004D5BA2">
      <w:pPr>
        <w:pStyle w:val="ConsPlusNormal"/>
        <w:ind w:left="1609"/>
        <w:jc w:val="both"/>
        <w:outlineLvl w:val="0"/>
        <w:rPr>
          <w:rFonts w:ascii="Arial" w:hAnsi="Arial" w:cs="Arial"/>
          <w:sz w:val="20"/>
        </w:rPr>
      </w:pPr>
      <w:r w:rsidRPr="004D5BA2">
        <w:rPr>
          <w:rFonts w:ascii="Arial" w:hAnsi="Arial" w:cs="Arial"/>
          <w:sz w:val="20"/>
        </w:rPr>
        <w:t>2.В зависимости от уровня профессионального развития:</w:t>
      </w:r>
    </w:p>
    <w:p w:rsidR="004D5BA2" w:rsidRPr="004D5BA2" w:rsidRDefault="004D5BA2" w:rsidP="004D5BA2">
      <w:pPr>
        <w:pStyle w:val="ConsPlusNormal"/>
        <w:ind w:firstLine="709"/>
        <w:jc w:val="both"/>
        <w:outlineLvl w:val="0"/>
        <w:rPr>
          <w:rFonts w:ascii="Arial" w:hAnsi="Arial" w:cs="Arial"/>
          <w:sz w:val="20"/>
        </w:rPr>
      </w:pPr>
      <w:r w:rsidRPr="004D5BA2">
        <w:rPr>
          <w:rFonts w:ascii="Arial" w:hAnsi="Arial" w:cs="Arial"/>
          <w:sz w:val="20"/>
        </w:rPr>
        <w:t>Персональный коэффициент в зависимости от уровня профессионального развития устанавливается на календарный год и зависит от факта прохождения работником курсов повышения квалификации за предыдущие пять календарных лет.</w:t>
      </w:r>
    </w:p>
    <w:tbl>
      <w:tblPr>
        <w:tblStyle w:val="a5"/>
        <w:tblW w:w="0" w:type="auto"/>
        <w:tblLook w:val="04A0" w:firstRow="1" w:lastRow="0" w:firstColumn="1" w:lastColumn="0" w:noHBand="0" w:noVBand="1"/>
      </w:tblPr>
      <w:tblGrid>
        <w:gridCol w:w="7196"/>
        <w:gridCol w:w="2246"/>
      </w:tblGrid>
      <w:tr w:rsidR="004D5BA2" w:rsidRPr="004D5BA2" w:rsidTr="004D5BA2">
        <w:tc>
          <w:tcPr>
            <w:tcW w:w="7196" w:type="dxa"/>
          </w:tcPr>
          <w:p w:rsidR="004D5BA2" w:rsidRPr="004D5BA2" w:rsidRDefault="004D5BA2" w:rsidP="004D5BA2">
            <w:pPr>
              <w:pStyle w:val="ConsPlusNormal"/>
              <w:ind w:firstLine="709"/>
              <w:jc w:val="both"/>
              <w:outlineLvl w:val="0"/>
              <w:rPr>
                <w:rFonts w:ascii="Courier New" w:hAnsi="Courier New" w:cs="Courier New"/>
                <w:sz w:val="20"/>
              </w:rPr>
            </w:pPr>
            <w:r w:rsidRPr="004D5BA2">
              <w:rPr>
                <w:rFonts w:ascii="Courier New" w:hAnsi="Courier New" w:cs="Courier New"/>
                <w:sz w:val="20"/>
              </w:rPr>
              <w:t>Наименование</w:t>
            </w:r>
          </w:p>
        </w:tc>
        <w:tc>
          <w:tcPr>
            <w:tcW w:w="2126" w:type="dxa"/>
          </w:tcPr>
          <w:p w:rsidR="004D5BA2" w:rsidRPr="004D5BA2" w:rsidRDefault="004D5BA2" w:rsidP="004D5BA2">
            <w:pPr>
              <w:pStyle w:val="ConsPlusNormal"/>
              <w:ind w:firstLine="709"/>
              <w:jc w:val="both"/>
              <w:outlineLvl w:val="0"/>
              <w:rPr>
                <w:rFonts w:ascii="Courier New" w:hAnsi="Courier New" w:cs="Courier New"/>
                <w:sz w:val="20"/>
              </w:rPr>
            </w:pPr>
            <w:r w:rsidRPr="004D5BA2">
              <w:rPr>
                <w:rFonts w:ascii="Courier New" w:hAnsi="Courier New" w:cs="Courier New"/>
                <w:sz w:val="20"/>
              </w:rPr>
              <w:t>коэффициент</w:t>
            </w:r>
          </w:p>
        </w:tc>
      </w:tr>
      <w:tr w:rsidR="004D5BA2" w:rsidRPr="004D5BA2" w:rsidTr="004D5BA2">
        <w:tc>
          <w:tcPr>
            <w:tcW w:w="7196" w:type="dxa"/>
          </w:tcPr>
          <w:p w:rsidR="004D5BA2" w:rsidRPr="004D5BA2" w:rsidRDefault="004D5BA2" w:rsidP="004D5BA2">
            <w:pPr>
              <w:pStyle w:val="ConsPlusNormal"/>
              <w:ind w:firstLine="709"/>
              <w:jc w:val="both"/>
              <w:outlineLvl w:val="0"/>
              <w:rPr>
                <w:rFonts w:ascii="Courier New" w:hAnsi="Courier New" w:cs="Courier New"/>
                <w:sz w:val="20"/>
              </w:rPr>
            </w:pPr>
            <w:r w:rsidRPr="004D5BA2">
              <w:rPr>
                <w:rFonts w:ascii="Courier New" w:hAnsi="Courier New" w:cs="Courier New"/>
                <w:color w:val="000000"/>
                <w:sz w:val="20"/>
                <w:shd w:val="clear" w:color="auto" w:fill="FFFFFF"/>
              </w:rPr>
              <w:t>Обучение на курсах повышения квалификации (по профилю)</w:t>
            </w:r>
          </w:p>
        </w:tc>
        <w:tc>
          <w:tcPr>
            <w:tcW w:w="2126" w:type="dxa"/>
          </w:tcPr>
          <w:p w:rsidR="004D5BA2" w:rsidRPr="004D5BA2" w:rsidRDefault="004D5BA2" w:rsidP="004D5BA2">
            <w:pPr>
              <w:pStyle w:val="ConsPlusNormal"/>
              <w:ind w:firstLine="709"/>
              <w:jc w:val="both"/>
              <w:outlineLvl w:val="0"/>
              <w:rPr>
                <w:rFonts w:ascii="Courier New" w:hAnsi="Courier New" w:cs="Courier New"/>
                <w:sz w:val="20"/>
              </w:rPr>
            </w:pPr>
            <w:r w:rsidRPr="004D5BA2">
              <w:rPr>
                <w:rFonts w:ascii="Courier New" w:hAnsi="Courier New" w:cs="Courier New"/>
                <w:sz w:val="20"/>
              </w:rPr>
              <w:t xml:space="preserve"> 0,20</w:t>
            </w:r>
          </w:p>
        </w:tc>
      </w:tr>
    </w:tbl>
    <w:p w:rsidR="004D5BA2" w:rsidRPr="004D5BA2" w:rsidRDefault="004D5BA2" w:rsidP="004D5BA2">
      <w:pPr>
        <w:pStyle w:val="ConsPlusNormal"/>
        <w:ind w:left="1609"/>
        <w:jc w:val="both"/>
        <w:outlineLvl w:val="0"/>
        <w:rPr>
          <w:rFonts w:ascii="Arial" w:hAnsi="Arial" w:cs="Arial"/>
          <w:sz w:val="20"/>
        </w:rPr>
      </w:pPr>
      <w:r w:rsidRPr="004D5BA2">
        <w:rPr>
          <w:rFonts w:ascii="Arial" w:hAnsi="Arial" w:cs="Arial"/>
          <w:sz w:val="20"/>
        </w:rPr>
        <w:t>3.За непрерывный стаж работы в отрасли:</w:t>
      </w:r>
    </w:p>
    <w:p w:rsidR="004D5BA2" w:rsidRPr="004D5BA2" w:rsidRDefault="004D5BA2" w:rsidP="004D5BA2">
      <w:pPr>
        <w:pStyle w:val="ConsPlusNormal"/>
        <w:ind w:firstLine="709"/>
        <w:jc w:val="both"/>
        <w:outlineLvl w:val="0"/>
        <w:rPr>
          <w:rFonts w:ascii="Arial" w:hAnsi="Arial" w:cs="Arial"/>
          <w:sz w:val="20"/>
        </w:rPr>
      </w:pPr>
      <w:r w:rsidRPr="004D5BA2">
        <w:rPr>
          <w:rFonts w:ascii="Arial" w:hAnsi="Arial" w:cs="Arial"/>
          <w:sz w:val="20"/>
        </w:rPr>
        <w:t>Непрерывным стажем для основного персонала считается период работы в отрасли (работникам вспомогательного персонала считается период работы по специальности) не менее 3 лет, в течение которых трудовые отношения не прерывались на срок более 2 календарных месяцев подряд.</w:t>
      </w:r>
    </w:p>
    <w:tbl>
      <w:tblPr>
        <w:tblStyle w:val="a5"/>
        <w:tblW w:w="0" w:type="auto"/>
        <w:tblLook w:val="04A0" w:firstRow="1" w:lastRow="0" w:firstColumn="1" w:lastColumn="0" w:noHBand="0" w:noVBand="1"/>
      </w:tblPr>
      <w:tblGrid>
        <w:gridCol w:w="7196"/>
        <w:gridCol w:w="2246"/>
      </w:tblGrid>
      <w:tr w:rsidR="004D5BA2" w:rsidRPr="004D5BA2" w:rsidTr="004D5BA2">
        <w:tc>
          <w:tcPr>
            <w:tcW w:w="7196" w:type="dxa"/>
          </w:tcPr>
          <w:p w:rsidR="004D5BA2" w:rsidRPr="004D5BA2" w:rsidRDefault="004D5BA2" w:rsidP="004D5BA2">
            <w:pPr>
              <w:pStyle w:val="ConsPlusNormal"/>
              <w:ind w:firstLine="709"/>
              <w:jc w:val="both"/>
              <w:outlineLvl w:val="0"/>
              <w:rPr>
                <w:rFonts w:ascii="Courier New" w:hAnsi="Courier New" w:cs="Courier New"/>
                <w:sz w:val="20"/>
              </w:rPr>
            </w:pPr>
            <w:r w:rsidRPr="004D5BA2">
              <w:rPr>
                <w:rFonts w:ascii="Courier New" w:hAnsi="Courier New" w:cs="Courier New"/>
                <w:sz w:val="20"/>
              </w:rPr>
              <w:t>Наименование</w:t>
            </w:r>
          </w:p>
        </w:tc>
        <w:tc>
          <w:tcPr>
            <w:tcW w:w="2126" w:type="dxa"/>
          </w:tcPr>
          <w:p w:rsidR="004D5BA2" w:rsidRPr="004D5BA2" w:rsidRDefault="004D5BA2" w:rsidP="004D5BA2">
            <w:pPr>
              <w:pStyle w:val="ConsPlusNormal"/>
              <w:ind w:firstLine="709"/>
              <w:jc w:val="both"/>
              <w:outlineLvl w:val="0"/>
              <w:rPr>
                <w:rFonts w:ascii="Courier New" w:hAnsi="Courier New" w:cs="Courier New"/>
                <w:sz w:val="20"/>
              </w:rPr>
            </w:pPr>
            <w:r w:rsidRPr="004D5BA2">
              <w:rPr>
                <w:rFonts w:ascii="Courier New" w:hAnsi="Courier New" w:cs="Courier New"/>
                <w:sz w:val="20"/>
              </w:rPr>
              <w:t>Коэффициент</w:t>
            </w:r>
          </w:p>
        </w:tc>
      </w:tr>
      <w:tr w:rsidR="004D5BA2" w:rsidRPr="004D5BA2" w:rsidTr="004D5BA2">
        <w:tc>
          <w:tcPr>
            <w:tcW w:w="7196" w:type="dxa"/>
          </w:tcPr>
          <w:p w:rsidR="004D5BA2" w:rsidRPr="004D5BA2" w:rsidRDefault="004D5BA2" w:rsidP="004D5BA2">
            <w:pPr>
              <w:pStyle w:val="ConsPlusNormal"/>
              <w:ind w:firstLine="709"/>
              <w:jc w:val="both"/>
              <w:outlineLvl w:val="0"/>
              <w:rPr>
                <w:rFonts w:ascii="Courier New" w:hAnsi="Courier New" w:cs="Courier New"/>
                <w:sz w:val="20"/>
              </w:rPr>
            </w:pPr>
            <w:r w:rsidRPr="004D5BA2">
              <w:rPr>
                <w:rFonts w:ascii="Courier New" w:hAnsi="Courier New" w:cs="Courier New"/>
                <w:sz w:val="20"/>
              </w:rPr>
              <w:t>От 0-3лет</w:t>
            </w:r>
          </w:p>
        </w:tc>
        <w:tc>
          <w:tcPr>
            <w:tcW w:w="2126" w:type="dxa"/>
          </w:tcPr>
          <w:p w:rsidR="004D5BA2" w:rsidRPr="004D5BA2" w:rsidRDefault="004D5BA2" w:rsidP="004D5BA2">
            <w:pPr>
              <w:pStyle w:val="ConsPlusNormal"/>
              <w:ind w:firstLine="709"/>
              <w:jc w:val="both"/>
              <w:outlineLvl w:val="0"/>
              <w:rPr>
                <w:rFonts w:ascii="Courier New" w:hAnsi="Courier New" w:cs="Courier New"/>
                <w:sz w:val="20"/>
              </w:rPr>
            </w:pPr>
            <w:r w:rsidRPr="004D5BA2">
              <w:rPr>
                <w:rFonts w:ascii="Courier New" w:hAnsi="Courier New" w:cs="Courier New"/>
                <w:sz w:val="20"/>
              </w:rPr>
              <w:t>0</w:t>
            </w:r>
          </w:p>
        </w:tc>
      </w:tr>
      <w:tr w:rsidR="004D5BA2" w:rsidRPr="004D5BA2" w:rsidTr="004D5BA2">
        <w:tc>
          <w:tcPr>
            <w:tcW w:w="7196" w:type="dxa"/>
          </w:tcPr>
          <w:p w:rsidR="004D5BA2" w:rsidRPr="004D5BA2" w:rsidRDefault="004D5BA2" w:rsidP="004D5BA2">
            <w:pPr>
              <w:pStyle w:val="ConsPlusNormal"/>
              <w:ind w:firstLine="709"/>
              <w:jc w:val="both"/>
              <w:outlineLvl w:val="0"/>
              <w:rPr>
                <w:rFonts w:ascii="Courier New" w:hAnsi="Courier New" w:cs="Courier New"/>
                <w:sz w:val="20"/>
              </w:rPr>
            </w:pPr>
            <w:r w:rsidRPr="004D5BA2">
              <w:rPr>
                <w:rFonts w:ascii="Courier New" w:hAnsi="Courier New" w:cs="Courier New"/>
                <w:sz w:val="20"/>
              </w:rPr>
              <w:t>От 3-5лет</w:t>
            </w:r>
          </w:p>
        </w:tc>
        <w:tc>
          <w:tcPr>
            <w:tcW w:w="2126" w:type="dxa"/>
          </w:tcPr>
          <w:p w:rsidR="004D5BA2" w:rsidRPr="004D5BA2" w:rsidRDefault="004D5BA2" w:rsidP="004D5BA2">
            <w:pPr>
              <w:pStyle w:val="ConsPlusNormal"/>
              <w:ind w:firstLine="709"/>
              <w:jc w:val="both"/>
              <w:outlineLvl w:val="0"/>
              <w:rPr>
                <w:rFonts w:ascii="Courier New" w:hAnsi="Courier New" w:cs="Courier New"/>
                <w:sz w:val="20"/>
              </w:rPr>
            </w:pPr>
            <w:r w:rsidRPr="004D5BA2">
              <w:rPr>
                <w:rFonts w:ascii="Courier New" w:hAnsi="Courier New" w:cs="Courier New"/>
                <w:sz w:val="20"/>
              </w:rPr>
              <w:t>0,20</w:t>
            </w:r>
          </w:p>
        </w:tc>
      </w:tr>
      <w:tr w:rsidR="004D5BA2" w:rsidRPr="004D5BA2" w:rsidTr="004D5BA2">
        <w:tc>
          <w:tcPr>
            <w:tcW w:w="7196" w:type="dxa"/>
          </w:tcPr>
          <w:p w:rsidR="004D5BA2" w:rsidRPr="004D5BA2" w:rsidRDefault="004D5BA2" w:rsidP="004D5BA2">
            <w:pPr>
              <w:pStyle w:val="ConsPlusNormal"/>
              <w:ind w:firstLine="709"/>
              <w:jc w:val="both"/>
              <w:outlineLvl w:val="0"/>
              <w:rPr>
                <w:rFonts w:ascii="Courier New" w:hAnsi="Courier New" w:cs="Courier New"/>
                <w:sz w:val="20"/>
              </w:rPr>
            </w:pPr>
            <w:r w:rsidRPr="004D5BA2">
              <w:rPr>
                <w:rFonts w:ascii="Courier New" w:hAnsi="Courier New" w:cs="Courier New"/>
                <w:sz w:val="20"/>
              </w:rPr>
              <w:t>От 5-7 лет</w:t>
            </w:r>
          </w:p>
        </w:tc>
        <w:tc>
          <w:tcPr>
            <w:tcW w:w="2126" w:type="dxa"/>
          </w:tcPr>
          <w:p w:rsidR="004D5BA2" w:rsidRPr="004D5BA2" w:rsidRDefault="004D5BA2" w:rsidP="004D5BA2">
            <w:pPr>
              <w:pStyle w:val="ConsPlusNormal"/>
              <w:ind w:firstLine="709"/>
              <w:jc w:val="both"/>
              <w:outlineLvl w:val="0"/>
              <w:rPr>
                <w:rFonts w:ascii="Courier New" w:hAnsi="Courier New" w:cs="Courier New"/>
                <w:sz w:val="20"/>
              </w:rPr>
            </w:pPr>
            <w:r w:rsidRPr="004D5BA2">
              <w:rPr>
                <w:rFonts w:ascii="Courier New" w:hAnsi="Courier New" w:cs="Courier New"/>
                <w:sz w:val="20"/>
              </w:rPr>
              <w:t>0,25</w:t>
            </w:r>
          </w:p>
        </w:tc>
      </w:tr>
      <w:tr w:rsidR="004D5BA2" w:rsidRPr="004D5BA2" w:rsidTr="004D5BA2">
        <w:trPr>
          <w:trHeight w:val="307"/>
        </w:trPr>
        <w:tc>
          <w:tcPr>
            <w:tcW w:w="7196" w:type="dxa"/>
          </w:tcPr>
          <w:p w:rsidR="004D5BA2" w:rsidRPr="004D5BA2" w:rsidRDefault="004D5BA2" w:rsidP="004D5BA2">
            <w:pPr>
              <w:pStyle w:val="ConsPlusNormal"/>
              <w:ind w:firstLine="709"/>
              <w:jc w:val="both"/>
              <w:outlineLvl w:val="0"/>
              <w:rPr>
                <w:rFonts w:ascii="Courier New" w:hAnsi="Courier New" w:cs="Courier New"/>
                <w:sz w:val="20"/>
              </w:rPr>
            </w:pPr>
            <w:r w:rsidRPr="004D5BA2">
              <w:rPr>
                <w:rFonts w:ascii="Courier New" w:hAnsi="Courier New" w:cs="Courier New"/>
                <w:sz w:val="20"/>
              </w:rPr>
              <w:t>От 7-10 лет</w:t>
            </w:r>
          </w:p>
        </w:tc>
        <w:tc>
          <w:tcPr>
            <w:tcW w:w="2126" w:type="dxa"/>
          </w:tcPr>
          <w:p w:rsidR="004D5BA2" w:rsidRPr="004D5BA2" w:rsidRDefault="004D5BA2" w:rsidP="004D5BA2">
            <w:pPr>
              <w:pStyle w:val="ConsPlusNormal"/>
              <w:ind w:firstLine="709"/>
              <w:jc w:val="both"/>
              <w:outlineLvl w:val="0"/>
              <w:rPr>
                <w:rFonts w:ascii="Courier New" w:hAnsi="Courier New" w:cs="Courier New"/>
                <w:sz w:val="20"/>
              </w:rPr>
            </w:pPr>
            <w:r w:rsidRPr="004D5BA2">
              <w:rPr>
                <w:rFonts w:ascii="Courier New" w:hAnsi="Courier New" w:cs="Courier New"/>
                <w:sz w:val="20"/>
              </w:rPr>
              <w:t>0,30</w:t>
            </w:r>
          </w:p>
        </w:tc>
      </w:tr>
      <w:tr w:rsidR="004D5BA2" w:rsidRPr="004D5BA2" w:rsidTr="004D5BA2">
        <w:trPr>
          <w:trHeight w:val="283"/>
        </w:trPr>
        <w:tc>
          <w:tcPr>
            <w:tcW w:w="7196" w:type="dxa"/>
          </w:tcPr>
          <w:p w:rsidR="004D5BA2" w:rsidRPr="004D5BA2" w:rsidRDefault="004D5BA2" w:rsidP="004D5BA2">
            <w:pPr>
              <w:pStyle w:val="ConsPlusNormal"/>
              <w:ind w:firstLine="709"/>
              <w:jc w:val="both"/>
              <w:outlineLvl w:val="0"/>
              <w:rPr>
                <w:rFonts w:ascii="Courier New" w:hAnsi="Courier New" w:cs="Courier New"/>
                <w:sz w:val="20"/>
              </w:rPr>
            </w:pPr>
            <w:r w:rsidRPr="004D5BA2">
              <w:rPr>
                <w:rFonts w:ascii="Courier New" w:hAnsi="Courier New" w:cs="Courier New"/>
                <w:sz w:val="20"/>
              </w:rPr>
              <w:t xml:space="preserve">Свыше 10 лет </w:t>
            </w:r>
          </w:p>
        </w:tc>
        <w:tc>
          <w:tcPr>
            <w:tcW w:w="2126" w:type="dxa"/>
          </w:tcPr>
          <w:p w:rsidR="004D5BA2" w:rsidRPr="004D5BA2" w:rsidRDefault="004D5BA2" w:rsidP="004D5BA2">
            <w:pPr>
              <w:pStyle w:val="ConsPlusNormal"/>
              <w:ind w:firstLine="709"/>
              <w:jc w:val="both"/>
              <w:outlineLvl w:val="0"/>
              <w:rPr>
                <w:rFonts w:ascii="Courier New" w:hAnsi="Courier New" w:cs="Courier New"/>
                <w:sz w:val="20"/>
              </w:rPr>
            </w:pPr>
            <w:r w:rsidRPr="004D5BA2">
              <w:rPr>
                <w:rFonts w:ascii="Courier New" w:hAnsi="Courier New" w:cs="Courier New"/>
                <w:sz w:val="20"/>
              </w:rPr>
              <w:t>0,35</w:t>
            </w:r>
          </w:p>
        </w:tc>
      </w:tr>
    </w:tbl>
    <w:p w:rsidR="004D5BA2" w:rsidRPr="004D5BA2" w:rsidRDefault="004D5BA2" w:rsidP="004D5BA2">
      <w:pPr>
        <w:pStyle w:val="ConsPlusNormal"/>
        <w:ind w:left="1560"/>
        <w:jc w:val="both"/>
        <w:outlineLvl w:val="0"/>
        <w:rPr>
          <w:rFonts w:ascii="Arial" w:hAnsi="Arial" w:cs="Arial"/>
          <w:sz w:val="20"/>
        </w:rPr>
      </w:pPr>
      <w:r w:rsidRPr="004D5BA2">
        <w:rPr>
          <w:rFonts w:ascii="Arial" w:hAnsi="Arial" w:cs="Arial"/>
          <w:sz w:val="20"/>
        </w:rPr>
        <w:t>4.Выплата молодым специалистам:</w:t>
      </w:r>
    </w:p>
    <w:p w:rsidR="004D5BA2" w:rsidRPr="004D5BA2" w:rsidRDefault="004D5BA2" w:rsidP="004D5BA2">
      <w:pPr>
        <w:pStyle w:val="ConsPlusNormal"/>
        <w:ind w:firstLine="709"/>
        <w:jc w:val="both"/>
        <w:outlineLvl w:val="0"/>
        <w:rPr>
          <w:rFonts w:ascii="Arial" w:hAnsi="Arial" w:cs="Arial"/>
          <w:sz w:val="20"/>
        </w:rPr>
      </w:pPr>
      <w:r w:rsidRPr="004D5BA2">
        <w:rPr>
          <w:rFonts w:ascii="Arial" w:hAnsi="Arial" w:cs="Arial"/>
          <w:sz w:val="20"/>
        </w:rPr>
        <w:t>Выплата устанавливается молодым специалистам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непрерывный стаж работы в отрасли которых составляет менее 3 лет.</w:t>
      </w:r>
    </w:p>
    <w:tbl>
      <w:tblPr>
        <w:tblStyle w:val="a5"/>
        <w:tblW w:w="0" w:type="auto"/>
        <w:tblLook w:val="04A0" w:firstRow="1" w:lastRow="0" w:firstColumn="1" w:lastColumn="0" w:noHBand="0" w:noVBand="1"/>
      </w:tblPr>
      <w:tblGrid>
        <w:gridCol w:w="7196"/>
        <w:gridCol w:w="2246"/>
      </w:tblGrid>
      <w:tr w:rsidR="004D5BA2" w:rsidRPr="004D5BA2" w:rsidTr="004D5BA2">
        <w:tc>
          <w:tcPr>
            <w:tcW w:w="7196" w:type="dxa"/>
          </w:tcPr>
          <w:p w:rsidR="004D5BA2" w:rsidRPr="004D5BA2" w:rsidRDefault="004D5BA2" w:rsidP="004D5BA2">
            <w:pPr>
              <w:pStyle w:val="ConsPlusNormal"/>
              <w:ind w:firstLine="709"/>
              <w:jc w:val="both"/>
              <w:outlineLvl w:val="0"/>
              <w:rPr>
                <w:rFonts w:ascii="Courier New" w:hAnsi="Courier New" w:cs="Courier New"/>
                <w:sz w:val="20"/>
              </w:rPr>
            </w:pPr>
            <w:r w:rsidRPr="004D5BA2">
              <w:rPr>
                <w:rFonts w:ascii="Courier New" w:hAnsi="Courier New" w:cs="Courier New"/>
                <w:sz w:val="20"/>
              </w:rPr>
              <w:t xml:space="preserve">Наименование </w:t>
            </w:r>
          </w:p>
        </w:tc>
        <w:tc>
          <w:tcPr>
            <w:tcW w:w="2126" w:type="dxa"/>
          </w:tcPr>
          <w:p w:rsidR="004D5BA2" w:rsidRPr="004D5BA2" w:rsidRDefault="004D5BA2" w:rsidP="004D5BA2">
            <w:pPr>
              <w:pStyle w:val="ConsPlusNormal"/>
              <w:ind w:firstLine="709"/>
              <w:jc w:val="both"/>
              <w:outlineLvl w:val="0"/>
              <w:rPr>
                <w:rFonts w:ascii="Courier New" w:hAnsi="Courier New" w:cs="Courier New"/>
                <w:sz w:val="20"/>
              </w:rPr>
            </w:pPr>
            <w:r w:rsidRPr="004D5BA2">
              <w:rPr>
                <w:rFonts w:ascii="Courier New" w:hAnsi="Courier New" w:cs="Courier New"/>
                <w:sz w:val="20"/>
              </w:rPr>
              <w:t xml:space="preserve">Коэффициент </w:t>
            </w:r>
          </w:p>
        </w:tc>
      </w:tr>
      <w:tr w:rsidR="004D5BA2" w:rsidRPr="004D5BA2" w:rsidTr="004D5BA2">
        <w:tc>
          <w:tcPr>
            <w:tcW w:w="7196" w:type="dxa"/>
          </w:tcPr>
          <w:p w:rsidR="004D5BA2" w:rsidRPr="004D5BA2" w:rsidRDefault="004D5BA2" w:rsidP="004D5BA2">
            <w:pPr>
              <w:pStyle w:val="ConsPlusNormal"/>
              <w:ind w:firstLine="709"/>
              <w:jc w:val="both"/>
              <w:outlineLvl w:val="0"/>
              <w:rPr>
                <w:rFonts w:ascii="Courier New" w:hAnsi="Courier New" w:cs="Courier New"/>
                <w:sz w:val="20"/>
              </w:rPr>
            </w:pPr>
            <w:r w:rsidRPr="004D5BA2">
              <w:rPr>
                <w:rFonts w:ascii="Courier New" w:hAnsi="Courier New" w:cs="Courier New"/>
                <w:sz w:val="20"/>
              </w:rPr>
              <w:t>От 6 месяцев до 1 года</w:t>
            </w:r>
          </w:p>
        </w:tc>
        <w:tc>
          <w:tcPr>
            <w:tcW w:w="2126" w:type="dxa"/>
          </w:tcPr>
          <w:p w:rsidR="004D5BA2" w:rsidRPr="004D5BA2" w:rsidRDefault="004D5BA2" w:rsidP="004D5BA2">
            <w:pPr>
              <w:pStyle w:val="ConsPlusNormal"/>
              <w:ind w:firstLine="709"/>
              <w:jc w:val="both"/>
              <w:outlineLvl w:val="0"/>
              <w:rPr>
                <w:rFonts w:ascii="Courier New" w:hAnsi="Courier New" w:cs="Courier New"/>
                <w:sz w:val="20"/>
              </w:rPr>
            </w:pPr>
            <w:r w:rsidRPr="004D5BA2">
              <w:rPr>
                <w:rFonts w:ascii="Courier New" w:hAnsi="Courier New" w:cs="Courier New"/>
                <w:sz w:val="20"/>
              </w:rPr>
              <w:t xml:space="preserve"> 0,10</w:t>
            </w:r>
          </w:p>
        </w:tc>
      </w:tr>
      <w:tr w:rsidR="004D5BA2" w:rsidRPr="004D5BA2" w:rsidTr="004D5BA2">
        <w:tc>
          <w:tcPr>
            <w:tcW w:w="7196" w:type="dxa"/>
          </w:tcPr>
          <w:p w:rsidR="004D5BA2" w:rsidRPr="004D5BA2" w:rsidRDefault="004D5BA2" w:rsidP="004D5BA2">
            <w:pPr>
              <w:pStyle w:val="ConsPlusNormal"/>
              <w:ind w:firstLine="709"/>
              <w:jc w:val="both"/>
              <w:outlineLvl w:val="0"/>
              <w:rPr>
                <w:rFonts w:ascii="Courier New" w:hAnsi="Courier New" w:cs="Courier New"/>
                <w:sz w:val="20"/>
              </w:rPr>
            </w:pPr>
            <w:r w:rsidRPr="004D5BA2">
              <w:rPr>
                <w:rFonts w:ascii="Courier New" w:hAnsi="Courier New" w:cs="Courier New"/>
                <w:sz w:val="20"/>
              </w:rPr>
              <w:t>От 1 до 2 лет</w:t>
            </w:r>
          </w:p>
        </w:tc>
        <w:tc>
          <w:tcPr>
            <w:tcW w:w="2126" w:type="dxa"/>
          </w:tcPr>
          <w:p w:rsidR="004D5BA2" w:rsidRPr="004D5BA2" w:rsidRDefault="004D5BA2" w:rsidP="004D5BA2">
            <w:pPr>
              <w:pStyle w:val="ConsPlusNormal"/>
              <w:ind w:firstLine="709"/>
              <w:jc w:val="both"/>
              <w:outlineLvl w:val="0"/>
              <w:rPr>
                <w:rFonts w:ascii="Courier New" w:hAnsi="Courier New" w:cs="Courier New"/>
                <w:sz w:val="20"/>
              </w:rPr>
            </w:pPr>
            <w:r w:rsidRPr="004D5BA2">
              <w:rPr>
                <w:rFonts w:ascii="Courier New" w:hAnsi="Courier New" w:cs="Courier New"/>
                <w:sz w:val="20"/>
              </w:rPr>
              <w:t xml:space="preserve"> 0,15</w:t>
            </w:r>
          </w:p>
        </w:tc>
      </w:tr>
      <w:tr w:rsidR="004D5BA2" w:rsidRPr="004D5BA2" w:rsidTr="004D5BA2">
        <w:tc>
          <w:tcPr>
            <w:tcW w:w="7196" w:type="dxa"/>
          </w:tcPr>
          <w:p w:rsidR="004D5BA2" w:rsidRPr="004D5BA2" w:rsidRDefault="004D5BA2" w:rsidP="004D5BA2">
            <w:pPr>
              <w:pStyle w:val="ConsPlusNormal"/>
              <w:ind w:firstLine="709"/>
              <w:jc w:val="both"/>
              <w:outlineLvl w:val="0"/>
              <w:rPr>
                <w:rFonts w:ascii="Courier New" w:hAnsi="Courier New" w:cs="Courier New"/>
                <w:sz w:val="20"/>
              </w:rPr>
            </w:pPr>
            <w:r w:rsidRPr="004D5BA2">
              <w:rPr>
                <w:rFonts w:ascii="Courier New" w:hAnsi="Courier New" w:cs="Courier New"/>
                <w:sz w:val="20"/>
              </w:rPr>
              <w:t>От 2 до 3 лет</w:t>
            </w:r>
          </w:p>
        </w:tc>
        <w:tc>
          <w:tcPr>
            <w:tcW w:w="2126" w:type="dxa"/>
          </w:tcPr>
          <w:p w:rsidR="004D5BA2" w:rsidRPr="004D5BA2" w:rsidRDefault="004D5BA2" w:rsidP="004D5BA2">
            <w:pPr>
              <w:pStyle w:val="ConsPlusNormal"/>
              <w:ind w:firstLine="709"/>
              <w:jc w:val="both"/>
              <w:outlineLvl w:val="0"/>
              <w:rPr>
                <w:rFonts w:ascii="Courier New" w:hAnsi="Courier New" w:cs="Courier New"/>
                <w:sz w:val="20"/>
              </w:rPr>
            </w:pPr>
            <w:r w:rsidRPr="004D5BA2">
              <w:rPr>
                <w:rFonts w:ascii="Courier New" w:hAnsi="Courier New" w:cs="Courier New"/>
                <w:sz w:val="20"/>
              </w:rPr>
              <w:t xml:space="preserve"> 0,20</w:t>
            </w:r>
          </w:p>
        </w:tc>
      </w:tr>
    </w:tbl>
    <w:p w:rsidR="004D5BA2" w:rsidRPr="004D5BA2" w:rsidRDefault="004D5BA2" w:rsidP="004D5BA2">
      <w:pPr>
        <w:shd w:val="clear" w:color="auto" w:fill="FFFFFF"/>
        <w:spacing w:after="0" w:line="240" w:lineRule="auto"/>
        <w:ind w:firstLine="709"/>
        <w:textAlignment w:val="baseline"/>
        <w:outlineLvl w:val="0"/>
        <w:rPr>
          <w:rFonts w:ascii="Arial" w:hAnsi="Arial" w:cs="Arial"/>
          <w:sz w:val="20"/>
          <w:szCs w:val="20"/>
        </w:rPr>
      </w:pPr>
    </w:p>
    <w:p w:rsidR="004D5BA2" w:rsidRPr="004D5BA2" w:rsidRDefault="004D5BA2" w:rsidP="004D5BA2">
      <w:pPr>
        <w:shd w:val="clear" w:color="auto" w:fill="FFFFFF"/>
        <w:spacing w:after="0" w:line="240" w:lineRule="auto"/>
        <w:ind w:firstLine="709"/>
        <w:textAlignment w:val="baseline"/>
        <w:outlineLvl w:val="0"/>
        <w:rPr>
          <w:rFonts w:ascii="Arial" w:hAnsi="Arial" w:cs="Arial"/>
          <w:sz w:val="20"/>
          <w:szCs w:val="20"/>
        </w:rPr>
      </w:pPr>
      <w:r w:rsidRPr="004D5BA2">
        <w:rPr>
          <w:rFonts w:ascii="Arial" w:hAnsi="Arial" w:cs="Arial"/>
          <w:sz w:val="20"/>
          <w:szCs w:val="20"/>
        </w:rPr>
        <w:t>Глава 3. КОМПЕНСАЦИОННЫЕ ВЫПЛАТЫ</w:t>
      </w:r>
    </w:p>
    <w:p w:rsidR="004D5BA2" w:rsidRPr="004D5BA2" w:rsidRDefault="004D5BA2" w:rsidP="004D5BA2">
      <w:pPr>
        <w:shd w:val="clear" w:color="auto" w:fill="FFFFFF"/>
        <w:spacing w:after="0" w:line="240" w:lineRule="auto"/>
        <w:ind w:firstLine="709"/>
        <w:textAlignment w:val="baseline"/>
        <w:outlineLvl w:val="0"/>
        <w:rPr>
          <w:rFonts w:ascii="Arial" w:eastAsia="Times New Roman" w:hAnsi="Arial" w:cs="Arial"/>
          <w:sz w:val="20"/>
          <w:szCs w:val="20"/>
        </w:rPr>
      </w:pPr>
      <w:r w:rsidRPr="004D5BA2">
        <w:rPr>
          <w:rFonts w:ascii="Arial" w:eastAsia="Times New Roman" w:hAnsi="Arial" w:cs="Arial"/>
          <w:sz w:val="20"/>
          <w:szCs w:val="20"/>
        </w:rPr>
        <w:t>21. Работникам учреждения устанавливаются следующие виды компенсационных выплат:</w:t>
      </w:r>
    </w:p>
    <w:p w:rsidR="004D5BA2" w:rsidRPr="004D5BA2" w:rsidRDefault="004D5BA2" w:rsidP="004D5BA2">
      <w:pPr>
        <w:shd w:val="clear" w:color="auto" w:fill="FFFFFF"/>
        <w:spacing w:after="0" w:line="240" w:lineRule="auto"/>
        <w:ind w:firstLine="709"/>
        <w:textAlignment w:val="baseline"/>
        <w:outlineLvl w:val="0"/>
        <w:rPr>
          <w:rFonts w:ascii="Arial" w:eastAsia="Times New Roman" w:hAnsi="Arial" w:cs="Arial"/>
          <w:sz w:val="20"/>
          <w:szCs w:val="20"/>
        </w:rPr>
      </w:pPr>
      <w:r w:rsidRPr="004D5BA2">
        <w:rPr>
          <w:rFonts w:ascii="Arial" w:eastAsia="Times New Roman" w:hAnsi="Arial" w:cs="Arial"/>
          <w:sz w:val="20"/>
          <w:szCs w:val="20"/>
        </w:rPr>
        <w:t xml:space="preserve">1) выплаты за работу в местностях с особыми климатическими условиями; Оплата труда на работах в местностях с особыми климатическими условиями производится в порядке и размерах, не </w:t>
      </w:r>
      <w:r w:rsidRPr="004D5BA2">
        <w:rPr>
          <w:rFonts w:ascii="Arial" w:eastAsia="Times New Roman" w:hAnsi="Arial" w:cs="Arial"/>
          <w:sz w:val="20"/>
          <w:szCs w:val="20"/>
        </w:rPr>
        <w:lastRenderedPageBreak/>
        <w:t>ниже установленных трудовым законодательством и иными нормативными правовыми актами, содержащими нормы трудового права.</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 xml:space="preserve">2)Районный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w:t>
      </w:r>
      <w:hyperlink r:id="rId15" w:history="1">
        <w:r w:rsidRPr="004D5BA2">
          <w:rPr>
            <w:rFonts w:ascii="Arial" w:eastAsia="Times New Roman" w:hAnsi="Arial" w:cs="Arial"/>
            <w:sz w:val="20"/>
            <w:szCs w:val="20"/>
          </w:rPr>
          <w:t>Трудового кодекса Российской Федерации</w:t>
        </w:r>
      </w:hyperlink>
      <w:r w:rsidRPr="004D5BA2">
        <w:rPr>
          <w:rFonts w:ascii="Arial" w:eastAsia="Times New Roman" w:hAnsi="Arial" w:cs="Arial"/>
          <w:sz w:val="20"/>
          <w:szCs w:val="20"/>
        </w:rPr>
        <w:t>.</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u w:val="single"/>
        </w:rPr>
        <w:t>Районный коэффициент</w:t>
      </w:r>
      <w:r w:rsidRPr="004D5BA2">
        <w:rPr>
          <w:rFonts w:ascii="Arial" w:eastAsia="Times New Roman" w:hAnsi="Arial" w:cs="Arial"/>
          <w:sz w:val="20"/>
          <w:szCs w:val="20"/>
        </w:rPr>
        <w:t xml:space="preserve">. 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w:t>
      </w:r>
      <w:proofErr w:type="spellStart"/>
      <w:r w:rsidRPr="004D5BA2">
        <w:rPr>
          <w:rFonts w:ascii="Arial" w:eastAsia="Times New Roman" w:hAnsi="Arial" w:cs="Arial"/>
          <w:sz w:val="20"/>
          <w:szCs w:val="20"/>
        </w:rPr>
        <w:t>Федерации.Суммы</w:t>
      </w:r>
      <w:proofErr w:type="spellEnd"/>
      <w:r w:rsidRPr="004D5BA2">
        <w:rPr>
          <w:rFonts w:ascii="Arial" w:eastAsia="Times New Roman" w:hAnsi="Arial" w:cs="Arial"/>
          <w:sz w:val="20"/>
          <w:szCs w:val="20"/>
        </w:rPr>
        <w:t xml:space="preserve"> указанных расходов относятся к расходам на оплату труда в полном размере. Согласно разъяснениям, утвержденным Постановлением Минтруда России от 11.09.1995 N 49, </w:t>
      </w:r>
      <w:r w:rsidRPr="004D5BA2">
        <w:rPr>
          <w:rFonts w:ascii="Arial" w:eastAsia="Times New Roman" w:hAnsi="Arial" w:cs="Arial"/>
          <w:bCs/>
          <w:sz w:val="20"/>
          <w:szCs w:val="20"/>
        </w:rPr>
        <w:t xml:space="preserve">районные коэффициенты </w:t>
      </w:r>
      <w:r w:rsidRPr="004D5BA2">
        <w:rPr>
          <w:rFonts w:ascii="Arial" w:eastAsia="Times New Roman" w:hAnsi="Arial" w:cs="Arial"/>
          <w:sz w:val="20"/>
          <w:szCs w:val="20"/>
        </w:rPr>
        <w:t xml:space="preserve">начисляются на фактический месячный заработок работника, включая вознаграждение за выслугу лет. Также коэффициент начисляется на надбавки и доплаты к тарифным ставкам (должностным окладам) и компенсационные выплаты, связанные с режимом работы и условиями труда. </w:t>
      </w:r>
      <w:r w:rsidRPr="004D5BA2">
        <w:rPr>
          <w:rFonts w:ascii="Arial" w:eastAsia="Times New Roman" w:hAnsi="Arial" w:cs="Arial"/>
          <w:bCs/>
          <w:sz w:val="20"/>
          <w:szCs w:val="20"/>
        </w:rPr>
        <w:t xml:space="preserve">Районный коэффициент </w:t>
      </w:r>
      <w:r w:rsidRPr="004D5BA2">
        <w:rPr>
          <w:rFonts w:ascii="Arial" w:eastAsia="Times New Roman" w:hAnsi="Arial" w:cs="Arial"/>
          <w:sz w:val="20"/>
          <w:szCs w:val="20"/>
        </w:rPr>
        <w:t xml:space="preserve">не начисляется на следующие </w:t>
      </w:r>
      <w:proofErr w:type="spellStart"/>
      <w:r w:rsidRPr="004D5BA2">
        <w:rPr>
          <w:rFonts w:ascii="Arial" w:eastAsia="Times New Roman" w:hAnsi="Arial" w:cs="Arial"/>
          <w:sz w:val="20"/>
          <w:szCs w:val="20"/>
        </w:rPr>
        <w:t>выплаты:процентные</w:t>
      </w:r>
      <w:proofErr w:type="spellEnd"/>
      <w:r w:rsidRPr="004D5BA2">
        <w:rPr>
          <w:rFonts w:ascii="Arial" w:eastAsia="Times New Roman" w:hAnsi="Arial" w:cs="Arial"/>
          <w:sz w:val="20"/>
          <w:szCs w:val="20"/>
        </w:rPr>
        <w:t xml:space="preserve"> надбавки к заработной плате за стаж работы в районах Крайнего Севера и приравненных к ним </w:t>
      </w:r>
      <w:proofErr w:type="spellStart"/>
      <w:r w:rsidRPr="004D5BA2">
        <w:rPr>
          <w:rFonts w:ascii="Arial" w:eastAsia="Times New Roman" w:hAnsi="Arial" w:cs="Arial"/>
          <w:sz w:val="20"/>
          <w:szCs w:val="20"/>
        </w:rPr>
        <w:t>местностях;сумму</w:t>
      </w:r>
      <w:proofErr w:type="spellEnd"/>
      <w:r w:rsidRPr="004D5BA2">
        <w:rPr>
          <w:rFonts w:ascii="Arial" w:eastAsia="Times New Roman" w:hAnsi="Arial" w:cs="Arial"/>
          <w:sz w:val="20"/>
          <w:szCs w:val="20"/>
        </w:rPr>
        <w:t xml:space="preserve"> среднего заработка (так как он уже учтен при исчислении среднего заработка);выплаты, не входящие в систему оплаты труда у конкретного работодателя, например, в виде материальной помощи или иные выплаты, не связанные с выполнением работником своих трудовых </w:t>
      </w:r>
      <w:proofErr w:type="spellStart"/>
      <w:r w:rsidRPr="004D5BA2">
        <w:rPr>
          <w:rFonts w:ascii="Arial" w:eastAsia="Times New Roman" w:hAnsi="Arial" w:cs="Arial"/>
          <w:sz w:val="20"/>
          <w:szCs w:val="20"/>
        </w:rPr>
        <w:t>обязанностей.Районный</w:t>
      </w:r>
      <w:proofErr w:type="spellEnd"/>
      <w:r w:rsidRPr="004D5BA2">
        <w:rPr>
          <w:rFonts w:ascii="Arial" w:eastAsia="Times New Roman" w:hAnsi="Arial" w:cs="Arial"/>
          <w:sz w:val="20"/>
          <w:szCs w:val="20"/>
        </w:rPr>
        <w:t xml:space="preserve"> коэффициент не учитывается при исчислении различных видов выплат из расчета тарифной ставки или оклада (например, надбавки к заработной плате взамен суточных, за подвижной характер работы, доплаты за работу в ночное время и т.д.), так как данный коэффициент не образует новых тарифных ставок и </w:t>
      </w:r>
      <w:proofErr w:type="spellStart"/>
      <w:r w:rsidRPr="004D5BA2">
        <w:rPr>
          <w:rFonts w:ascii="Arial" w:eastAsia="Times New Roman" w:hAnsi="Arial" w:cs="Arial"/>
          <w:sz w:val="20"/>
          <w:szCs w:val="20"/>
        </w:rPr>
        <w:t>окладов.Размер</w:t>
      </w:r>
      <w:proofErr w:type="spellEnd"/>
      <w:r w:rsidRPr="004D5BA2">
        <w:rPr>
          <w:rFonts w:ascii="Arial" w:eastAsia="Times New Roman" w:hAnsi="Arial" w:cs="Arial"/>
          <w:sz w:val="20"/>
          <w:szCs w:val="20"/>
        </w:rPr>
        <w:t xml:space="preserve"> районного коэффициента установлен Постановлением Администрации Иркутской области от 28.01.1993 г. № 9, «О выравнивании районного коэффициента к заработной плате на территории Иркутской области», и составляет 30% на территории районов юга Иркутской области (за исключением г. Ангарска, г. Черемхово и Черемховского р-на, г. Тулуна и </w:t>
      </w:r>
      <w:proofErr w:type="spellStart"/>
      <w:r w:rsidRPr="004D5BA2">
        <w:rPr>
          <w:rFonts w:ascii="Arial" w:eastAsia="Times New Roman" w:hAnsi="Arial" w:cs="Arial"/>
          <w:sz w:val="20"/>
          <w:szCs w:val="20"/>
        </w:rPr>
        <w:t>Тулунского</w:t>
      </w:r>
      <w:proofErr w:type="spellEnd"/>
      <w:r w:rsidRPr="004D5BA2">
        <w:rPr>
          <w:rFonts w:ascii="Arial" w:eastAsia="Times New Roman" w:hAnsi="Arial" w:cs="Arial"/>
          <w:sz w:val="20"/>
          <w:szCs w:val="20"/>
        </w:rPr>
        <w:t xml:space="preserve"> р-на и работников ВСЖД, по которым приняты решения облисполкома и постановления главы администрации.</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u w:val="single"/>
        </w:rPr>
        <w:t xml:space="preserve">Процентная надбавка </w:t>
      </w:r>
      <w:r w:rsidRPr="004D5BA2">
        <w:rPr>
          <w:rFonts w:ascii="Arial" w:eastAsia="Times New Roman" w:hAnsi="Arial" w:cs="Arial"/>
          <w:sz w:val="20"/>
          <w:szCs w:val="20"/>
        </w:rPr>
        <w:t xml:space="preserve">к зарплате за стаж работы в районах Крайнего Севера и приравненных к ним местностях  не относится к стимулирующим выплатам, а является гарантией, предоставляемой за работу в особых климатических </w:t>
      </w:r>
      <w:proofErr w:type="spellStart"/>
      <w:r w:rsidRPr="004D5BA2">
        <w:rPr>
          <w:rFonts w:ascii="Arial" w:eastAsia="Times New Roman" w:hAnsi="Arial" w:cs="Arial"/>
          <w:sz w:val="20"/>
          <w:szCs w:val="20"/>
        </w:rPr>
        <w:t>условиях.Эта</w:t>
      </w:r>
      <w:proofErr w:type="spellEnd"/>
      <w:r w:rsidRPr="004D5BA2">
        <w:rPr>
          <w:rFonts w:ascii="Arial" w:eastAsia="Times New Roman" w:hAnsi="Arial" w:cs="Arial"/>
          <w:sz w:val="20"/>
          <w:szCs w:val="20"/>
        </w:rPr>
        <w:t xml:space="preserve"> выплата выражается в процентах к заработной плате (без увеличения на районный коэффициент) и устанавливается в зависимости от возраста и стажа работы сотрудника, а также группы местности, к которой отнесен тот или иной район (местность).Суммы указанных расходов относятся к расходам на оплату труда в полном </w:t>
      </w:r>
      <w:proofErr w:type="spellStart"/>
      <w:r w:rsidRPr="004D5BA2">
        <w:rPr>
          <w:rFonts w:ascii="Arial" w:eastAsia="Times New Roman" w:hAnsi="Arial" w:cs="Arial"/>
          <w:sz w:val="20"/>
          <w:szCs w:val="20"/>
        </w:rPr>
        <w:t>размере.Процентная</w:t>
      </w:r>
      <w:proofErr w:type="spellEnd"/>
      <w:r w:rsidRPr="004D5BA2">
        <w:rPr>
          <w:rFonts w:ascii="Arial" w:eastAsia="Times New Roman" w:hAnsi="Arial" w:cs="Arial"/>
          <w:sz w:val="20"/>
          <w:szCs w:val="20"/>
        </w:rPr>
        <w:t xml:space="preserve"> надбавка назначается в размере 10% за первые 6 месяцев работы и увеличивается на эту величину каждые полгода, пока не достигнет максимума-30%.</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color w:val="000000" w:themeColor="text1"/>
          <w:sz w:val="20"/>
          <w:szCs w:val="20"/>
        </w:rPr>
      </w:pPr>
      <w:r w:rsidRPr="004D5BA2">
        <w:rPr>
          <w:rFonts w:ascii="Arial" w:eastAsia="Times New Roman" w:hAnsi="Arial" w:cs="Arial"/>
          <w:sz w:val="20"/>
          <w:szCs w:val="20"/>
        </w:rPr>
        <w:t xml:space="preserve">-за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w:t>
      </w:r>
      <w:hyperlink r:id="rId16" w:history="1">
        <w:r w:rsidRPr="004D5BA2">
          <w:rPr>
            <w:rFonts w:ascii="Arial" w:eastAsia="Times New Roman" w:hAnsi="Arial" w:cs="Arial"/>
            <w:sz w:val="20"/>
            <w:szCs w:val="20"/>
          </w:rPr>
          <w:t>Трудового кодекса Российской Федерации</w:t>
        </w:r>
      </w:hyperlink>
      <w:r w:rsidRPr="004D5BA2">
        <w:rPr>
          <w:rFonts w:ascii="Arial" w:eastAsia="Times New Roman" w:hAnsi="Arial" w:cs="Arial"/>
          <w:sz w:val="20"/>
          <w:szCs w:val="20"/>
        </w:rPr>
        <w:t xml:space="preserve">. 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w:t>
      </w:r>
      <w:hyperlink r:id="rId17" w:history="1">
        <w:r w:rsidRPr="004D5BA2">
          <w:rPr>
            <w:rFonts w:ascii="Arial" w:eastAsia="Times New Roman" w:hAnsi="Arial" w:cs="Arial"/>
            <w:sz w:val="20"/>
            <w:szCs w:val="20"/>
          </w:rPr>
          <w:t>Трудового кодекса Российской Федерации</w:t>
        </w:r>
      </w:hyperlink>
      <w:r w:rsidRPr="004D5BA2">
        <w:rPr>
          <w:rFonts w:ascii="Arial" w:eastAsia="Times New Roman" w:hAnsi="Arial" w:cs="Arial"/>
          <w:sz w:val="20"/>
          <w:szCs w:val="20"/>
        </w:rPr>
        <w:t xml:space="preserve">, то есть определяется по соглашению сторон трудового договора с учетом содержания и объема дополнительной работы. </w:t>
      </w:r>
      <w:r w:rsidRPr="004D5BA2">
        <w:rPr>
          <w:rFonts w:ascii="Arial" w:eastAsia="Times New Roman" w:hAnsi="Arial" w:cs="Arial"/>
          <w:color w:val="000000" w:themeColor="text1"/>
          <w:sz w:val="20"/>
          <w:szCs w:val="20"/>
        </w:rPr>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-за работу в ночное время</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 xml:space="preserve">Компенсационная выплата за работу в ночное время устанавливается работникам на условиях и в порядке, предусмотренных статьей 96 </w:t>
      </w:r>
      <w:hyperlink r:id="rId18" w:history="1">
        <w:r w:rsidRPr="004D5BA2">
          <w:rPr>
            <w:rFonts w:ascii="Arial" w:eastAsia="Times New Roman" w:hAnsi="Arial" w:cs="Arial"/>
            <w:sz w:val="20"/>
            <w:szCs w:val="20"/>
          </w:rPr>
          <w:t>Трудового кодекса Российской Федерации</w:t>
        </w:r>
      </w:hyperlink>
      <w:r w:rsidRPr="004D5BA2">
        <w:rPr>
          <w:rFonts w:ascii="Arial" w:eastAsia="Times New Roman" w:hAnsi="Arial" w:cs="Arial"/>
          <w:sz w:val="20"/>
          <w:szCs w:val="20"/>
        </w:rPr>
        <w:t xml:space="preserve">. Доплата за работу в ночное время производится работникам за каждый час работы в ночное время. Ночным считается время с 22 часов до 6 часов утра. Размер выплаты определяется в соответствии с абзацем третьим статьи 154 </w:t>
      </w:r>
      <w:hyperlink r:id="rId19" w:history="1">
        <w:r w:rsidRPr="004D5BA2">
          <w:rPr>
            <w:rFonts w:ascii="Arial" w:eastAsia="Times New Roman" w:hAnsi="Arial" w:cs="Arial"/>
            <w:sz w:val="20"/>
            <w:szCs w:val="20"/>
          </w:rPr>
          <w:t>Трудового кодекса Российской Федерации</w:t>
        </w:r>
      </w:hyperlink>
      <w:r w:rsidRPr="004D5BA2">
        <w:rPr>
          <w:rFonts w:ascii="Arial" w:eastAsia="Times New Roman" w:hAnsi="Arial" w:cs="Arial"/>
          <w:sz w:val="20"/>
          <w:szCs w:val="20"/>
        </w:rPr>
        <w:t xml:space="preserve"> и составляет не менее 35% от должностного оклада по занимаемой должности за час работы работника. Расчет доплаты за час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-за сверхурочную работу</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 xml:space="preserve"> Компенсационная выплата за сверхурочную работу устанавливается работникам на условиях, в порядке и в размере, установленных статьями 99, 152 </w:t>
      </w:r>
      <w:hyperlink r:id="rId20" w:history="1">
        <w:r w:rsidRPr="004D5BA2">
          <w:rPr>
            <w:rFonts w:ascii="Arial" w:eastAsia="Times New Roman" w:hAnsi="Arial" w:cs="Arial"/>
            <w:sz w:val="20"/>
            <w:szCs w:val="20"/>
          </w:rPr>
          <w:t xml:space="preserve">Трудового кодекса Российской </w:t>
        </w:r>
        <w:proofErr w:type="spellStart"/>
        <w:r w:rsidRPr="004D5BA2">
          <w:rPr>
            <w:rFonts w:ascii="Arial" w:eastAsia="Times New Roman" w:hAnsi="Arial" w:cs="Arial"/>
            <w:sz w:val="20"/>
            <w:szCs w:val="20"/>
          </w:rPr>
          <w:lastRenderedPageBreak/>
          <w:t>Федерации</w:t>
        </w:r>
      </w:hyperlink>
      <w:r w:rsidRPr="004D5BA2">
        <w:rPr>
          <w:rFonts w:ascii="Arial" w:eastAsia="Times New Roman" w:hAnsi="Arial" w:cs="Arial"/>
          <w:sz w:val="20"/>
          <w:szCs w:val="20"/>
        </w:rPr>
        <w:t>.Повышенная</w:t>
      </w:r>
      <w:proofErr w:type="spellEnd"/>
      <w:r w:rsidRPr="004D5BA2">
        <w:rPr>
          <w:rFonts w:ascii="Arial" w:eastAsia="Times New Roman" w:hAnsi="Arial" w:cs="Arial"/>
          <w:sz w:val="20"/>
          <w:szCs w:val="20"/>
        </w:rPr>
        <w:t xml:space="preserve"> оплата сверхурочной работы составляет за первые два часа работы не менее полуторного размера, за последующие часы – двойного размера.</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-за работу в выходные и нерабочие праздничные дни</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w:t>
      </w:r>
      <w:hyperlink r:id="rId21" w:history="1">
        <w:r w:rsidRPr="004D5BA2">
          <w:rPr>
            <w:rFonts w:ascii="Arial" w:eastAsia="Times New Roman" w:hAnsi="Arial" w:cs="Arial"/>
            <w:sz w:val="20"/>
            <w:szCs w:val="20"/>
          </w:rPr>
          <w:t xml:space="preserve">Трудового кодекса Российской </w:t>
        </w:r>
        <w:proofErr w:type="spellStart"/>
        <w:r w:rsidRPr="004D5BA2">
          <w:rPr>
            <w:rFonts w:ascii="Arial" w:eastAsia="Times New Roman" w:hAnsi="Arial" w:cs="Arial"/>
            <w:sz w:val="20"/>
            <w:szCs w:val="20"/>
          </w:rPr>
          <w:t>Федерации</w:t>
        </w:r>
      </w:hyperlink>
      <w:r w:rsidRPr="004D5BA2">
        <w:rPr>
          <w:rFonts w:ascii="Arial" w:eastAsia="Times New Roman" w:hAnsi="Arial" w:cs="Arial"/>
          <w:sz w:val="20"/>
          <w:szCs w:val="20"/>
        </w:rPr>
        <w:t>.Работникам</w:t>
      </w:r>
      <w:proofErr w:type="spellEnd"/>
      <w:r w:rsidRPr="004D5BA2">
        <w:rPr>
          <w:rFonts w:ascii="Arial" w:eastAsia="Times New Roman" w:hAnsi="Arial" w:cs="Arial"/>
          <w:sz w:val="20"/>
          <w:szCs w:val="20"/>
        </w:rPr>
        <w:t xml:space="preserve">, получающим оклад (должностной оклад)-в размере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(должностного)оклада, если работа производилась сверх месячной нормы рабочего </w:t>
      </w:r>
      <w:proofErr w:type="spellStart"/>
      <w:r w:rsidRPr="004D5BA2">
        <w:rPr>
          <w:rFonts w:ascii="Arial" w:eastAsia="Times New Roman" w:hAnsi="Arial" w:cs="Arial"/>
          <w:sz w:val="20"/>
          <w:szCs w:val="20"/>
        </w:rPr>
        <w:t>времени.По</w:t>
      </w:r>
      <w:proofErr w:type="spellEnd"/>
      <w:r w:rsidRPr="004D5BA2">
        <w:rPr>
          <w:rFonts w:ascii="Arial" w:eastAsia="Times New Roman" w:hAnsi="Arial" w:cs="Arial"/>
          <w:sz w:val="20"/>
          <w:szCs w:val="20"/>
        </w:rPr>
        <w:t xml:space="preserve"> желанию </w:t>
      </w:r>
      <w:proofErr w:type="spellStart"/>
      <w:r w:rsidRPr="004D5BA2">
        <w:rPr>
          <w:rFonts w:ascii="Arial" w:eastAsia="Times New Roman" w:hAnsi="Arial" w:cs="Arial"/>
          <w:sz w:val="20"/>
          <w:szCs w:val="20"/>
        </w:rPr>
        <w:t>работника,работавшего</w:t>
      </w:r>
      <w:proofErr w:type="spellEnd"/>
      <w:r w:rsidRPr="004D5BA2">
        <w:rPr>
          <w:rFonts w:ascii="Arial" w:eastAsia="Times New Roman" w:hAnsi="Arial" w:cs="Arial"/>
          <w:sz w:val="20"/>
          <w:szCs w:val="20"/>
        </w:rPr>
        <w:t xml:space="preserve"> в выходной или нерабочий праздничный </w:t>
      </w:r>
      <w:proofErr w:type="spellStart"/>
      <w:r w:rsidRPr="004D5BA2">
        <w:rPr>
          <w:rFonts w:ascii="Arial" w:eastAsia="Times New Roman" w:hAnsi="Arial" w:cs="Arial"/>
          <w:sz w:val="20"/>
          <w:szCs w:val="20"/>
        </w:rPr>
        <w:t>день,ему</w:t>
      </w:r>
      <w:proofErr w:type="spellEnd"/>
      <w:r w:rsidRPr="004D5BA2">
        <w:rPr>
          <w:rFonts w:ascii="Arial" w:eastAsia="Times New Roman" w:hAnsi="Arial" w:cs="Arial"/>
          <w:sz w:val="20"/>
          <w:szCs w:val="20"/>
        </w:rPr>
        <w:t xml:space="preserve">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trike/>
          <w:sz w:val="20"/>
          <w:szCs w:val="20"/>
          <w:u w:val="single"/>
        </w:rPr>
      </w:pPr>
      <w:r w:rsidRPr="004D5BA2">
        <w:rPr>
          <w:rFonts w:ascii="Arial" w:eastAsia="Times New Roman" w:hAnsi="Arial" w:cs="Arial"/>
          <w:sz w:val="20"/>
          <w:szCs w:val="20"/>
        </w:rPr>
        <w:t>4) надбавка за работу в сельской местности.</w:t>
      </w:r>
    </w:p>
    <w:p w:rsidR="004D5BA2" w:rsidRPr="004D5BA2" w:rsidRDefault="004D5BA2" w:rsidP="004D5BA2">
      <w:pPr>
        <w:pStyle w:val="a4"/>
        <w:shd w:val="clear" w:color="auto" w:fill="FFFFFF"/>
        <w:spacing w:after="0" w:line="240" w:lineRule="auto"/>
        <w:ind w:left="0"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 xml:space="preserve">За работу в учреждении, расположенном в сельском населенном пункте. Компенсационная надбавка за работу в сельской местности, устанавливается в размере 25 % оклада (должностного оклада), ставки заработной платы, установленных законом Иркутской области «Об оплате труда работников государственных учреждений Иркутской области» принят постановлением Законодательного Собрания Иркутской области от 16.12.2016 № 46/22-ЗС.  </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color w:val="4C4C4C"/>
          <w:sz w:val="20"/>
          <w:szCs w:val="20"/>
        </w:rPr>
      </w:pPr>
      <w:r w:rsidRPr="004D5BA2">
        <w:rPr>
          <w:rFonts w:ascii="Arial" w:hAnsi="Arial" w:cs="Arial"/>
          <w:sz w:val="20"/>
          <w:szCs w:val="20"/>
        </w:rPr>
        <w:t>Глава 4. СТИМУЛИРУЮЩИЕ ВЫПЛАТЫ</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 xml:space="preserve">22. С целью стимулирования к качественному результату труда и поощрения работников (за исключением работников администрации) за выполненную работу в учреждении устанавливаются следующие виды выплат: </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1)за интенсивность и высокие результаты работы;</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2)за качество выполняемых работ;</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3) премиальные выплаты к профессиональному празднику до 5000 рублей.</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Выплаты стимулирующего характера (подпункты 1-2 пункта 25 Положения), размеры и условия их осуществления устанавливаются Приложением 3 положения, коллективными договорами, соглашениями, локальными нормативными актами учреждений культуры.</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hAnsi="Arial" w:cs="Arial"/>
          <w:sz w:val="20"/>
          <w:szCs w:val="20"/>
        </w:rPr>
        <w:t xml:space="preserve">23. Фонд стимулирующих выплат формируется в процентном соотношении к фонду оплаты труда в размере не более 30 процентов. Размеры стимулирующих выплат устанавливаются согласно набранным баллам работника, количество набранных баллов зависит от интенсивности и качества выполненных работ. Выплаты стимулирующего характера (за исключением размеров премиальных выплат) устанавливаются работнику руководителем учреждения при заключении трудового договора (дополнительного соглашения) с учетом возлагаемых на него по трудовому договору обязанностей. </w:t>
      </w:r>
      <w:r w:rsidRPr="004D5BA2">
        <w:rPr>
          <w:rFonts w:ascii="Arial" w:eastAsia="Times New Roman" w:hAnsi="Arial" w:cs="Arial"/>
          <w:sz w:val="20"/>
          <w:szCs w:val="20"/>
        </w:rPr>
        <w:t>При этом следует учитывать, что объем средств формирования фонда стимулирующих выплат, финансируемых за счет средств муниципального образования «Тихоновка» согласовывается с Учредителем учреждения. За счет средств доходов от приносящей доход деятельности бюджетных учреждений размер фонда стимулирующих выплат не ограничивается и не подлежит согласованию с Учредителем учреждения.</w:t>
      </w:r>
    </w:p>
    <w:p w:rsidR="004D5BA2" w:rsidRPr="004D5BA2" w:rsidRDefault="004D5BA2" w:rsidP="004D5BA2">
      <w:pPr>
        <w:shd w:val="clear" w:color="auto" w:fill="FFFFFF"/>
        <w:spacing w:after="0" w:line="240" w:lineRule="auto"/>
        <w:ind w:firstLine="709"/>
        <w:jc w:val="both"/>
        <w:textAlignment w:val="baseline"/>
        <w:outlineLvl w:val="0"/>
        <w:rPr>
          <w:rFonts w:ascii="Arial" w:hAnsi="Arial" w:cs="Arial"/>
          <w:sz w:val="20"/>
          <w:szCs w:val="20"/>
        </w:rPr>
      </w:pPr>
      <w:r w:rsidRPr="004D5BA2">
        <w:rPr>
          <w:rFonts w:ascii="Arial" w:eastAsia="Times New Roman" w:hAnsi="Arial" w:cs="Arial"/>
          <w:sz w:val="20"/>
          <w:szCs w:val="20"/>
        </w:rPr>
        <w:t>Выплаты стимулирующего характера (подпункты 1-2 пункта 25 положения) осуществляются ежемесячно.</w:t>
      </w:r>
    </w:p>
    <w:p w:rsidR="004D5BA2" w:rsidRPr="004D5BA2" w:rsidRDefault="004D5BA2" w:rsidP="004D5BA2">
      <w:pPr>
        <w:shd w:val="clear" w:color="auto" w:fill="FFFFFF"/>
        <w:spacing w:after="0" w:line="240" w:lineRule="auto"/>
        <w:ind w:firstLine="709"/>
        <w:jc w:val="both"/>
        <w:textAlignment w:val="baseline"/>
        <w:outlineLvl w:val="0"/>
        <w:rPr>
          <w:rFonts w:ascii="Arial" w:hAnsi="Arial" w:cs="Arial"/>
          <w:sz w:val="20"/>
          <w:szCs w:val="20"/>
        </w:rPr>
      </w:pPr>
      <w:r w:rsidRPr="004D5BA2">
        <w:rPr>
          <w:rFonts w:ascii="Arial" w:hAnsi="Arial" w:cs="Arial"/>
          <w:sz w:val="20"/>
          <w:szCs w:val="20"/>
        </w:rPr>
        <w:t xml:space="preserve">Выплаты стимулирующего характера для работников, совмещающих должности в учреждении устанавливаются по основной должности. </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color w:val="2D2D2D"/>
          <w:sz w:val="20"/>
          <w:szCs w:val="20"/>
        </w:rPr>
      </w:pPr>
      <w:r w:rsidRPr="004D5BA2">
        <w:rPr>
          <w:rFonts w:ascii="Arial" w:hAnsi="Arial" w:cs="Arial"/>
          <w:sz w:val="20"/>
          <w:szCs w:val="20"/>
        </w:rPr>
        <w:t xml:space="preserve">Выплаты стимулирующего характера для внешних совместителей устанавливаются на усмотрение руководителя учреждения. </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Решение об установлении выплат стимулирующего характера принимает руководитель учреждения культуры в отношении каждого работника персонально с учетом рекомендаций комиссии, созданной в учреждении культуры с участием представительного органа работников, в пределах бюджетных ассигнований на оплату труда работников учреждения, а также средств от предпринимательской деятельности и иной приносящей доход деятельности.</w:t>
      </w:r>
    </w:p>
    <w:p w:rsidR="004D5BA2" w:rsidRPr="004D5BA2" w:rsidRDefault="004D5BA2" w:rsidP="004D5BA2">
      <w:pPr>
        <w:shd w:val="clear" w:color="auto" w:fill="FFFFFF"/>
        <w:spacing w:after="0" w:line="240" w:lineRule="auto"/>
        <w:ind w:firstLine="709"/>
        <w:jc w:val="both"/>
        <w:textAlignment w:val="baseline"/>
        <w:outlineLvl w:val="0"/>
        <w:rPr>
          <w:rFonts w:ascii="Arial" w:hAnsi="Arial" w:cs="Arial"/>
          <w:sz w:val="20"/>
          <w:szCs w:val="20"/>
        </w:rPr>
      </w:pPr>
      <w:r w:rsidRPr="004D5BA2">
        <w:rPr>
          <w:rFonts w:ascii="Arial" w:hAnsi="Arial" w:cs="Arial"/>
          <w:sz w:val="20"/>
          <w:szCs w:val="20"/>
        </w:rPr>
        <w:t>Стимулирующие выплаты устанавливаются работнику с учетом:</w:t>
      </w:r>
    </w:p>
    <w:p w:rsidR="004D5BA2" w:rsidRPr="004D5BA2" w:rsidRDefault="004D5BA2" w:rsidP="004D5BA2">
      <w:pPr>
        <w:shd w:val="clear" w:color="auto" w:fill="FFFFFF"/>
        <w:spacing w:after="0" w:line="240" w:lineRule="auto"/>
        <w:ind w:firstLine="709"/>
        <w:jc w:val="both"/>
        <w:textAlignment w:val="baseline"/>
        <w:outlineLvl w:val="0"/>
        <w:rPr>
          <w:rFonts w:ascii="Arial" w:hAnsi="Arial" w:cs="Arial"/>
          <w:sz w:val="20"/>
          <w:szCs w:val="20"/>
        </w:rPr>
      </w:pPr>
      <w:r w:rsidRPr="004D5BA2">
        <w:rPr>
          <w:rFonts w:ascii="Arial" w:hAnsi="Arial" w:cs="Arial"/>
          <w:sz w:val="20"/>
          <w:szCs w:val="20"/>
        </w:rPr>
        <w:t>а) показателей, позволяющих оценить результативность и качество его работы в соответствующем учреждении;</w:t>
      </w:r>
    </w:p>
    <w:p w:rsidR="004D5BA2" w:rsidRPr="004D5BA2" w:rsidRDefault="004D5BA2" w:rsidP="004D5BA2">
      <w:pPr>
        <w:pStyle w:val="ConsPlusNormal"/>
        <w:ind w:firstLine="709"/>
        <w:jc w:val="both"/>
        <w:rPr>
          <w:rFonts w:ascii="Arial" w:hAnsi="Arial" w:cs="Arial"/>
          <w:sz w:val="20"/>
        </w:rPr>
      </w:pPr>
      <w:r w:rsidRPr="004D5BA2">
        <w:rPr>
          <w:rFonts w:ascii="Arial" w:hAnsi="Arial" w:cs="Arial"/>
          <w:sz w:val="20"/>
        </w:rPr>
        <w:t xml:space="preserve">б)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по определению размеров стимулирующих выплат), если иное не установлено настоящим </w:t>
      </w:r>
      <w:proofErr w:type="spellStart"/>
      <w:r w:rsidRPr="004D5BA2">
        <w:rPr>
          <w:rFonts w:ascii="Arial" w:hAnsi="Arial" w:cs="Arial"/>
          <w:sz w:val="20"/>
        </w:rPr>
        <w:t>Положением.Положение</w:t>
      </w:r>
      <w:proofErr w:type="spellEnd"/>
      <w:r w:rsidRPr="004D5BA2">
        <w:rPr>
          <w:rFonts w:ascii="Arial" w:hAnsi="Arial" w:cs="Arial"/>
          <w:sz w:val="20"/>
        </w:rPr>
        <w:t xml:space="preserve"> о составе и порядке работы комиссии по определению размеров стимулирующих выплат утверждается локальным актом учреждения.</w:t>
      </w:r>
    </w:p>
    <w:p w:rsidR="004D5BA2" w:rsidRPr="004D5BA2" w:rsidRDefault="004D5BA2" w:rsidP="004D5BA2">
      <w:pPr>
        <w:pStyle w:val="ConsPlusNormal"/>
        <w:ind w:firstLine="709"/>
        <w:jc w:val="both"/>
        <w:rPr>
          <w:rFonts w:ascii="Arial" w:hAnsi="Arial" w:cs="Arial"/>
          <w:sz w:val="20"/>
        </w:rPr>
      </w:pPr>
      <w:r w:rsidRPr="004D5BA2">
        <w:rPr>
          <w:rFonts w:ascii="Arial" w:hAnsi="Arial" w:cs="Arial"/>
          <w:sz w:val="20"/>
        </w:rPr>
        <w:t>Формирование перечня показателей результативности и качества выполнения должностных обязанностей работниками, используемых для начисления стимулирующих выплат, производится на основе наименований и условий осуществления стимулирующих выплат по категориям, установленным настоящим положением.</w:t>
      </w:r>
    </w:p>
    <w:p w:rsidR="004D5BA2" w:rsidRPr="004D5BA2" w:rsidRDefault="004D5BA2" w:rsidP="004D5BA2">
      <w:pPr>
        <w:pStyle w:val="ConsPlusNormal"/>
        <w:ind w:firstLine="709"/>
        <w:jc w:val="both"/>
        <w:rPr>
          <w:rFonts w:ascii="Arial" w:hAnsi="Arial" w:cs="Arial"/>
          <w:sz w:val="20"/>
        </w:rPr>
      </w:pPr>
      <w:r w:rsidRPr="004D5BA2">
        <w:rPr>
          <w:rFonts w:ascii="Arial" w:hAnsi="Arial" w:cs="Arial"/>
          <w:sz w:val="20"/>
        </w:rPr>
        <w:t xml:space="preserve">Перечни показателей результативности и качества выполнения должностных обязанностей </w:t>
      </w:r>
      <w:r w:rsidRPr="004D5BA2">
        <w:rPr>
          <w:rFonts w:ascii="Arial" w:hAnsi="Arial" w:cs="Arial"/>
          <w:sz w:val="20"/>
        </w:rPr>
        <w:lastRenderedPageBreak/>
        <w:t>работниками (за исключением руководителей учреждений) (далее - перечни) являются приложениями либо составной частью локальных актов об оплате труда соответствующих учреждений.</w:t>
      </w:r>
    </w:p>
    <w:p w:rsidR="004D5BA2" w:rsidRPr="004D5BA2" w:rsidRDefault="004D5BA2" w:rsidP="004D5BA2">
      <w:pPr>
        <w:pStyle w:val="ConsPlusNormal"/>
        <w:ind w:firstLine="709"/>
        <w:jc w:val="both"/>
        <w:rPr>
          <w:rFonts w:ascii="Arial" w:hAnsi="Arial" w:cs="Arial"/>
          <w:sz w:val="20"/>
        </w:rPr>
      </w:pPr>
      <w:r w:rsidRPr="004D5BA2">
        <w:rPr>
          <w:rFonts w:ascii="Arial" w:hAnsi="Arial" w:cs="Arial"/>
          <w:sz w:val="20"/>
        </w:rPr>
        <w:t>Перечень показателей результативности и качества выполнения должностных обязанностей руководителями учреждений утверждается нормативным правовым актом учредителя (далее - перечни показателей результативности руководителей).</w:t>
      </w:r>
    </w:p>
    <w:p w:rsidR="004D5BA2" w:rsidRPr="004D5BA2" w:rsidRDefault="004D5BA2" w:rsidP="004D5BA2">
      <w:pPr>
        <w:pStyle w:val="ConsPlusNormal"/>
        <w:ind w:firstLine="709"/>
        <w:jc w:val="both"/>
        <w:rPr>
          <w:rFonts w:ascii="Arial" w:hAnsi="Arial" w:cs="Arial"/>
          <w:sz w:val="20"/>
        </w:rPr>
      </w:pPr>
      <w:r w:rsidRPr="004D5BA2">
        <w:rPr>
          <w:rFonts w:ascii="Arial" w:hAnsi="Arial" w:cs="Arial"/>
          <w:sz w:val="20"/>
        </w:rPr>
        <w:t>Перечнем определяются качественные и количественные показатели и (или) порядок их определения для каждой конкретной стимулирующей выплаты.</w:t>
      </w:r>
    </w:p>
    <w:p w:rsidR="004D5BA2" w:rsidRPr="004D5BA2" w:rsidRDefault="004D5BA2" w:rsidP="004D5BA2">
      <w:pPr>
        <w:pStyle w:val="ConsPlusNormal"/>
        <w:ind w:firstLine="709"/>
        <w:jc w:val="both"/>
        <w:rPr>
          <w:rFonts w:ascii="Arial" w:hAnsi="Arial" w:cs="Arial"/>
          <w:sz w:val="20"/>
        </w:rPr>
      </w:pPr>
      <w:r w:rsidRPr="004D5BA2">
        <w:rPr>
          <w:rFonts w:ascii="Arial" w:hAnsi="Arial" w:cs="Arial"/>
          <w:sz w:val="20"/>
        </w:rPr>
        <w:t>При достижении новых показателей, определяемых перечнем, размеры стимулирующих выплат подлежат пересмотру.</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24. К премиальным выплатам по итогам работы относятся:</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-премия по итогам работы за месяц, квартал, год.</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-единовременная премия.</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 Основаниями выплаты премии по итогам работы за год является участие работника учреждения в выполнении муниципального задания учреждения.</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Степень участия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w:t>
      </w:r>
    </w:p>
    <w:p w:rsidR="004D5BA2" w:rsidRPr="004D5BA2" w:rsidRDefault="004D5BA2" w:rsidP="004D5BA2">
      <w:pPr>
        <w:pStyle w:val="ConsPlusNormal"/>
        <w:ind w:firstLine="709"/>
        <w:jc w:val="both"/>
        <w:outlineLvl w:val="0"/>
        <w:rPr>
          <w:rFonts w:ascii="Arial" w:hAnsi="Arial" w:cs="Arial"/>
          <w:color w:val="2D2D2D"/>
          <w:sz w:val="20"/>
        </w:rPr>
      </w:pPr>
      <w:r w:rsidRPr="004D5BA2">
        <w:rPr>
          <w:rFonts w:ascii="Arial" w:hAnsi="Arial" w:cs="Arial"/>
          <w:sz w:val="20"/>
        </w:rPr>
        <w:t xml:space="preserve">Премирование работников осуществляется на основании представления о премировании, если настоящим Положением не установлено иное. Представление о премировании должно содержать сведения о наличии оснований премирования каждого из работников, находящихся в непосредственном подчинении руководителя структурного подразделения учреждения или заместителя руководителя, фактически отработанном каждым работником времени в календарном периоде, включая время нахождения в </w:t>
      </w:r>
      <w:proofErr w:type="spellStart"/>
      <w:r w:rsidRPr="004D5BA2">
        <w:rPr>
          <w:rFonts w:ascii="Arial" w:hAnsi="Arial" w:cs="Arial"/>
          <w:sz w:val="20"/>
        </w:rPr>
        <w:t>командировках.Работниками</w:t>
      </w:r>
      <w:proofErr w:type="spellEnd"/>
      <w:r w:rsidRPr="004D5BA2">
        <w:rPr>
          <w:rFonts w:ascii="Arial" w:hAnsi="Arial" w:cs="Arial"/>
          <w:sz w:val="20"/>
        </w:rPr>
        <w:t>, находящимся в непосредственном подчинении у руководителя учреждения, представление о премировании составляется самостоятельно с учетом установленных настоящим пунктом требований или руководитель учреждения самостоятельно указывает сведения при издании локального акта о премировании работников или локального акта о премировании работников, находящихся в непосредственном подчинении у руководителя учреждения.</w:t>
      </w:r>
    </w:p>
    <w:p w:rsidR="004D5BA2" w:rsidRPr="004D5BA2" w:rsidRDefault="004D5BA2" w:rsidP="004D5BA2">
      <w:pPr>
        <w:shd w:val="clear" w:color="auto" w:fill="FFFFFF"/>
        <w:spacing w:after="0" w:line="240" w:lineRule="auto"/>
        <w:ind w:firstLine="709"/>
        <w:textAlignment w:val="baseline"/>
        <w:outlineLvl w:val="0"/>
        <w:rPr>
          <w:rFonts w:ascii="Arial" w:eastAsia="Times New Roman" w:hAnsi="Arial" w:cs="Arial"/>
          <w:color w:val="2D2D2D"/>
          <w:sz w:val="20"/>
          <w:szCs w:val="20"/>
        </w:rPr>
      </w:pPr>
    </w:p>
    <w:p w:rsidR="004D5BA2" w:rsidRPr="004D5BA2" w:rsidRDefault="004D5BA2" w:rsidP="004D5BA2">
      <w:pPr>
        <w:shd w:val="clear" w:color="auto" w:fill="FFFFFF"/>
        <w:spacing w:after="0" w:line="240" w:lineRule="auto"/>
        <w:ind w:firstLine="709"/>
        <w:jc w:val="center"/>
        <w:textAlignment w:val="baseline"/>
        <w:outlineLvl w:val="0"/>
        <w:rPr>
          <w:rFonts w:ascii="Arial" w:eastAsia="Times New Roman" w:hAnsi="Arial" w:cs="Arial"/>
          <w:color w:val="4C4C4C"/>
          <w:sz w:val="20"/>
          <w:szCs w:val="20"/>
        </w:rPr>
      </w:pPr>
      <w:r w:rsidRPr="004D5BA2">
        <w:rPr>
          <w:rFonts w:ascii="Arial" w:hAnsi="Arial" w:cs="Arial"/>
          <w:sz w:val="20"/>
          <w:szCs w:val="20"/>
        </w:rPr>
        <w:t>Глава 5. УСТАНОВЛЕНИЕ СТИМУЛИРУЮЩИХ ВЫПЛАТ</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25. Стимулирующие выплаты устанавливаются работникам, за исключением работников администрации, с учетом:</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1) показателей и критериев эффективности деятельности работников учреждения;</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26. Порядок установления стимулирующих выплат работникам администрации устанавливается главой 6 настоящего положения.</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27.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Состав и порядок работы комиссии утверждается локальным актом учреждения.</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28. Представление по определению размеров стимулирующих выплат работникам учреждений (далее - представление) направляется руководителю учреждения для решения.</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29.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Представление составляется в свободной форме лицами, указанными в настоящем пункте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30. Представление составляется лицами, указанными в пункте 33 настоящего положения, по собственной инициативе в случаях:</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lastRenderedPageBreak/>
        <w:t>1) при изменении наименований, порядка установления и размеров стимулирующих выплат, предусмотренных локальными актами об оплате труда;</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4) при установлении и определении размеров премиальных выплат.</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31. На работников, находящихся в непосредственном подчинении у руководителя учреждения, в целях определения размеров, стимулирующих представление, составляется ими самостоятельно или руководителем учреждения с учетом установленных настоящей главой требований.</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32. Выплаты стимулирующего характера осуществляются на основании приказа руководителя в котором указывается конкретный размер этой выплаты.</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Размеры премиальных выплат работникам учреждений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33. Положение о составе и порядке работы комиссии по определению размеров стимулирующих выплат утверждается локальным правовым актом учреждения.</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color w:val="2D2D2D"/>
          <w:sz w:val="20"/>
          <w:szCs w:val="20"/>
        </w:rPr>
      </w:pP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color w:val="4C4C4C"/>
          <w:sz w:val="20"/>
          <w:szCs w:val="20"/>
        </w:rPr>
      </w:pPr>
      <w:r w:rsidRPr="004D5BA2">
        <w:rPr>
          <w:rFonts w:ascii="Arial" w:hAnsi="Arial" w:cs="Arial"/>
          <w:sz w:val="20"/>
          <w:szCs w:val="20"/>
        </w:rPr>
        <w:t>Глава 6. ОСОБЕННОСТИ УСТАНОВЛЕНИЯ ЗАРАБОТНОЙ ПЛАТЫ РУКОВОДИТЕЛЕЙ</w:t>
      </w:r>
    </w:p>
    <w:p w:rsidR="004D5BA2" w:rsidRPr="004D5BA2" w:rsidRDefault="004D5BA2" w:rsidP="004D5BA2">
      <w:pPr>
        <w:autoSpaceDE w:val="0"/>
        <w:autoSpaceDN w:val="0"/>
        <w:adjustRightInd w:val="0"/>
        <w:spacing w:after="0" w:line="240" w:lineRule="auto"/>
        <w:ind w:firstLine="709"/>
        <w:jc w:val="both"/>
        <w:outlineLvl w:val="0"/>
        <w:rPr>
          <w:rFonts w:ascii="Arial" w:eastAsia="Times New Roman" w:hAnsi="Arial" w:cs="Arial"/>
          <w:sz w:val="20"/>
          <w:szCs w:val="20"/>
        </w:rPr>
      </w:pPr>
      <w:r w:rsidRPr="004D5BA2">
        <w:rPr>
          <w:rFonts w:ascii="Arial" w:eastAsia="Times New Roman" w:hAnsi="Arial" w:cs="Arial"/>
          <w:sz w:val="20"/>
          <w:szCs w:val="20"/>
        </w:rPr>
        <w:t>34. Должностные оклады руководителей учреждений определяются Учредителем в заключаемым с ними трудовых договорах в порядке, установленном нормативно-правовыми актами администрации муниципального образования «Тихоновка» и составляют до 5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w:t>
      </w:r>
    </w:p>
    <w:p w:rsidR="004D5BA2" w:rsidRPr="004D5BA2" w:rsidRDefault="004D5BA2" w:rsidP="004D5BA2">
      <w:pPr>
        <w:autoSpaceDE w:val="0"/>
        <w:autoSpaceDN w:val="0"/>
        <w:adjustRightInd w:val="0"/>
        <w:spacing w:after="0" w:line="240" w:lineRule="auto"/>
        <w:ind w:firstLine="709"/>
        <w:jc w:val="both"/>
        <w:outlineLvl w:val="0"/>
        <w:rPr>
          <w:rFonts w:ascii="Arial" w:hAnsi="Arial" w:cs="Arial"/>
          <w:sz w:val="20"/>
          <w:szCs w:val="20"/>
        </w:rPr>
      </w:pPr>
      <w:r w:rsidRPr="004D5BA2">
        <w:rPr>
          <w:rFonts w:ascii="Arial" w:hAnsi="Arial" w:cs="Arial"/>
          <w:sz w:val="20"/>
          <w:szCs w:val="20"/>
        </w:rPr>
        <w:t>Перечни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учреждения установлены в соответствии с Приложением 2 к настоящему положению.</w:t>
      </w:r>
    </w:p>
    <w:p w:rsidR="004D5BA2" w:rsidRPr="004D5BA2" w:rsidRDefault="004D5BA2" w:rsidP="004D5BA2">
      <w:pPr>
        <w:autoSpaceDE w:val="0"/>
        <w:autoSpaceDN w:val="0"/>
        <w:adjustRightInd w:val="0"/>
        <w:spacing w:after="0" w:line="240" w:lineRule="auto"/>
        <w:ind w:firstLine="709"/>
        <w:jc w:val="both"/>
        <w:outlineLvl w:val="0"/>
        <w:rPr>
          <w:rFonts w:ascii="Arial" w:hAnsi="Arial" w:cs="Arial"/>
          <w:sz w:val="20"/>
          <w:szCs w:val="20"/>
        </w:rPr>
      </w:pPr>
      <w:r w:rsidRPr="004D5BA2">
        <w:rPr>
          <w:rFonts w:ascii="Arial" w:hAnsi="Arial" w:cs="Arial"/>
          <w:sz w:val="20"/>
          <w:szCs w:val="20"/>
        </w:rPr>
        <w:t xml:space="preserve">При расчете средней заработной платы учитываются должностные оклады работников основного персонала учреждения. Средний размер оклада (должностного оклада), ставки заработной платы работников за фактически отработанное время в предшествующем календарном году на количество занятых штатных единиц за все месяцы календарного года, предшествующего году установления должностного оклада руководителя учреждения. </w:t>
      </w:r>
    </w:p>
    <w:p w:rsidR="004D5BA2" w:rsidRPr="004D5BA2" w:rsidRDefault="004D5BA2" w:rsidP="004D5BA2">
      <w:pPr>
        <w:pStyle w:val="ConsPlusNormal"/>
        <w:ind w:firstLine="709"/>
        <w:jc w:val="both"/>
        <w:outlineLvl w:val="0"/>
        <w:rPr>
          <w:rFonts w:ascii="Arial" w:hAnsi="Arial" w:cs="Arial"/>
          <w:sz w:val="20"/>
        </w:rPr>
      </w:pPr>
      <w:r w:rsidRPr="004D5BA2">
        <w:rPr>
          <w:rFonts w:ascii="Arial" w:hAnsi="Arial" w:cs="Arial"/>
          <w:sz w:val="20"/>
        </w:rPr>
        <w:t>Руководителям, впервые назначаемым на должности руководителей должностной оклад, устанавливается в размере не более 2 размеров средней заработной платы работников возглавляемого им учреждения, занимающих должности основного персонала. 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4D5BA2" w:rsidRPr="004D5BA2" w:rsidRDefault="004D5BA2" w:rsidP="004D5BA2">
      <w:pPr>
        <w:pStyle w:val="ConsPlusNormal"/>
        <w:ind w:firstLine="709"/>
        <w:jc w:val="both"/>
        <w:outlineLvl w:val="0"/>
        <w:rPr>
          <w:rFonts w:ascii="Arial" w:hAnsi="Arial" w:cs="Arial"/>
          <w:sz w:val="20"/>
        </w:rPr>
      </w:pPr>
      <w:r w:rsidRPr="004D5BA2">
        <w:rPr>
          <w:rFonts w:ascii="Arial" w:hAnsi="Arial" w:cs="Arial"/>
          <w:sz w:val="20"/>
        </w:rPr>
        <w:t>35.Размеры должностных окладов работников администрации указываются в заключаемых с ними трудовых договорах.</w:t>
      </w:r>
    </w:p>
    <w:p w:rsidR="004D5BA2" w:rsidRPr="004D5BA2" w:rsidRDefault="004D5BA2" w:rsidP="004D5BA2">
      <w:pPr>
        <w:pStyle w:val="ConsPlusNormal"/>
        <w:ind w:firstLine="709"/>
        <w:jc w:val="both"/>
        <w:outlineLvl w:val="0"/>
        <w:rPr>
          <w:rFonts w:ascii="Arial" w:hAnsi="Arial" w:cs="Arial"/>
          <w:sz w:val="20"/>
        </w:rPr>
      </w:pPr>
      <w:r w:rsidRPr="004D5BA2">
        <w:rPr>
          <w:rFonts w:ascii="Arial" w:hAnsi="Arial" w:cs="Arial"/>
          <w:sz w:val="20"/>
        </w:rPr>
        <w:t>Размеры компенсационных выплат работникам администрации указываются в заключаемых с ними трудовых договорах в соответствии с главой 3 настоящего положения.</w:t>
      </w:r>
    </w:p>
    <w:p w:rsidR="004D5BA2" w:rsidRPr="004D5BA2" w:rsidRDefault="004D5BA2" w:rsidP="004D5BA2">
      <w:pPr>
        <w:pStyle w:val="ConsPlusNormal"/>
        <w:ind w:firstLine="709"/>
        <w:jc w:val="both"/>
        <w:outlineLvl w:val="0"/>
        <w:rPr>
          <w:rFonts w:ascii="Arial" w:hAnsi="Arial" w:cs="Arial"/>
          <w:sz w:val="20"/>
        </w:rPr>
      </w:pPr>
      <w:r w:rsidRPr="004D5BA2">
        <w:rPr>
          <w:rFonts w:ascii="Arial" w:hAnsi="Arial" w:cs="Arial"/>
          <w:sz w:val="20"/>
        </w:rPr>
        <w:t>36. Руководителям учреждений стимулирующие выплаты устанавливаются на основании утвержденных учредителем показателей эффективности деятельности руководителей учреждений в виде премиальных выплат по итогам работы за месяц, квартал и год в процентах к должностному окладу или в абсолютных размерах.</w:t>
      </w:r>
    </w:p>
    <w:p w:rsidR="004D5BA2" w:rsidRPr="004D5BA2" w:rsidRDefault="004D5BA2" w:rsidP="004D5BA2">
      <w:pPr>
        <w:pStyle w:val="ConsPlusNormal"/>
        <w:ind w:firstLine="709"/>
        <w:jc w:val="both"/>
        <w:outlineLvl w:val="0"/>
        <w:rPr>
          <w:rFonts w:ascii="Arial" w:hAnsi="Arial" w:cs="Arial"/>
          <w:sz w:val="20"/>
        </w:rPr>
      </w:pPr>
      <w:r w:rsidRPr="004D5BA2">
        <w:rPr>
          <w:rFonts w:ascii="Arial" w:hAnsi="Arial" w:cs="Arial"/>
          <w:sz w:val="20"/>
        </w:rPr>
        <w:t>37.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4D5BA2" w:rsidRPr="004D5BA2" w:rsidRDefault="004D5BA2" w:rsidP="004D5BA2">
      <w:pPr>
        <w:pStyle w:val="ConsPlusNormal"/>
        <w:ind w:firstLine="709"/>
        <w:jc w:val="both"/>
        <w:outlineLvl w:val="0"/>
        <w:rPr>
          <w:rFonts w:ascii="Arial" w:hAnsi="Arial" w:cs="Arial"/>
          <w:color w:val="2D2D2D"/>
          <w:sz w:val="20"/>
        </w:rPr>
      </w:pPr>
      <w:r w:rsidRPr="004D5BA2">
        <w:rPr>
          <w:rFonts w:ascii="Arial" w:hAnsi="Arial" w:cs="Arial"/>
          <w:sz w:val="20"/>
        </w:rPr>
        <w:t>38. Выплаты стимулирующего характера бухгалтеру учреждения устанавливаются на основании утвержденных показателей и критериев эффективности деятельности работников муниципального бюджетного учреждения в виде премиальных выплат по итогам работы за месяц, квартал и год в процентах к должностным окладам или в абсолютных размерах, а также представлений, направленных руководителю учреждения или самостоятельно им составленных с учетом требований Главы 5 положения</w:t>
      </w:r>
      <w:r w:rsidRPr="004D5BA2">
        <w:rPr>
          <w:rFonts w:ascii="Arial" w:hAnsi="Arial" w:cs="Arial"/>
          <w:color w:val="2D2D2D"/>
          <w:sz w:val="20"/>
        </w:rPr>
        <w:t>.</w:t>
      </w:r>
    </w:p>
    <w:p w:rsidR="004D5BA2" w:rsidRPr="004D5BA2" w:rsidRDefault="004D5BA2" w:rsidP="004D5BA2">
      <w:pPr>
        <w:pStyle w:val="ConsPlusNormal"/>
        <w:ind w:firstLine="709"/>
        <w:jc w:val="both"/>
        <w:outlineLvl w:val="0"/>
        <w:rPr>
          <w:rFonts w:ascii="Arial" w:hAnsi="Arial" w:cs="Arial"/>
          <w:sz w:val="20"/>
        </w:rPr>
      </w:pPr>
    </w:p>
    <w:p w:rsidR="004D5BA2" w:rsidRPr="004D5BA2" w:rsidRDefault="004D5BA2" w:rsidP="004D5BA2">
      <w:pPr>
        <w:autoSpaceDE w:val="0"/>
        <w:autoSpaceDN w:val="0"/>
        <w:adjustRightInd w:val="0"/>
        <w:spacing w:after="0" w:line="240" w:lineRule="auto"/>
        <w:ind w:firstLine="709"/>
        <w:jc w:val="both"/>
        <w:outlineLvl w:val="0"/>
        <w:rPr>
          <w:rFonts w:ascii="Arial" w:eastAsia="Times New Roman" w:hAnsi="Arial" w:cs="Arial"/>
          <w:color w:val="2D2D2D"/>
          <w:sz w:val="20"/>
          <w:szCs w:val="20"/>
        </w:rPr>
      </w:pPr>
      <w:r w:rsidRPr="004D5BA2">
        <w:rPr>
          <w:rFonts w:ascii="Arial" w:eastAsia="Times New Roman" w:hAnsi="Arial" w:cs="Arial"/>
          <w:sz w:val="20"/>
          <w:szCs w:val="20"/>
        </w:rPr>
        <w:t>Глава 7.  ИНЫЕ ВОПРОСЫ ОПЛАТЫ ТРУДА</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b/>
          <w:sz w:val="20"/>
          <w:szCs w:val="20"/>
        </w:rPr>
      </w:pPr>
      <w:r w:rsidRPr="004D5BA2">
        <w:rPr>
          <w:rFonts w:ascii="Arial" w:eastAsia="Times New Roman" w:hAnsi="Arial" w:cs="Arial"/>
          <w:b/>
          <w:sz w:val="20"/>
          <w:szCs w:val="20"/>
        </w:rPr>
        <w:t xml:space="preserve">Размер, порядок и условия выплаты материальной помощи </w:t>
      </w: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p>
    <w:p w:rsidR="004D5BA2" w:rsidRPr="004D5BA2" w:rsidRDefault="004D5BA2" w:rsidP="004D5BA2">
      <w:pPr>
        <w:shd w:val="clear" w:color="auto" w:fill="FFFFFF"/>
        <w:spacing w:after="0" w:line="240" w:lineRule="auto"/>
        <w:ind w:firstLine="709"/>
        <w:jc w:val="both"/>
        <w:textAlignment w:val="baseline"/>
        <w:rPr>
          <w:rFonts w:ascii="Arial" w:eastAsia="Times New Roman" w:hAnsi="Arial" w:cs="Arial"/>
          <w:spacing w:val="2"/>
          <w:sz w:val="20"/>
          <w:szCs w:val="20"/>
        </w:rPr>
      </w:pPr>
      <w:r w:rsidRPr="004D5BA2">
        <w:rPr>
          <w:rFonts w:ascii="Arial" w:eastAsia="Times New Roman" w:hAnsi="Arial" w:cs="Arial"/>
          <w:spacing w:val="2"/>
          <w:sz w:val="20"/>
          <w:szCs w:val="20"/>
        </w:rPr>
        <w:t>39. Материальная помощь работникам предоставляется в случаях:</w:t>
      </w:r>
    </w:p>
    <w:p w:rsidR="004D5BA2" w:rsidRPr="004D5BA2" w:rsidRDefault="004D5BA2" w:rsidP="004D5BA2">
      <w:pPr>
        <w:autoSpaceDE w:val="0"/>
        <w:autoSpaceDN w:val="0"/>
        <w:adjustRightInd w:val="0"/>
        <w:spacing w:after="0" w:line="240" w:lineRule="auto"/>
        <w:ind w:firstLine="709"/>
        <w:jc w:val="both"/>
        <w:rPr>
          <w:rFonts w:ascii="Arial" w:eastAsia="Times New Roman" w:hAnsi="Arial" w:cs="Arial"/>
          <w:sz w:val="20"/>
          <w:szCs w:val="20"/>
        </w:rPr>
      </w:pPr>
      <w:r w:rsidRPr="004D5BA2">
        <w:rPr>
          <w:rFonts w:ascii="Arial" w:eastAsia="Times New Roman" w:hAnsi="Arial" w:cs="Arial"/>
          <w:sz w:val="20"/>
          <w:szCs w:val="20"/>
        </w:rPr>
        <w:t>а) причинение ущерба здоровью или имуществу работникам учреждения в результате противоправного посягательства на жизнь, здоровье, имущество;</w:t>
      </w:r>
    </w:p>
    <w:p w:rsidR="004D5BA2" w:rsidRPr="004D5BA2" w:rsidRDefault="004D5BA2" w:rsidP="004D5BA2">
      <w:pPr>
        <w:autoSpaceDE w:val="0"/>
        <w:autoSpaceDN w:val="0"/>
        <w:adjustRightInd w:val="0"/>
        <w:spacing w:after="0" w:line="240" w:lineRule="auto"/>
        <w:ind w:firstLine="709"/>
        <w:jc w:val="both"/>
        <w:rPr>
          <w:rFonts w:ascii="Arial" w:eastAsia="Times New Roman" w:hAnsi="Arial" w:cs="Arial"/>
          <w:sz w:val="20"/>
          <w:szCs w:val="20"/>
        </w:rPr>
      </w:pPr>
      <w:r w:rsidRPr="004D5BA2">
        <w:rPr>
          <w:rFonts w:ascii="Arial" w:eastAsia="Times New Roman" w:hAnsi="Arial" w:cs="Arial"/>
          <w:sz w:val="20"/>
          <w:szCs w:val="20"/>
        </w:rPr>
        <w:t>б) болезни работника или смерти членов его семьи (родители, дети, супруги).</w:t>
      </w:r>
    </w:p>
    <w:p w:rsidR="004D5BA2" w:rsidRPr="004D5BA2" w:rsidRDefault="004D5BA2" w:rsidP="004D5BA2">
      <w:pPr>
        <w:autoSpaceDE w:val="0"/>
        <w:autoSpaceDN w:val="0"/>
        <w:adjustRightInd w:val="0"/>
        <w:spacing w:after="0" w:line="240" w:lineRule="auto"/>
        <w:ind w:firstLine="709"/>
        <w:jc w:val="both"/>
        <w:rPr>
          <w:rFonts w:ascii="Arial" w:eastAsia="Times New Roman" w:hAnsi="Arial" w:cs="Arial"/>
          <w:sz w:val="20"/>
          <w:szCs w:val="20"/>
        </w:rPr>
      </w:pPr>
      <w:r w:rsidRPr="004D5BA2">
        <w:rPr>
          <w:rFonts w:ascii="Arial" w:eastAsia="Times New Roman" w:hAnsi="Arial" w:cs="Arial"/>
          <w:sz w:val="20"/>
          <w:szCs w:val="20"/>
        </w:rPr>
        <w:t>в) регистрации брака, рождение детей, юбилейных дат работника (50, 55, 60, 65 лет).</w:t>
      </w:r>
    </w:p>
    <w:p w:rsidR="004D5BA2" w:rsidRPr="004D5BA2" w:rsidRDefault="004D5BA2" w:rsidP="004D5BA2">
      <w:pPr>
        <w:shd w:val="clear" w:color="auto" w:fill="FFFFFF"/>
        <w:spacing w:after="0" w:line="240" w:lineRule="auto"/>
        <w:ind w:firstLine="709"/>
        <w:jc w:val="both"/>
        <w:textAlignment w:val="baseline"/>
        <w:rPr>
          <w:rFonts w:ascii="Arial" w:eastAsia="Times New Roman" w:hAnsi="Arial" w:cs="Arial"/>
          <w:spacing w:val="2"/>
          <w:sz w:val="20"/>
          <w:szCs w:val="20"/>
        </w:rPr>
      </w:pPr>
      <w:r w:rsidRPr="004D5BA2">
        <w:rPr>
          <w:rFonts w:ascii="Arial" w:eastAsia="Times New Roman" w:hAnsi="Arial" w:cs="Arial"/>
          <w:spacing w:val="2"/>
          <w:sz w:val="20"/>
          <w:szCs w:val="20"/>
        </w:rPr>
        <w:t>40. Материальная помощь предоставляется по письменному заявлению работника, при предоставлении следующих документов:</w:t>
      </w:r>
    </w:p>
    <w:p w:rsidR="004D5BA2" w:rsidRPr="004D5BA2" w:rsidRDefault="004D5BA2" w:rsidP="004D5BA2">
      <w:pPr>
        <w:shd w:val="clear" w:color="auto" w:fill="FFFFFF"/>
        <w:spacing w:after="0" w:line="240" w:lineRule="auto"/>
        <w:ind w:firstLine="709"/>
        <w:jc w:val="both"/>
        <w:textAlignment w:val="baseline"/>
        <w:rPr>
          <w:rFonts w:ascii="Arial" w:eastAsia="Times New Roman" w:hAnsi="Arial" w:cs="Arial"/>
          <w:spacing w:val="2"/>
          <w:sz w:val="20"/>
          <w:szCs w:val="20"/>
        </w:rPr>
      </w:pPr>
      <w:r w:rsidRPr="004D5BA2">
        <w:rPr>
          <w:rFonts w:ascii="Arial" w:eastAsia="Times New Roman" w:hAnsi="Arial" w:cs="Arial"/>
          <w:spacing w:val="2"/>
          <w:sz w:val="20"/>
          <w:szCs w:val="20"/>
        </w:rPr>
        <w:t xml:space="preserve">  а) в случаях, предусмотренном подпунктом «а» 39 пункта настоящего положения – копии документов, подтверждающие факт произошедшего стихийного бедствия, противоправного посягательства;</w:t>
      </w:r>
    </w:p>
    <w:p w:rsidR="004D5BA2" w:rsidRPr="004D5BA2" w:rsidRDefault="004D5BA2" w:rsidP="004D5BA2">
      <w:pPr>
        <w:shd w:val="clear" w:color="auto" w:fill="FFFFFF"/>
        <w:spacing w:after="0" w:line="240" w:lineRule="auto"/>
        <w:ind w:firstLine="709"/>
        <w:jc w:val="both"/>
        <w:textAlignment w:val="baseline"/>
        <w:rPr>
          <w:rFonts w:ascii="Arial" w:eastAsia="Times New Roman" w:hAnsi="Arial" w:cs="Arial"/>
          <w:spacing w:val="2"/>
          <w:sz w:val="20"/>
          <w:szCs w:val="20"/>
        </w:rPr>
      </w:pPr>
      <w:r w:rsidRPr="004D5BA2">
        <w:rPr>
          <w:rFonts w:ascii="Arial" w:eastAsia="Times New Roman" w:hAnsi="Arial" w:cs="Arial"/>
          <w:spacing w:val="2"/>
          <w:sz w:val="20"/>
          <w:szCs w:val="20"/>
        </w:rPr>
        <w:t>б) в случаях, предусмотренных подпунктом «б» пункта 39 настоящего положения – копии документов, лист нетрудоспособности, либо документ из лечебно-профилактического учреждения, подтверждающий факт прохождения лечения, копии свидетельства о смерти, указанному в подпункте «б» пункта 39 настоящего положения;</w:t>
      </w:r>
    </w:p>
    <w:p w:rsidR="004D5BA2" w:rsidRPr="004D5BA2" w:rsidRDefault="004D5BA2" w:rsidP="004D5BA2">
      <w:pPr>
        <w:shd w:val="clear" w:color="auto" w:fill="FFFFFF"/>
        <w:spacing w:after="0" w:line="240" w:lineRule="auto"/>
        <w:ind w:firstLine="709"/>
        <w:jc w:val="both"/>
        <w:textAlignment w:val="baseline"/>
        <w:rPr>
          <w:rFonts w:ascii="Arial" w:eastAsia="Times New Roman" w:hAnsi="Arial" w:cs="Arial"/>
          <w:spacing w:val="2"/>
          <w:sz w:val="20"/>
          <w:szCs w:val="20"/>
        </w:rPr>
      </w:pPr>
      <w:r w:rsidRPr="004D5BA2">
        <w:rPr>
          <w:rFonts w:ascii="Arial" w:eastAsia="Times New Roman" w:hAnsi="Arial" w:cs="Arial"/>
          <w:spacing w:val="2"/>
          <w:sz w:val="20"/>
          <w:szCs w:val="20"/>
        </w:rPr>
        <w:t>в) в случаях предусмотренным подпунктов «в» пункта 39 настоящего положения – копии паспорта, копия свидетельства о заключении брака, рождении детей;</w:t>
      </w:r>
    </w:p>
    <w:p w:rsidR="004D5BA2" w:rsidRPr="004D5BA2" w:rsidRDefault="004D5BA2" w:rsidP="004D5BA2">
      <w:pPr>
        <w:shd w:val="clear" w:color="auto" w:fill="FFFFFF"/>
        <w:spacing w:after="0" w:line="240" w:lineRule="auto"/>
        <w:ind w:firstLine="709"/>
        <w:jc w:val="both"/>
        <w:textAlignment w:val="baseline"/>
        <w:rPr>
          <w:rFonts w:ascii="Arial" w:eastAsia="Times New Roman" w:hAnsi="Arial" w:cs="Arial"/>
          <w:spacing w:val="2"/>
          <w:sz w:val="20"/>
          <w:szCs w:val="20"/>
        </w:rPr>
      </w:pPr>
      <w:r w:rsidRPr="004D5BA2">
        <w:rPr>
          <w:rFonts w:ascii="Arial" w:eastAsia="Times New Roman" w:hAnsi="Arial" w:cs="Arial"/>
          <w:spacing w:val="2"/>
          <w:sz w:val="20"/>
          <w:szCs w:val="20"/>
        </w:rPr>
        <w:t>41) в случае смерти работника материальная помощь предоставляется одному из совершеннолетних членов семьи, указанному в подпункте «б» пункта 39 настоящего Положения по письменному заявлению этого члена семьи и предоставлению документов, подтверждающих их родство, а также копии свидетельства о смерти работника.</w:t>
      </w:r>
    </w:p>
    <w:p w:rsidR="004D5BA2" w:rsidRPr="004D5BA2" w:rsidRDefault="004D5BA2" w:rsidP="004D5BA2">
      <w:pPr>
        <w:shd w:val="clear" w:color="auto" w:fill="FFFFFF"/>
        <w:spacing w:after="0" w:line="240" w:lineRule="auto"/>
        <w:ind w:firstLine="709"/>
        <w:jc w:val="both"/>
        <w:textAlignment w:val="baseline"/>
        <w:rPr>
          <w:rFonts w:ascii="Arial" w:eastAsia="Times New Roman" w:hAnsi="Arial" w:cs="Arial"/>
          <w:spacing w:val="2"/>
          <w:sz w:val="20"/>
          <w:szCs w:val="20"/>
        </w:rPr>
      </w:pPr>
      <w:r w:rsidRPr="004D5BA2">
        <w:rPr>
          <w:rFonts w:ascii="Arial" w:eastAsia="Times New Roman" w:hAnsi="Arial" w:cs="Arial"/>
          <w:spacing w:val="2"/>
          <w:sz w:val="20"/>
          <w:szCs w:val="20"/>
        </w:rPr>
        <w:t>42) Право работника на получение материальной помощи возникает со дня вступления в силу заключенного с ним трудового договора.</w:t>
      </w:r>
    </w:p>
    <w:p w:rsidR="004D5BA2" w:rsidRPr="004D5BA2" w:rsidRDefault="004D5BA2" w:rsidP="004D5BA2">
      <w:pPr>
        <w:shd w:val="clear" w:color="auto" w:fill="FFFFFF"/>
        <w:spacing w:after="0" w:line="240" w:lineRule="auto"/>
        <w:ind w:firstLine="709"/>
        <w:jc w:val="both"/>
        <w:textAlignment w:val="baseline"/>
        <w:rPr>
          <w:rFonts w:ascii="Arial" w:eastAsia="Times New Roman" w:hAnsi="Arial" w:cs="Arial"/>
          <w:spacing w:val="2"/>
          <w:sz w:val="20"/>
          <w:szCs w:val="20"/>
        </w:rPr>
      </w:pPr>
      <w:r w:rsidRPr="004D5BA2">
        <w:rPr>
          <w:rFonts w:ascii="Arial" w:eastAsia="Times New Roman" w:hAnsi="Arial" w:cs="Arial"/>
          <w:spacing w:val="2"/>
          <w:sz w:val="20"/>
          <w:szCs w:val="20"/>
        </w:rPr>
        <w:t>Если работником не реализовано право на получение материальной помощи в текущем году, материальная помощь предоставляется до истечения текущего календарного года.</w:t>
      </w:r>
    </w:p>
    <w:p w:rsidR="004D5BA2" w:rsidRPr="004D5BA2" w:rsidRDefault="004D5BA2" w:rsidP="004D5BA2">
      <w:pPr>
        <w:shd w:val="clear" w:color="auto" w:fill="FFFFFF"/>
        <w:spacing w:after="0" w:line="240" w:lineRule="auto"/>
        <w:ind w:firstLine="709"/>
        <w:jc w:val="both"/>
        <w:textAlignment w:val="baseline"/>
        <w:rPr>
          <w:rFonts w:ascii="Arial" w:eastAsia="Times New Roman" w:hAnsi="Arial" w:cs="Arial"/>
          <w:spacing w:val="2"/>
          <w:sz w:val="20"/>
          <w:szCs w:val="20"/>
        </w:rPr>
      </w:pPr>
      <w:r w:rsidRPr="004D5BA2">
        <w:rPr>
          <w:rFonts w:ascii="Arial" w:eastAsia="Times New Roman" w:hAnsi="Arial" w:cs="Arial"/>
          <w:spacing w:val="2"/>
          <w:sz w:val="20"/>
          <w:szCs w:val="20"/>
        </w:rPr>
        <w:t xml:space="preserve">43) При увольнении работника, за исключением случаев увольнения за виновные действия,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 </w:t>
      </w:r>
    </w:p>
    <w:p w:rsidR="004D5BA2" w:rsidRPr="004D5BA2" w:rsidRDefault="004D5BA2" w:rsidP="004D5BA2">
      <w:pPr>
        <w:shd w:val="clear" w:color="auto" w:fill="FFFFFF"/>
        <w:spacing w:after="0" w:line="240" w:lineRule="auto"/>
        <w:ind w:firstLine="709"/>
        <w:jc w:val="both"/>
        <w:textAlignment w:val="baseline"/>
        <w:rPr>
          <w:rFonts w:ascii="Arial" w:eastAsia="Times New Roman" w:hAnsi="Arial" w:cs="Arial"/>
          <w:spacing w:val="2"/>
          <w:sz w:val="20"/>
          <w:szCs w:val="20"/>
        </w:rPr>
      </w:pPr>
      <w:r w:rsidRPr="004D5BA2">
        <w:rPr>
          <w:rFonts w:ascii="Arial" w:eastAsia="Times New Roman" w:hAnsi="Arial" w:cs="Arial"/>
          <w:spacing w:val="2"/>
          <w:sz w:val="20"/>
          <w:szCs w:val="20"/>
        </w:rPr>
        <w:t xml:space="preserve">44) Материальная помощь предоставляется в размере не менее двух должностных окладов и не более десяти минимальных размеров оплаты труда. </w:t>
      </w:r>
    </w:p>
    <w:p w:rsidR="004D5BA2" w:rsidRPr="004D5BA2" w:rsidRDefault="004D5BA2" w:rsidP="004D5BA2">
      <w:pPr>
        <w:shd w:val="clear" w:color="auto" w:fill="FFFFFF"/>
        <w:spacing w:after="0" w:line="240" w:lineRule="auto"/>
        <w:ind w:firstLine="709"/>
        <w:jc w:val="both"/>
        <w:textAlignment w:val="baseline"/>
        <w:rPr>
          <w:rFonts w:ascii="Arial" w:eastAsia="Times New Roman" w:hAnsi="Arial" w:cs="Arial"/>
          <w:spacing w:val="2"/>
          <w:sz w:val="20"/>
          <w:szCs w:val="20"/>
        </w:rPr>
      </w:pPr>
      <w:r w:rsidRPr="004D5BA2">
        <w:rPr>
          <w:rFonts w:ascii="Arial" w:eastAsia="Times New Roman" w:hAnsi="Arial" w:cs="Arial"/>
          <w:spacing w:val="2"/>
          <w:sz w:val="20"/>
          <w:szCs w:val="20"/>
        </w:rPr>
        <w:t>45) Предоставление работнику, члену его семьи (в случае, предусмотренном пунктом 40 настоящего положения) материальной помощи и определение ее конкретного размера производится по решению главы муниципального образования и оформляется приказом директора МБУК СКЦ МО «Тихоновка».</w:t>
      </w:r>
    </w:p>
    <w:p w:rsidR="004D5BA2" w:rsidRPr="004D5BA2" w:rsidRDefault="004D5BA2" w:rsidP="004D5BA2">
      <w:pPr>
        <w:shd w:val="clear" w:color="auto" w:fill="FFFFFF"/>
        <w:spacing w:after="0" w:line="240" w:lineRule="auto"/>
        <w:ind w:firstLine="709"/>
        <w:jc w:val="both"/>
        <w:textAlignment w:val="baseline"/>
        <w:rPr>
          <w:rFonts w:ascii="Arial" w:eastAsia="Times New Roman" w:hAnsi="Arial" w:cs="Arial"/>
          <w:spacing w:val="2"/>
          <w:sz w:val="20"/>
          <w:szCs w:val="20"/>
        </w:rPr>
      </w:pPr>
    </w:p>
    <w:p w:rsidR="004D5BA2" w:rsidRPr="004D5BA2" w:rsidRDefault="004D5BA2" w:rsidP="004D5BA2">
      <w:pPr>
        <w:shd w:val="clear" w:color="auto" w:fill="FFFFFF"/>
        <w:spacing w:after="0" w:line="240" w:lineRule="auto"/>
        <w:ind w:firstLine="709"/>
        <w:jc w:val="both"/>
        <w:textAlignment w:val="baseline"/>
        <w:rPr>
          <w:rFonts w:ascii="Arial" w:eastAsia="Times New Roman" w:hAnsi="Arial" w:cs="Arial"/>
          <w:spacing w:val="2"/>
          <w:sz w:val="20"/>
          <w:szCs w:val="20"/>
        </w:rPr>
      </w:pPr>
    </w:p>
    <w:p w:rsidR="004D5BA2" w:rsidRPr="004D5BA2" w:rsidRDefault="004D5BA2" w:rsidP="004D5BA2">
      <w:pPr>
        <w:shd w:val="clear" w:color="auto" w:fill="FFFFFF"/>
        <w:spacing w:after="0" w:line="240" w:lineRule="auto"/>
        <w:ind w:firstLine="709"/>
        <w:jc w:val="right"/>
        <w:textAlignment w:val="baseline"/>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Приложение 1</w:t>
      </w:r>
    </w:p>
    <w:p w:rsidR="004D5BA2" w:rsidRPr="004D5BA2" w:rsidRDefault="004D5BA2" w:rsidP="004D5BA2">
      <w:pPr>
        <w:shd w:val="clear" w:color="auto" w:fill="FFFFFF"/>
        <w:spacing w:after="0" w:line="240" w:lineRule="auto"/>
        <w:ind w:firstLine="709"/>
        <w:jc w:val="right"/>
        <w:textAlignment w:val="baseline"/>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к положению об оплате труда работников</w:t>
      </w:r>
    </w:p>
    <w:p w:rsidR="004D5BA2" w:rsidRPr="004D5BA2" w:rsidRDefault="004D5BA2" w:rsidP="004D5BA2">
      <w:pPr>
        <w:shd w:val="clear" w:color="auto" w:fill="FFFFFF"/>
        <w:spacing w:after="0" w:line="240" w:lineRule="auto"/>
        <w:ind w:firstLine="709"/>
        <w:jc w:val="right"/>
        <w:textAlignment w:val="baseline"/>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муниципального учреждения «МБУК СКЦ МО «Тихоновка»</w:t>
      </w:r>
    </w:p>
    <w:p w:rsidR="004D5BA2" w:rsidRPr="004D5BA2" w:rsidRDefault="004D5BA2" w:rsidP="004D5BA2">
      <w:pPr>
        <w:shd w:val="clear" w:color="auto" w:fill="FFFFFF"/>
        <w:spacing w:after="0" w:line="240" w:lineRule="auto"/>
        <w:ind w:firstLine="709"/>
        <w:textAlignment w:val="baseline"/>
        <w:outlineLvl w:val="0"/>
        <w:rPr>
          <w:rFonts w:ascii="Arial" w:eastAsia="Times New Roman" w:hAnsi="Arial" w:cs="Arial"/>
          <w:sz w:val="20"/>
          <w:szCs w:val="20"/>
        </w:rPr>
      </w:pPr>
    </w:p>
    <w:p w:rsidR="004D5BA2" w:rsidRPr="004D5BA2" w:rsidRDefault="004D5BA2" w:rsidP="004D5BA2">
      <w:pPr>
        <w:shd w:val="clear" w:color="auto" w:fill="FFFFFF"/>
        <w:spacing w:after="0" w:line="240" w:lineRule="auto"/>
        <w:ind w:firstLine="709"/>
        <w:textAlignment w:val="baseline"/>
        <w:outlineLvl w:val="0"/>
        <w:rPr>
          <w:rFonts w:ascii="Arial" w:eastAsia="Times New Roman" w:hAnsi="Arial" w:cs="Arial"/>
          <w:sz w:val="20"/>
          <w:szCs w:val="20"/>
        </w:rPr>
      </w:pPr>
    </w:p>
    <w:p w:rsidR="004D5BA2" w:rsidRPr="004D5BA2" w:rsidRDefault="004D5BA2" w:rsidP="004D5BA2">
      <w:pPr>
        <w:shd w:val="clear" w:color="auto" w:fill="FFFFFF"/>
        <w:spacing w:after="0" w:line="240" w:lineRule="auto"/>
        <w:ind w:firstLine="709"/>
        <w:jc w:val="center"/>
        <w:textAlignment w:val="baseline"/>
        <w:outlineLvl w:val="0"/>
        <w:rPr>
          <w:rFonts w:ascii="Arial" w:eastAsia="Times New Roman" w:hAnsi="Arial" w:cs="Arial"/>
          <w:sz w:val="20"/>
          <w:szCs w:val="20"/>
        </w:rPr>
      </w:pPr>
      <w:r w:rsidRPr="004D5BA2">
        <w:rPr>
          <w:rFonts w:ascii="Arial" w:eastAsia="Times New Roman" w:hAnsi="Arial" w:cs="Arial"/>
          <w:sz w:val="20"/>
          <w:szCs w:val="20"/>
        </w:rPr>
        <w:t>МИНИМАЛЬНЫЕ РАЗМЕРЫ ОКЛАДОВ (ДОЛЖНОСТНЫХ ОКЛАДОВ), СТАВОК ЗАРАБОТНОЙ ПЛАТЫ РАБОТНИКОВ МУНИЦИПАЛЬНОГО БЮДЖЕТНОГО УЧРЕЖДЕНИЯ КУЛЬТУРЫ «СОЦИАЛЬНО-КУЛЬТУРНЫЙ ЦЕНТР МУНИЦИПАЛЬНОГО ОБРАЗОВАНИЯ «ТИХОНОВКА», ФУНКЦИИ И ПОЛНОМОЧИЯ УЧРЕДИТЕЛЯ КОТОРЫХ ОСУЩЕСТВЛЯЕТ АДМИНИСТРАЦИЯ МУНИЦИПАЛЬНОГО ОБРАЗОВАНИЯ «ТИХОНОВКА»</w:t>
      </w:r>
    </w:p>
    <w:p w:rsidR="004D5BA2" w:rsidRPr="004D5BA2" w:rsidRDefault="004D5BA2" w:rsidP="004D5BA2">
      <w:pPr>
        <w:shd w:val="clear" w:color="auto" w:fill="FFFFFF"/>
        <w:spacing w:after="0" w:line="240" w:lineRule="auto"/>
        <w:ind w:firstLine="709"/>
        <w:jc w:val="center"/>
        <w:textAlignment w:val="baseline"/>
        <w:outlineLvl w:val="0"/>
        <w:rPr>
          <w:rFonts w:ascii="Arial" w:eastAsia="Times New Roman" w:hAnsi="Arial" w:cs="Arial"/>
          <w:sz w:val="20"/>
          <w:szCs w:val="20"/>
        </w:rPr>
      </w:pPr>
    </w:p>
    <w:p w:rsidR="004D5BA2" w:rsidRPr="004D5BA2" w:rsidRDefault="004D5BA2" w:rsidP="004D5BA2">
      <w:pPr>
        <w:shd w:val="clear" w:color="auto" w:fill="FFFFFF"/>
        <w:spacing w:after="0" w:line="240" w:lineRule="auto"/>
        <w:ind w:firstLine="709"/>
        <w:textAlignment w:val="baseline"/>
        <w:outlineLvl w:val="0"/>
        <w:rPr>
          <w:rFonts w:ascii="Arial" w:eastAsia="Times New Roman" w:hAnsi="Arial" w:cs="Arial"/>
          <w:sz w:val="20"/>
          <w:szCs w:val="20"/>
        </w:rPr>
      </w:pPr>
      <w:r w:rsidRPr="004D5BA2">
        <w:rPr>
          <w:rFonts w:ascii="Arial" w:eastAsia="Times New Roman" w:hAnsi="Arial" w:cs="Arial"/>
          <w:sz w:val="20"/>
          <w:szCs w:val="20"/>
        </w:rPr>
        <w:t>1.ПРОФЕССИОНАЛЬНЫЕ КВАЛИФИКАЦИОННЫЕ ГРУППЫ ОБЩЕОТРАСЛЕВЫХ ДОЛЖНОСТЕЙ РУКОВОДИТЕЛЕЙ, СПЕЦИАЛИСТОВ И СЛУЖАЩИХ, УТВЕРЖДЕННЫЕ ПРИКАЗОМ МИНЗДРАВСОЦРАЗВИТИЯ РОССИИ ОТ 29 МАЯ 2008 ГОДА N 247Н</w:t>
      </w:r>
    </w:p>
    <w:tbl>
      <w:tblPr>
        <w:tblW w:w="0" w:type="auto"/>
        <w:tblCellMar>
          <w:left w:w="0" w:type="dxa"/>
          <w:right w:w="0" w:type="dxa"/>
        </w:tblCellMar>
        <w:tblLook w:val="04A0" w:firstRow="1" w:lastRow="0" w:firstColumn="1" w:lastColumn="0" w:noHBand="0" w:noVBand="1"/>
      </w:tblPr>
      <w:tblGrid>
        <w:gridCol w:w="1934"/>
        <w:gridCol w:w="5487"/>
        <w:gridCol w:w="1934"/>
      </w:tblGrid>
      <w:tr w:rsidR="004D5BA2" w:rsidRPr="004D5BA2" w:rsidTr="004D5BA2">
        <w:trPr>
          <w:trHeight w:val="15"/>
        </w:trPr>
        <w:tc>
          <w:tcPr>
            <w:tcW w:w="7421" w:type="dxa"/>
            <w:gridSpan w:val="2"/>
            <w:hideMark/>
          </w:tcPr>
          <w:p w:rsidR="004D5BA2" w:rsidRPr="004D5BA2" w:rsidRDefault="004D5BA2" w:rsidP="004D5BA2">
            <w:pPr>
              <w:spacing w:after="0" w:line="240" w:lineRule="auto"/>
              <w:ind w:firstLine="709"/>
              <w:outlineLvl w:val="0"/>
              <w:rPr>
                <w:rFonts w:ascii="Courier New" w:eastAsia="Times New Roman" w:hAnsi="Courier New" w:cs="Courier New"/>
                <w:sz w:val="20"/>
                <w:szCs w:val="20"/>
              </w:rPr>
            </w:pPr>
          </w:p>
        </w:tc>
        <w:tc>
          <w:tcPr>
            <w:tcW w:w="1934" w:type="dxa"/>
            <w:hideMark/>
          </w:tcPr>
          <w:p w:rsidR="004D5BA2" w:rsidRPr="004D5BA2" w:rsidRDefault="004D5BA2" w:rsidP="004D5BA2">
            <w:pPr>
              <w:spacing w:after="0" w:line="240" w:lineRule="auto"/>
              <w:ind w:firstLine="709"/>
              <w:outlineLvl w:val="0"/>
              <w:rPr>
                <w:rFonts w:ascii="Courier New" w:eastAsia="Times New Roman" w:hAnsi="Courier New" w:cs="Courier New"/>
                <w:sz w:val="20"/>
                <w:szCs w:val="20"/>
              </w:rPr>
            </w:pPr>
          </w:p>
        </w:tc>
      </w:tr>
      <w:tr w:rsidR="004D5BA2" w:rsidRPr="004D5BA2" w:rsidTr="004D5BA2">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D5BA2" w:rsidRPr="004D5BA2" w:rsidRDefault="004D5BA2" w:rsidP="004D5BA2">
            <w:pPr>
              <w:spacing w:after="0" w:line="240" w:lineRule="auto"/>
              <w:ind w:firstLine="709"/>
              <w:textAlignment w:val="baseline"/>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Профессиональная квалификационная группа "Общеотраслевые должности служащих третьего уровня"</w:t>
            </w:r>
          </w:p>
        </w:tc>
      </w:tr>
      <w:tr w:rsidR="004D5BA2" w:rsidRPr="004D5BA2" w:rsidTr="004D5BA2">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D5BA2" w:rsidRPr="004D5BA2" w:rsidRDefault="004D5BA2" w:rsidP="004D5BA2">
            <w:pPr>
              <w:spacing w:after="0" w:line="240" w:lineRule="auto"/>
              <w:ind w:firstLine="709"/>
              <w:textAlignment w:val="baseline"/>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1 квалификационный уровень</w:t>
            </w:r>
          </w:p>
        </w:tc>
      </w:tr>
      <w:tr w:rsidR="004D5BA2" w:rsidRPr="004D5BA2" w:rsidTr="004D5BA2">
        <w:tc>
          <w:tcPr>
            <w:tcW w:w="742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D5BA2" w:rsidRPr="004D5BA2" w:rsidRDefault="004D5BA2" w:rsidP="004D5BA2">
            <w:pPr>
              <w:spacing w:after="0" w:line="240" w:lineRule="auto"/>
              <w:ind w:firstLine="709"/>
              <w:textAlignment w:val="baseline"/>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 xml:space="preserve">Бухгалтер </w:t>
            </w:r>
          </w:p>
        </w:tc>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D5BA2" w:rsidRPr="004D5BA2" w:rsidRDefault="004D5BA2" w:rsidP="004D5BA2">
            <w:pPr>
              <w:spacing w:after="0" w:line="240" w:lineRule="auto"/>
              <w:ind w:firstLine="709"/>
              <w:jc w:val="center"/>
              <w:textAlignment w:val="baseline"/>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8001</w:t>
            </w:r>
          </w:p>
        </w:tc>
      </w:tr>
      <w:tr w:rsidR="004D5BA2" w:rsidRPr="004D5BA2" w:rsidTr="004D5BA2">
        <w:trPr>
          <w:gridAfter w:val="2"/>
          <w:wAfter w:w="7421" w:type="dxa"/>
        </w:trPr>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D5BA2" w:rsidRPr="004D5BA2" w:rsidRDefault="004D5BA2" w:rsidP="004D5BA2">
            <w:pPr>
              <w:spacing w:after="0" w:line="240" w:lineRule="auto"/>
              <w:ind w:firstLine="709"/>
              <w:outlineLvl w:val="0"/>
              <w:rPr>
                <w:rFonts w:ascii="Arial" w:eastAsia="Times New Roman" w:hAnsi="Arial" w:cs="Arial"/>
                <w:sz w:val="20"/>
                <w:szCs w:val="20"/>
              </w:rPr>
            </w:pPr>
          </w:p>
        </w:tc>
      </w:tr>
    </w:tbl>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p>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D5BA2">
        <w:rPr>
          <w:rFonts w:ascii="Arial" w:eastAsia="Times New Roman" w:hAnsi="Arial" w:cs="Arial"/>
          <w:sz w:val="20"/>
          <w:szCs w:val="20"/>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N 570</w:t>
      </w:r>
    </w:p>
    <w:tbl>
      <w:tblPr>
        <w:tblW w:w="0" w:type="auto"/>
        <w:tblCellMar>
          <w:left w:w="0" w:type="dxa"/>
          <w:right w:w="0" w:type="dxa"/>
        </w:tblCellMar>
        <w:tblLook w:val="04A0" w:firstRow="1" w:lastRow="0" w:firstColumn="1" w:lastColumn="0" w:noHBand="0" w:noVBand="1"/>
      </w:tblPr>
      <w:tblGrid>
        <w:gridCol w:w="7420"/>
        <w:gridCol w:w="1935"/>
      </w:tblGrid>
      <w:tr w:rsidR="004D5BA2" w:rsidRPr="004D5BA2" w:rsidTr="004D5BA2">
        <w:trPr>
          <w:trHeight w:val="15"/>
        </w:trPr>
        <w:tc>
          <w:tcPr>
            <w:tcW w:w="7420" w:type="dxa"/>
            <w:hideMark/>
          </w:tcPr>
          <w:p w:rsidR="004D5BA2" w:rsidRPr="004D5BA2" w:rsidRDefault="004D5BA2" w:rsidP="004D5BA2">
            <w:pPr>
              <w:spacing w:after="0" w:line="240" w:lineRule="auto"/>
              <w:ind w:firstLine="709"/>
              <w:outlineLvl w:val="0"/>
              <w:rPr>
                <w:rFonts w:ascii="Arial" w:eastAsia="Times New Roman" w:hAnsi="Arial" w:cs="Arial"/>
                <w:sz w:val="20"/>
                <w:szCs w:val="20"/>
              </w:rPr>
            </w:pPr>
          </w:p>
        </w:tc>
        <w:tc>
          <w:tcPr>
            <w:tcW w:w="1935" w:type="dxa"/>
            <w:hideMark/>
          </w:tcPr>
          <w:p w:rsidR="004D5BA2" w:rsidRPr="004D5BA2" w:rsidRDefault="004D5BA2" w:rsidP="004D5BA2">
            <w:pPr>
              <w:spacing w:after="0" w:line="240" w:lineRule="auto"/>
              <w:ind w:firstLine="709"/>
              <w:outlineLvl w:val="0"/>
              <w:rPr>
                <w:rFonts w:ascii="Arial" w:eastAsia="Times New Roman" w:hAnsi="Arial" w:cs="Arial"/>
                <w:sz w:val="20"/>
                <w:szCs w:val="20"/>
              </w:rPr>
            </w:pPr>
          </w:p>
        </w:tc>
      </w:tr>
      <w:tr w:rsidR="004D5BA2" w:rsidRPr="004D5BA2" w:rsidTr="004D5BA2">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D5BA2" w:rsidRPr="004D5BA2" w:rsidRDefault="004D5BA2" w:rsidP="004D5BA2">
            <w:pPr>
              <w:spacing w:after="0" w:line="240" w:lineRule="auto"/>
              <w:ind w:firstLine="709"/>
              <w:textAlignment w:val="baseline"/>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lastRenderedPageBreak/>
              <w:t>Профессиональная квалификационная группа "Должности работников культуры, искусства и кинематографии ведущего звена"</w:t>
            </w:r>
          </w:p>
        </w:tc>
      </w:tr>
      <w:tr w:rsidR="004D5BA2" w:rsidRPr="004D5BA2" w:rsidTr="004D5BA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D5BA2" w:rsidRPr="004D5BA2" w:rsidRDefault="004D5BA2" w:rsidP="004D5BA2">
            <w:pPr>
              <w:spacing w:after="0" w:line="240" w:lineRule="auto"/>
              <w:ind w:firstLine="709"/>
              <w:textAlignment w:val="baseline"/>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Библиотекарь</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D5BA2" w:rsidRPr="004D5BA2" w:rsidRDefault="004D5BA2" w:rsidP="004D5BA2">
            <w:pPr>
              <w:spacing w:after="0" w:line="240" w:lineRule="auto"/>
              <w:ind w:firstLine="709"/>
              <w:jc w:val="center"/>
              <w:textAlignment w:val="baseline"/>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8619</w:t>
            </w:r>
          </w:p>
        </w:tc>
      </w:tr>
      <w:tr w:rsidR="004D5BA2" w:rsidRPr="004D5BA2" w:rsidTr="004D5BA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D5BA2" w:rsidRPr="004D5BA2" w:rsidRDefault="004D5BA2" w:rsidP="004D5BA2">
            <w:pPr>
              <w:spacing w:after="0" w:line="240" w:lineRule="auto"/>
              <w:ind w:firstLine="709"/>
              <w:textAlignment w:val="baseline"/>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Концертмейстер по классу вокала (балета)</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D5BA2" w:rsidRPr="004D5BA2" w:rsidRDefault="004D5BA2" w:rsidP="004D5BA2">
            <w:pPr>
              <w:spacing w:after="0" w:line="240" w:lineRule="auto"/>
              <w:ind w:firstLine="709"/>
              <w:outlineLvl w:val="0"/>
              <w:rPr>
                <w:rFonts w:ascii="Courier New" w:eastAsia="Times New Roman" w:hAnsi="Courier New" w:cs="Courier New"/>
                <w:sz w:val="20"/>
                <w:szCs w:val="20"/>
              </w:rPr>
            </w:pPr>
          </w:p>
        </w:tc>
      </w:tr>
      <w:tr w:rsidR="004D5BA2" w:rsidRPr="004D5BA2" w:rsidTr="004D5BA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D5BA2" w:rsidRPr="004D5BA2" w:rsidRDefault="004D5BA2" w:rsidP="004D5BA2">
            <w:pPr>
              <w:spacing w:after="0" w:line="240" w:lineRule="auto"/>
              <w:ind w:firstLine="709"/>
              <w:textAlignment w:val="baseline"/>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D5BA2" w:rsidRPr="004D5BA2" w:rsidRDefault="004D5BA2" w:rsidP="004D5BA2">
            <w:pPr>
              <w:spacing w:after="0" w:line="240" w:lineRule="auto"/>
              <w:ind w:firstLine="709"/>
              <w:outlineLvl w:val="0"/>
              <w:rPr>
                <w:rFonts w:ascii="Courier New" w:eastAsia="Times New Roman" w:hAnsi="Courier New" w:cs="Courier New"/>
                <w:sz w:val="20"/>
                <w:szCs w:val="20"/>
              </w:rPr>
            </w:pPr>
          </w:p>
        </w:tc>
      </w:tr>
      <w:tr w:rsidR="004D5BA2" w:rsidRPr="004D5BA2" w:rsidTr="004D5BA2">
        <w:trPr>
          <w:trHeight w:val="473"/>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D5BA2" w:rsidRPr="004D5BA2" w:rsidRDefault="004D5BA2" w:rsidP="004D5BA2">
            <w:pPr>
              <w:spacing w:after="0" w:line="240" w:lineRule="auto"/>
              <w:ind w:firstLine="709"/>
              <w:textAlignment w:val="baseline"/>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Библиограф</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D5BA2" w:rsidRPr="004D5BA2" w:rsidRDefault="004D5BA2" w:rsidP="004D5BA2">
            <w:pPr>
              <w:spacing w:after="0" w:line="240" w:lineRule="auto"/>
              <w:ind w:firstLine="709"/>
              <w:outlineLvl w:val="0"/>
              <w:rPr>
                <w:rFonts w:ascii="Courier New" w:eastAsia="Times New Roman" w:hAnsi="Courier New" w:cs="Courier New"/>
                <w:sz w:val="20"/>
                <w:szCs w:val="20"/>
              </w:rPr>
            </w:pPr>
          </w:p>
        </w:tc>
      </w:tr>
      <w:tr w:rsidR="004D5BA2" w:rsidRPr="004D5BA2" w:rsidTr="004D5BA2">
        <w:trPr>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D5BA2" w:rsidRPr="004D5BA2" w:rsidRDefault="004D5BA2" w:rsidP="004D5BA2">
            <w:pPr>
              <w:spacing w:after="0" w:line="240" w:lineRule="auto"/>
              <w:ind w:firstLine="709"/>
              <w:textAlignment w:val="baseline"/>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Художник-модельер театрального костюма</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D5BA2" w:rsidRPr="004D5BA2" w:rsidRDefault="004D5BA2" w:rsidP="004D5BA2">
            <w:pPr>
              <w:spacing w:after="0" w:line="240" w:lineRule="auto"/>
              <w:ind w:firstLine="709"/>
              <w:outlineLvl w:val="0"/>
              <w:rPr>
                <w:rFonts w:ascii="Courier New" w:eastAsia="Times New Roman" w:hAnsi="Courier New" w:cs="Courier New"/>
                <w:sz w:val="20"/>
                <w:szCs w:val="20"/>
              </w:rPr>
            </w:pPr>
          </w:p>
        </w:tc>
      </w:tr>
      <w:tr w:rsidR="004D5BA2" w:rsidRPr="004D5BA2" w:rsidTr="004D5BA2">
        <w:trPr>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D5BA2" w:rsidRPr="004D5BA2" w:rsidRDefault="004D5BA2" w:rsidP="004D5BA2">
            <w:pPr>
              <w:spacing w:after="0" w:line="240" w:lineRule="auto"/>
              <w:ind w:firstLine="709"/>
              <w:textAlignment w:val="baseline"/>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 xml:space="preserve">Иные должности, предусмотренные Приказом </w:t>
            </w:r>
            <w:proofErr w:type="spellStart"/>
            <w:r w:rsidRPr="004D5BA2">
              <w:rPr>
                <w:rFonts w:ascii="Courier New" w:eastAsia="Times New Roman" w:hAnsi="Courier New" w:cs="Courier New"/>
                <w:sz w:val="20"/>
                <w:szCs w:val="20"/>
              </w:rPr>
              <w:t>Минздравсоцразвития</w:t>
            </w:r>
            <w:proofErr w:type="spellEnd"/>
            <w:r w:rsidRPr="004D5BA2">
              <w:rPr>
                <w:rFonts w:ascii="Courier New" w:eastAsia="Times New Roman" w:hAnsi="Courier New" w:cs="Courier New"/>
                <w:sz w:val="20"/>
                <w:szCs w:val="20"/>
              </w:rPr>
              <w:t xml:space="preserve"> России от 31 августа 2007 года №570, по данной ПКГ</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D5BA2" w:rsidRPr="004D5BA2" w:rsidRDefault="004D5BA2" w:rsidP="004D5BA2">
            <w:pPr>
              <w:spacing w:after="0" w:line="240" w:lineRule="auto"/>
              <w:ind w:firstLine="709"/>
              <w:outlineLvl w:val="0"/>
              <w:rPr>
                <w:rFonts w:ascii="Courier New" w:eastAsia="Times New Roman" w:hAnsi="Courier New" w:cs="Courier New"/>
                <w:sz w:val="20"/>
                <w:szCs w:val="20"/>
              </w:rPr>
            </w:pPr>
          </w:p>
        </w:tc>
      </w:tr>
      <w:tr w:rsidR="004D5BA2" w:rsidRPr="004D5BA2" w:rsidTr="004D5BA2">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D5BA2" w:rsidRPr="004D5BA2" w:rsidRDefault="004D5BA2" w:rsidP="004D5BA2">
            <w:pPr>
              <w:spacing w:after="0" w:line="240" w:lineRule="auto"/>
              <w:ind w:firstLine="709"/>
              <w:textAlignment w:val="baseline"/>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Профессиональная квалификационная группа "Должности руководящего состава учреждений культуры, искусства и кинематографии"</w:t>
            </w:r>
          </w:p>
        </w:tc>
      </w:tr>
      <w:tr w:rsidR="004D5BA2" w:rsidRPr="004D5BA2" w:rsidTr="004D5BA2">
        <w:trPr>
          <w:trHeight w:val="518"/>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D5BA2" w:rsidRPr="004D5BA2" w:rsidRDefault="004D5BA2" w:rsidP="004D5BA2">
            <w:pPr>
              <w:spacing w:after="0" w:line="240" w:lineRule="auto"/>
              <w:ind w:firstLine="709"/>
              <w:textAlignment w:val="baseline"/>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Заведующий отделом (сектором) библиотеки</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D5BA2" w:rsidRPr="004D5BA2" w:rsidRDefault="004D5BA2" w:rsidP="004D5BA2">
            <w:pPr>
              <w:spacing w:after="0" w:line="240" w:lineRule="auto"/>
              <w:ind w:firstLine="709"/>
              <w:jc w:val="center"/>
              <w:textAlignment w:val="baseline"/>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9838</w:t>
            </w:r>
          </w:p>
        </w:tc>
      </w:tr>
      <w:tr w:rsidR="004D5BA2" w:rsidRPr="004D5BA2" w:rsidTr="004D5BA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D5BA2" w:rsidRPr="004D5BA2" w:rsidRDefault="004D5BA2" w:rsidP="004D5BA2">
            <w:pPr>
              <w:spacing w:after="0" w:line="240" w:lineRule="auto"/>
              <w:ind w:firstLine="709"/>
              <w:textAlignment w:val="baseline"/>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 xml:space="preserve">Режиссер </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D5BA2" w:rsidRPr="004D5BA2" w:rsidRDefault="004D5BA2" w:rsidP="004D5BA2">
            <w:pPr>
              <w:spacing w:after="0" w:line="240" w:lineRule="auto"/>
              <w:ind w:firstLine="709"/>
              <w:outlineLvl w:val="0"/>
              <w:rPr>
                <w:rFonts w:ascii="Courier New" w:eastAsia="Times New Roman" w:hAnsi="Courier New" w:cs="Courier New"/>
                <w:sz w:val="20"/>
                <w:szCs w:val="20"/>
              </w:rPr>
            </w:pPr>
          </w:p>
        </w:tc>
      </w:tr>
      <w:tr w:rsidR="004D5BA2" w:rsidRPr="004D5BA2" w:rsidTr="004D5BA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D5BA2" w:rsidRPr="004D5BA2" w:rsidRDefault="004D5BA2" w:rsidP="004D5BA2">
            <w:pPr>
              <w:spacing w:after="0" w:line="240" w:lineRule="auto"/>
              <w:ind w:firstLine="709"/>
              <w:textAlignment w:val="baseline"/>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Звукорежиссер</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D5BA2" w:rsidRPr="004D5BA2" w:rsidRDefault="004D5BA2" w:rsidP="004D5BA2">
            <w:pPr>
              <w:spacing w:after="0" w:line="240" w:lineRule="auto"/>
              <w:ind w:firstLine="709"/>
              <w:outlineLvl w:val="0"/>
              <w:rPr>
                <w:rFonts w:ascii="Courier New" w:eastAsia="Times New Roman" w:hAnsi="Courier New" w:cs="Courier New"/>
                <w:sz w:val="20"/>
                <w:szCs w:val="20"/>
              </w:rPr>
            </w:pPr>
          </w:p>
        </w:tc>
      </w:tr>
      <w:tr w:rsidR="004D5BA2" w:rsidRPr="004D5BA2" w:rsidTr="004D5BA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D5BA2" w:rsidRPr="004D5BA2" w:rsidRDefault="004D5BA2" w:rsidP="004D5BA2">
            <w:pPr>
              <w:spacing w:after="0" w:line="240" w:lineRule="auto"/>
              <w:ind w:firstLine="709"/>
              <w:textAlignment w:val="baseline"/>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Главный хранитель музейных  предметов</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D5BA2" w:rsidRPr="004D5BA2" w:rsidRDefault="004D5BA2" w:rsidP="004D5BA2">
            <w:pPr>
              <w:spacing w:after="0" w:line="240" w:lineRule="auto"/>
              <w:ind w:firstLine="709"/>
              <w:outlineLvl w:val="0"/>
              <w:rPr>
                <w:rFonts w:ascii="Courier New" w:eastAsia="Times New Roman" w:hAnsi="Courier New" w:cs="Courier New"/>
                <w:sz w:val="20"/>
                <w:szCs w:val="20"/>
              </w:rPr>
            </w:pPr>
          </w:p>
        </w:tc>
      </w:tr>
      <w:tr w:rsidR="004D5BA2" w:rsidRPr="004D5BA2" w:rsidTr="004D5BA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D5BA2" w:rsidRPr="004D5BA2" w:rsidRDefault="004D5BA2" w:rsidP="004D5BA2">
            <w:pPr>
              <w:spacing w:after="0" w:line="240" w:lineRule="auto"/>
              <w:ind w:firstLine="709"/>
              <w:textAlignment w:val="baseline"/>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D5BA2" w:rsidRPr="004D5BA2" w:rsidRDefault="004D5BA2" w:rsidP="004D5BA2">
            <w:pPr>
              <w:spacing w:after="0" w:line="240" w:lineRule="auto"/>
              <w:ind w:firstLine="709"/>
              <w:outlineLvl w:val="0"/>
              <w:rPr>
                <w:rFonts w:ascii="Courier New" w:eastAsia="Times New Roman" w:hAnsi="Courier New" w:cs="Courier New"/>
                <w:sz w:val="20"/>
                <w:szCs w:val="20"/>
              </w:rPr>
            </w:pPr>
          </w:p>
        </w:tc>
      </w:tr>
      <w:tr w:rsidR="004D5BA2" w:rsidRPr="004D5BA2" w:rsidTr="004D5BA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D5BA2" w:rsidRPr="004D5BA2" w:rsidRDefault="004D5BA2" w:rsidP="004D5BA2">
            <w:pPr>
              <w:spacing w:after="0" w:line="240" w:lineRule="auto"/>
              <w:ind w:firstLine="709"/>
              <w:textAlignment w:val="baseline"/>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 xml:space="preserve">Профессиональная квалификационная группа «Общеотраслевые профессии рабочих первого уровня» </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D5BA2" w:rsidRPr="004D5BA2" w:rsidRDefault="004D5BA2" w:rsidP="004D5BA2">
            <w:pPr>
              <w:spacing w:after="0" w:line="240" w:lineRule="auto"/>
              <w:ind w:firstLine="709"/>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 xml:space="preserve">6505 </w:t>
            </w:r>
          </w:p>
        </w:tc>
      </w:tr>
    </w:tbl>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p>
    <w:tbl>
      <w:tblPr>
        <w:tblW w:w="9400" w:type="dxa"/>
        <w:tblCellMar>
          <w:left w:w="0" w:type="dxa"/>
          <w:right w:w="0" w:type="dxa"/>
        </w:tblCellMar>
        <w:tblLook w:val="04A0" w:firstRow="1" w:lastRow="0" w:firstColumn="1" w:lastColumn="0" w:noHBand="0" w:noVBand="1"/>
      </w:tblPr>
      <w:tblGrid>
        <w:gridCol w:w="7435"/>
        <w:gridCol w:w="1965"/>
      </w:tblGrid>
      <w:tr w:rsidR="004D5BA2" w:rsidRPr="004D5BA2" w:rsidTr="004D5BA2">
        <w:trPr>
          <w:trHeight w:val="80"/>
        </w:trPr>
        <w:tc>
          <w:tcPr>
            <w:tcW w:w="7435" w:type="dxa"/>
            <w:hideMark/>
          </w:tcPr>
          <w:p w:rsidR="004D5BA2" w:rsidRPr="004D5BA2" w:rsidRDefault="004D5BA2" w:rsidP="004D5BA2">
            <w:pPr>
              <w:spacing w:after="0" w:line="240" w:lineRule="auto"/>
              <w:ind w:firstLine="709"/>
              <w:rPr>
                <w:rFonts w:ascii="Arial" w:eastAsia="Times New Roman" w:hAnsi="Arial" w:cs="Arial"/>
                <w:sz w:val="20"/>
                <w:szCs w:val="20"/>
              </w:rPr>
            </w:pPr>
          </w:p>
        </w:tc>
        <w:tc>
          <w:tcPr>
            <w:tcW w:w="1965" w:type="dxa"/>
            <w:hideMark/>
          </w:tcPr>
          <w:p w:rsidR="004D5BA2" w:rsidRPr="004D5BA2" w:rsidRDefault="004D5BA2" w:rsidP="004D5BA2">
            <w:pPr>
              <w:shd w:val="clear" w:color="auto" w:fill="FFFFFF"/>
              <w:spacing w:after="0" w:line="240" w:lineRule="auto"/>
              <w:ind w:firstLine="709"/>
              <w:jc w:val="both"/>
              <w:textAlignment w:val="baseline"/>
              <w:outlineLvl w:val="0"/>
              <w:rPr>
                <w:rFonts w:ascii="Arial" w:eastAsia="Times New Roman" w:hAnsi="Arial" w:cs="Arial"/>
                <w:sz w:val="20"/>
                <w:szCs w:val="20"/>
              </w:rPr>
            </w:pPr>
          </w:p>
        </w:tc>
      </w:tr>
    </w:tbl>
    <w:p w:rsidR="004D5BA2" w:rsidRPr="004D5BA2" w:rsidRDefault="004D5BA2" w:rsidP="004D5BA2">
      <w:pPr>
        <w:spacing w:after="0" w:line="240" w:lineRule="auto"/>
        <w:jc w:val="center"/>
        <w:rPr>
          <w:rFonts w:ascii="Arial" w:eastAsia="Times New Roman" w:hAnsi="Arial" w:cs="Arial"/>
          <w:b/>
          <w:bCs/>
          <w:sz w:val="20"/>
          <w:szCs w:val="20"/>
          <w:lang w:eastAsia="ru-RU"/>
        </w:rPr>
      </w:pPr>
      <w:r w:rsidRPr="004D5BA2">
        <w:rPr>
          <w:rFonts w:ascii="Arial" w:eastAsia="Times New Roman" w:hAnsi="Arial" w:cs="Arial"/>
          <w:b/>
          <w:bCs/>
          <w:sz w:val="20"/>
          <w:szCs w:val="20"/>
          <w:lang w:eastAsia="ru-RU"/>
        </w:rPr>
        <w:t>07.02.2022 г. № 8</w:t>
      </w:r>
    </w:p>
    <w:p w:rsidR="004D5BA2" w:rsidRPr="004D5BA2" w:rsidRDefault="004D5BA2" w:rsidP="004D5BA2">
      <w:pPr>
        <w:spacing w:after="0" w:line="240" w:lineRule="auto"/>
        <w:jc w:val="center"/>
        <w:rPr>
          <w:rFonts w:ascii="Arial" w:eastAsia="Times New Roman" w:hAnsi="Arial" w:cs="Arial"/>
          <w:b/>
          <w:bCs/>
          <w:sz w:val="20"/>
          <w:szCs w:val="20"/>
          <w:lang w:eastAsia="ru-RU"/>
        </w:rPr>
      </w:pPr>
      <w:r w:rsidRPr="004D5BA2">
        <w:rPr>
          <w:rFonts w:ascii="Arial" w:eastAsia="Times New Roman" w:hAnsi="Arial" w:cs="Arial"/>
          <w:b/>
          <w:bCs/>
          <w:sz w:val="20"/>
          <w:szCs w:val="20"/>
          <w:lang w:eastAsia="ru-RU"/>
        </w:rPr>
        <w:t>РОССИЙСКАЯ ФЕДЕРАЦИЯ</w:t>
      </w:r>
    </w:p>
    <w:p w:rsidR="004D5BA2" w:rsidRPr="004D5BA2" w:rsidRDefault="004D5BA2" w:rsidP="004D5BA2">
      <w:pPr>
        <w:spacing w:after="0" w:line="240" w:lineRule="auto"/>
        <w:jc w:val="center"/>
        <w:rPr>
          <w:rFonts w:ascii="Arial" w:eastAsia="Times New Roman" w:hAnsi="Arial" w:cs="Arial"/>
          <w:b/>
          <w:bCs/>
          <w:sz w:val="20"/>
          <w:szCs w:val="20"/>
          <w:lang w:eastAsia="ru-RU"/>
        </w:rPr>
      </w:pPr>
      <w:r w:rsidRPr="004D5BA2">
        <w:rPr>
          <w:rFonts w:ascii="Arial" w:eastAsia="Times New Roman" w:hAnsi="Arial" w:cs="Arial"/>
          <w:b/>
          <w:bCs/>
          <w:sz w:val="20"/>
          <w:szCs w:val="20"/>
          <w:lang w:eastAsia="ru-RU"/>
        </w:rPr>
        <w:t xml:space="preserve">ИРКУТСКАЯ ОБЛАСТЬ </w:t>
      </w:r>
    </w:p>
    <w:p w:rsidR="004D5BA2" w:rsidRPr="004D5BA2" w:rsidRDefault="004D5BA2" w:rsidP="004D5BA2">
      <w:pPr>
        <w:spacing w:after="0" w:line="240" w:lineRule="auto"/>
        <w:jc w:val="center"/>
        <w:rPr>
          <w:rFonts w:ascii="Arial" w:eastAsia="Times New Roman" w:hAnsi="Arial" w:cs="Arial"/>
          <w:b/>
          <w:bCs/>
          <w:sz w:val="20"/>
          <w:szCs w:val="20"/>
          <w:lang w:eastAsia="ru-RU"/>
        </w:rPr>
      </w:pPr>
      <w:r w:rsidRPr="004D5BA2">
        <w:rPr>
          <w:rFonts w:ascii="Arial" w:eastAsia="Times New Roman" w:hAnsi="Arial" w:cs="Arial"/>
          <w:b/>
          <w:bCs/>
          <w:sz w:val="20"/>
          <w:szCs w:val="20"/>
          <w:lang w:eastAsia="ru-RU"/>
        </w:rPr>
        <w:t>БОХАНСКИЙ МУНИЦИПАЛЬНЫЙ РАЙОН</w:t>
      </w:r>
    </w:p>
    <w:p w:rsidR="004D5BA2" w:rsidRPr="004D5BA2" w:rsidRDefault="004D5BA2" w:rsidP="004D5BA2">
      <w:pPr>
        <w:spacing w:after="0" w:line="240" w:lineRule="auto"/>
        <w:jc w:val="center"/>
        <w:rPr>
          <w:rFonts w:ascii="Arial" w:eastAsia="Times New Roman" w:hAnsi="Arial" w:cs="Arial"/>
          <w:b/>
          <w:bCs/>
          <w:sz w:val="20"/>
          <w:szCs w:val="20"/>
          <w:lang w:eastAsia="ru-RU"/>
        </w:rPr>
      </w:pPr>
      <w:r w:rsidRPr="004D5BA2">
        <w:rPr>
          <w:rFonts w:ascii="Arial" w:eastAsia="Times New Roman" w:hAnsi="Arial" w:cs="Arial"/>
          <w:b/>
          <w:bCs/>
          <w:sz w:val="20"/>
          <w:szCs w:val="20"/>
          <w:lang w:eastAsia="ru-RU"/>
        </w:rPr>
        <w:t>МУНИЦИПАЛЬНОЕ ОБРАЗОВАНИЕ «ТИХОНОВКА»</w:t>
      </w:r>
    </w:p>
    <w:p w:rsidR="004D5BA2" w:rsidRPr="004D5BA2" w:rsidRDefault="004D5BA2" w:rsidP="004D5BA2">
      <w:pPr>
        <w:spacing w:after="0" w:line="240" w:lineRule="auto"/>
        <w:jc w:val="center"/>
        <w:rPr>
          <w:rFonts w:ascii="Arial" w:eastAsia="Times New Roman" w:hAnsi="Arial" w:cs="Arial"/>
          <w:b/>
          <w:bCs/>
          <w:sz w:val="20"/>
          <w:szCs w:val="20"/>
          <w:lang w:eastAsia="ru-RU"/>
        </w:rPr>
      </w:pPr>
      <w:r w:rsidRPr="004D5BA2">
        <w:rPr>
          <w:rFonts w:ascii="Arial" w:eastAsia="Times New Roman" w:hAnsi="Arial" w:cs="Arial"/>
          <w:b/>
          <w:bCs/>
          <w:sz w:val="20"/>
          <w:szCs w:val="20"/>
          <w:lang w:eastAsia="ru-RU"/>
        </w:rPr>
        <w:t>АДМИНИСТРАЦИЯ</w:t>
      </w:r>
    </w:p>
    <w:p w:rsidR="004D5BA2" w:rsidRPr="004D5BA2" w:rsidRDefault="004D5BA2" w:rsidP="004D5BA2">
      <w:pPr>
        <w:spacing w:after="0" w:line="240" w:lineRule="auto"/>
        <w:ind w:left="-567"/>
        <w:jc w:val="center"/>
        <w:rPr>
          <w:rFonts w:ascii="Arial" w:eastAsia="Times New Roman" w:hAnsi="Arial" w:cs="Arial"/>
          <w:b/>
          <w:bCs/>
          <w:sz w:val="20"/>
          <w:szCs w:val="20"/>
          <w:lang w:eastAsia="ru-RU"/>
        </w:rPr>
      </w:pPr>
      <w:r w:rsidRPr="004D5BA2">
        <w:rPr>
          <w:rFonts w:ascii="Arial" w:eastAsia="Times New Roman" w:hAnsi="Arial" w:cs="Arial"/>
          <w:b/>
          <w:bCs/>
          <w:sz w:val="20"/>
          <w:szCs w:val="20"/>
          <w:lang w:eastAsia="ru-RU"/>
        </w:rPr>
        <w:t>ПОСТАНОВЛЕНИЕ</w:t>
      </w:r>
    </w:p>
    <w:p w:rsidR="004D5BA2" w:rsidRPr="004D5BA2" w:rsidRDefault="004D5BA2" w:rsidP="004D5BA2">
      <w:pPr>
        <w:shd w:val="clear" w:color="auto" w:fill="FFFFFF"/>
        <w:spacing w:after="0" w:line="240" w:lineRule="auto"/>
        <w:jc w:val="center"/>
        <w:rPr>
          <w:rFonts w:ascii="Arial" w:eastAsia="Times New Roman" w:hAnsi="Arial" w:cs="Arial"/>
          <w:b/>
          <w:bCs/>
          <w:sz w:val="20"/>
          <w:szCs w:val="20"/>
          <w:lang w:eastAsia="ru-RU"/>
        </w:rPr>
      </w:pPr>
    </w:p>
    <w:p w:rsidR="004D5BA2" w:rsidRPr="004D5BA2" w:rsidRDefault="004D5BA2" w:rsidP="004D5BA2">
      <w:pPr>
        <w:shd w:val="clear" w:color="auto" w:fill="FFFFFF"/>
        <w:spacing w:after="0" w:line="240" w:lineRule="auto"/>
        <w:jc w:val="center"/>
        <w:rPr>
          <w:rFonts w:ascii="Calibri" w:eastAsia="Times New Roman" w:hAnsi="Calibri" w:cs="Calibri"/>
          <w:b/>
          <w:bCs/>
          <w:sz w:val="20"/>
          <w:szCs w:val="20"/>
          <w:lang w:eastAsia="ru-RU"/>
        </w:rPr>
      </w:pPr>
      <w:r w:rsidRPr="004D5BA2">
        <w:rPr>
          <w:rFonts w:ascii="Arial" w:eastAsia="Times New Roman" w:hAnsi="Arial" w:cs="Arial"/>
          <w:b/>
          <w:bCs/>
          <w:sz w:val="20"/>
          <w:szCs w:val="20"/>
          <w:lang w:eastAsia="ru-RU"/>
        </w:rPr>
        <w:t xml:space="preserve">О ВНЕСЕНИИ ИЗМЕНЕНИЙ И ДОПОЛНЕНИЙ В ПОСТАНОВЛЕНИЕ № 65 ОТ 10.11.2021 года «ОБ УТВЕРЖДЕНИИ МУНИЦИПАЛЬНОЙ ПРОГРАММЫ «РАЗВИТИЕ КОМПЛЕКСНОЙ СИСТЕМЫ ОБРАЩЕНИЯ С ТВЕРДЫМИ КОММУНАЛЬНЫМИ ОТХОДАМИ В МУНИЦИПАЛЬНОМ ОБРАЗОВАНИИ «ТИХОНОВКА» </w:t>
      </w:r>
    </w:p>
    <w:p w:rsidR="004D5BA2" w:rsidRPr="004D5BA2" w:rsidRDefault="004D5BA2" w:rsidP="004D5BA2">
      <w:pPr>
        <w:shd w:val="clear" w:color="auto" w:fill="FFFFFF"/>
        <w:spacing w:after="0" w:line="240" w:lineRule="auto"/>
        <w:jc w:val="center"/>
        <w:rPr>
          <w:rFonts w:ascii="Arial" w:eastAsia="Times New Roman" w:hAnsi="Arial" w:cs="Arial"/>
          <w:b/>
          <w:bCs/>
          <w:sz w:val="20"/>
          <w:szCs w:val="20"/>
          <w:lang w:eastAsia="ru-RU"/>
        </w:rPr>
      </w:pPr>
      <w:r w:rsidRPr="004D5BA2">
        <w:rPr>
          <w:rFonts w:ascii="Arial" w:eastAsia="Times New Roman" w:hAnsi="Arial" w:cs="Arial"/>
          <w:b/>
          <w:bCs/>
          <w:sz w:val="20"/>
          <w:szCs w:val="20"/>
          <w:lang w:eastAsia="ru-RU"/>
        </w:rPr>
        <w:t>НА 2022-2024 ГОДЫ»</w:t>
      </w:r>
    </w:p>
    <w:p w:rsidR="004D5BA2" w:rsidRPr="004D5BA2" w:rsidRDefault="004D5BA2" w:rsidP="004D5BA2">
      <w:pPr>
        <w:shd w:val="clear" w:color="auto" w:fill="FFFFFF"/>
        <w:spacing w:after="0" w:line="240" w:lineRule="auto"/>
        <w:rPr>
          <w:rFonts w:ascii="Calibri" w:eastAsia="Times New Roman" w:hAnsi="Calibri" w:cs="Calibri"/>
          <w:sz w:val="20"/>
          <w:szCs w:val="20"/>
          <w:lang w:eastAsia="ru-RU"/>
        </w:rPr>
      </w:pPr>
    </w:p>
    <w:p w:rsidR="004D5BA2" w:rsidRPr="004D5BA2" w:rsidRDefault="004D5BA2" w:rsidP="004D5BA2">
      <w:pPr>
        <w:shd w:val="clear" w:color="auto" w:fill="FFFFFF"/>
        <w:spacing w:after="136" w:line="240" w:lineRule="auto"/>
        <w:ind w:firstLine="709"/>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t>В соответствии с п. 7.1 ч. 1 ст. 14 Федерального закона Российской Федерации от 06.10.2003 г.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постановлением администрации МО «Тихоновка» № 86 от 14.12.2017 г. «О порядке разработки, утверждения и реализации ведомственных целевых программ», Уставом муниципального образования «Тихоновка», в целях обеспечения устойчивого экологического развития поселения в области обращения с отходами производства и потребления, охраны окружающей среды и природопользования на территории муниципального образования «Тихоновка»</w:t>
      </w:r>
      <w:r w:rsidRPr="004D5BA2">
        <w:rPr>
          <w:rFonts w:ascii="Arial" w:eastAsia="Times New Roman" w:hAnsi="Arial" w:cs="Arial"/>
          <w:color w:val="483B3F"/>
          <w:sz w:val="20"/>
          <w:szCs w:val="20"/>
          <w:lang w:eastAsia="ru-RU"/>
        </w:rPr>
        <w:t xml:space="preserve">, </w:t>
      </w:r>
      <w:r w:rsidRPr="004D5BA2">
        <w:rPr>
          <w:rFonts w:ascii="Arial" w:eastAsia="Times New Roman" w:hAnsi="Arial" w:cs="Arial"/>
          <w:sz w:val="20"/>
          <w:szCs w:val="20"/>
          <w:lang w:eastAsia="ru-RU"/>
        </w:rPr>
        <w:t xml:space="preserve">администрация муниципального образования </w:t>
      </w:r>
    </w:p>
    <w:p w:rsidR="004D5BA2" w:rsidRPr="004D5BA2" w:rsidRDefault="004D5BA2" w:rsidP="004D5BA2">
      <w:pPr>
        <w:shd w:val="clear" w:color="auto" w:fill="FFFFFF"/>
        <w:spacing w:before="100" w:beforeAutospacing="1" w:after="100" w:afterAutospacing="1" w:line="240" w:lineRule="auto"/>
        <w:jc w:val="center"/>
        <w:rPr>
          <w:rFonts w:ascii="Arial" w:eastAsia="Times New Roman" w:hAnsi="Arial" w:cs="Arial"/>
          <w:b/>
          <w:sz w:val="20"/>
          <w:szCs w:val="20"/>
          <w:lang w:eastAsia="ru-RU"/>
        </w:rPr>
      </w:pPr>
      <w:r w:rsidRPr="004D5BA2">
        <w:rPr>
          <w:rFonts w:ascii="Arial" w:eastAsia="Times New Roman" w:hAnsi="Arial" w:cs="Arial"/>
          <w:b/>
          <w:sz w:val="20"/>
          <w:szCs w:val="20"/>
          <w:lang w:eastAsia="ru-RU"/>
        </w:rPr>
        <w:t>ПОСТАНОВЛЯЕТ:</w:t>
      </w:r>
    </w:p>
    <w:p w:rsidR="004D5BA2" w:rsidRPr="004D5BA2" w:rsidRDefault="004D5BA2" w:rsidP="004D5BA2">
      <w:pPr>
        <w:shd w:val="clear" w:color="auto" w:fill="FFFFFF"/>
        <w:spacing w:after="0" w:line="240" w:lineRule="auto"/>
        <w:ind w:firstLine="709"/>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t>1.Внести следующие изменения и дополнения в постановление № 65 от 10.11.2021 года «Об утверждении муниципальной программы «Развитие комплексной системы обращения с твердыми коммунальными отходами в муниципальном образовании «Тихоновка» на 2022-2024 годы»:</w:t>
      </w:r>
    </w:p>
    <w:p w:rsidR="004D5BA2" w:rsidRPr="004D5BA2" w:rsidRDefault="004D5BA2" w:rsidP="004D5BA2">
      <w:pPr>
        <w:shd w:val="clear" w:color="auto" w:fill="FFFFFF"/>
        <w:spacing w:after="0" w:line="240" w:lineRule="auto"/>
        <w:ind w:firstLine="709"/>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lastRenderedPageBreak/>
        <w:t>в связи с подготовкой документов перенести мероприятия, планируемые к реализации в 2022 году на 2023 год</w:t>
      </w:r>
    </w:p>
    <w:p w:rsidR="004D5BA2" w:rsidRPr="004D5BA2" w:rsidRDefault="004D5BA2" w:rsidP="004D5BA2">
      <w:pPr>
        <w:shd w:val="clear" w:color="auto" w:fill="FFFFFF"/>
        <w:spacing w:after="0" w:line="240" w:lineRule="auto"/>
        <w:ind w:firstLine="709"/>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t xml:space="preserve">-в Паспорте программе в графе объемы и источники финансирования указать расходы местного бюджета на 2023 год 70,0 </w:t>
      </w:r>
      <w:proofErr w:type="spellStart"/>
      <w:r w:rsidRPr="004D5BA2">
        <w:rPr>
          <w:rFonts w:ascii="Arial" w:eastAsia="Times New Roman" w:hAnsi="Arial" w:cs="Arial"/>
          <w:sz w:val="20"/>
          <w:szCs w:val="20"/>
          <w:lang w:eastAsia="ru-RU"/>
        </w:rPr>
        <w:t>т.р</w:t>
      </w:r>
      <w:proofErr w:type="spellEnd"/>
      <w:r w:rsidRPr="004D5BA2">
        <w:rPr>
          <w:rFonts w:ascii="Arial" w:eastAsia="Times New Roman" w:hAnsi="Arial" w:cs="Arial"/>
          <w:sz w:val="20"/>
          <w:szCs w:val="20"/>
          <w:lang w:eastAsia="ru-RU"/>
        </w:rPr>
        <w:t>., а расходы на 2022 год исключить.</w:t>
      </w:r>
    </w:p>
    <w:p w:rsidR="004D5BA2" w:rsidRPr="004D5BA2" w:rsidRDefault="004D5BA2" w:rsidP="004D5BA2">
      <w:pPr>
        <w:shd w:val="clear" w:color="auto" w:fill="FFFFFF"/>
        <w:spacing w:after="0" w:line="240" w:lineRule="auto"/>
        <w:ind w:firstLine="709"/>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t xml:space="preserve">-Приложение № 2 к муниципальной программе «Развитие комплексной системы обращения с твердыми коммунальными отходами в муниципальном образовании «Тихоновка» Боханского района Иркутской области» на 2022-2024 годы читать в новой редакции. </w:t>
      </w:r>
    </w:p>
    <w:p w:rsidR="004D5BA2" w:rsidRPr="004D5BA2" w:rsidRDefault="004D5BA2" w:rsidP="004D5BA2">
      <w:pPr>
        <w:shd w:val="clear" w:color="auto" w:fill="FFFFFF"/>
        <w:spacing w:after="0" w:line="240" w:lineRule="auto"/>
        <w:ind w:firstLine="709"/>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t>2. Опубликовать настоящее постановление в Вестнике МО «Тихоновка» и на официальном сайте администрации МО «Боханский район» в информационно-телекоммуникационной сети Интернет.</w:t>
      </w:r>
    </w:p>
    <w:p w:rsidR="004D5BA2" w:rsidRPr="004D5BA2" w:rsidRDefault="004D5BA2" w:rsidP="004D5BA2">
      <w:pPr>
        <w:shd w:val="clear" w:color="auto" w:fill="FFFFFF"/>
        <w:spacing w:after="0" w:line="240" w:lineRule="auto"/>
        <w:ind w:firstLine="709"/>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t>3. Контроль за исполнением настоящего постановления оставляю за собой.</w:t>
      </w:r>
    </w:p>
    <w:p w:rsidR="004D5BA2" w:rsidRPr="004D5BA2" w:rsidRDefault="004D5BA2" w:rsidP="004D5BA2">
      <w:pPr>
        <w:shd w:val="clear" w:color="auto" w:fill="FFFFFF"/>
        <w:spacing w:after="0" w:line="240" w:lineRule="auto"/>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t>4. Настоящее постановление вступает в силу с момента его опубликования</w:t>
      </w:r>
    </w:p>
    <w:p w:rsidR="004D5BA2" w:rsidRPr="004D5BA2" w:rsidRDefault="004D5BA2" w:rsidP="004D5BA2">
      <w:pPr>
        <w:shd w:val="clear" w:color="auto" w:fill="FFFFFF"/>
        <w:spacing w:after="0" w:line="240" w:lineRule="auto"/>
        <w:jc w:val="both"/>
        <w:rPr>
          <w:rFonts w:ascii="Arial" w:eastAsia="Times New Roman" w:hAnsi="Arial" w:cs="Arial"/>
          <w:sz w:val="20"/>
          <w:szCs w:val="20"/>
          <w:lang w:eastAsia="ru-RU"/>
        </w:rPr>
      </w:pPr>
    </w:p>
    <w:p w:rsidR="004D5BA2" w:rsidRPr="004D5BA2" w:rsidRDefault="004D5BA2" w:rsidP="004D5BA2">
      <w:pPr>
        <w:shd w:val="clear" w:color="auto" w:fill="FFFFFF"/>
        <w:spacing w:after="0" w:line="240" w:lineRule="auto"/>
        <w:jc w:val="both"/>
        <w:rPr>
          <w:rFonts w:ascii="Arial" w:eastAsia="Times New Roman" w:hAnsi="Arial" w:cs="Arial"/>
          <w:sz w:val="20"/>
          <w:szCs w:val="20"/>
          <w:lang w:eastAsia="ru-RU"/>
        </w:rPr>
      </w:pPr>
    </w:p>
    <w:p w:rsidR="004D5BA2" w:rsidRPr="004D5BA2" w:rsidRDefault="004D5BA2" w:rsidP="004D5BA2">
      <w:pPr>
        <w:shd w:val="clear" w:color="auto" w:fill="FFFFFF"/>
        <w:spacing w:after="0" w:line="240" w:lineRule="auto"/>
        <w:rPr>
          <w:rFonts w:ascii="Arial" w:eastAsia="Times New Roman" w:hAnsi="Arial" w:cs="Arial"/>
          <w:sz w:val="20"/>
          <w:szCs w:val="20"/>
          <w:lang w:eastAsia="ru-RU"/>
        </w:rPr>
      </w:pPr>
      <w:r w:rsidRPr="004D5BA2">
        <w:rPr>
          <w:rFonts w:ascii="Arial" w:eastAsia="Times New Roman" w:hAnsi="Arial" w:cs="Arial"/>
          <w:sz w:val="20"/>
          <w:szCs w:val="20"/>
          <w:lang w:eastAsia="ru-RU"/>
        </w:rPr>
        <w:t>Глава МО «Тихоновка»</w:t>
      </w:r>
    </w:p>
    <w:p w:rsidR="004D5BA2" w:rsidRPr="004D5BA2" w:rsidRDefault="004D5BA2" w:rsidP="004D5BA2">
      <w:pPr>
        <w:shd w:val="clear" w:color="auto" w:fill="FFFFFF"/>
        <w:spacing w:after="0" w:line="240" w:lineRule="auto"/>
        <w:rPr>
          <w:rFonts w:ascii="Arial" w:eastAsia="Times New Roman" w:hAnsi="Arial" w:cs="Arial"/>
          <w:sz w:val="20"/>
          <w:szCs w:val="20"/>
          <w:lang w:eastAsia="ru-RU"/>
        </w:rPr>
      </w:pPr>
      <w:r w:rsidRPr="004D5BA2">
        <w:rPr>
          <w:rFonts w:ascii="Arial" w:eastAsia="Times New Roman" w:hAnsi="Arial" w:cs="Arial"/>
          <w:sz w:val="20"/>
          <w:szCs w:val="20"/>
          <w:lang w:eastAsia="ru-RU"/>
        </w:rPr>
        <w:t>М.В.Скоробогатова</w:t>
      </w:r>
    </w:p>
    <w:p w:rsidR="004D5BA2" w:rsidRPr="004D5BA2" w:rsidRDefault="004D5BA2" w:rsidP="004D5BA2">
      <w:pPr>
        <w:shd w:val="clear" w:color="auto" w:fill="FFFFFF"/>
        <w:spacing w:after="0" w:line="240" w:lineRule="auto"/>
        <w:jc w:val="right"/>
        <w:rPr>
          <w:rFonts w:ascii="Courier New" w:eastAsia="Times New Roman" w:hAnsi="Courier New" w:cs="Courier New"/>
          <w:sz w:val="20"/>
          <w:szCs w:val="20"/>
          <w:lang w:eastAsia="ru-RU"/>
        </w:rPr>
      </w:pPr>
    </w:p>
    <w:p w:rsidR="004D5BA2" w:rsidRPr="004D5BA2" w:rsidRDefault="004D5BA2" w:rsidP="004D5BA2">
      <w:pPr>
        <w:shd w:val="clear" w:color="auto" w:fill="FFFFFF"/>
        <w:spacing w:after="0" w:line="240" w:lineRule="auto"/>
        <w:jc w:val="right"/>
        <w:rPr>
          <w:rFonts w:ascii="Courier New" w:eastAsia="Times New Roman" w:hAnsi="Courier New" w:cs="Courier New"/>
          <w:sz w:val="20"/>
          <w:szCs w:val="20"/>
          <w:lang w:eastAsia="ru-RU"/>
        </w:rPr>
      </w:pPr>
    </w:p>
    <w:p w:rsidR="004D5BA2" w:rsidRPr="004D5BA2" w:rsidRDefault="004D5BA2" w:rsidP="004D5BA2">
      <w:pPr>
        <w:shd w:val="clear" w:color="auto" w:fill="FFFFFF"/>
        <w:spacing w:after="0" w:line="240" w:lineRule="auto"/>
        <w:jc w:val="right"/>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Утвержден</w:t>
      </w:r>
    </w:p>
    <w:p w:rsidR="004D5BA2" w:rsidRPr="004D5BA2" w:rsidRDefault="004D5BA2" w:rsidP="004D5BA2">
      <w:pPr>
        <w:shd w:val="clear" w:color="auto" w:fill="FFFFFF"/>
        <w:spacing w:after="0" w:line="240" w:lineRule="auto"/>
        <w:jc w:val="right"/>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Постановлением администрации МО «Тихоновка»</w:t>
      </w:r>
    </w:p>
    <w:p w:rsidR="004D5BA2" w:rsidRPr="004D5BA2" w:rsidRDefault="004D5BA2" w:rsidP="004D5BA2">
      <w:pPr>
        <w:shd w:val="clear" w:color="auto" w:fill="FFFFFF"/>
        <w:spacing w:after="0" w:line="240" w:lineRule="auto"/>
        <w:jc w:val="right"/>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65 от 10.11.2021 г.</w:t>
      </w:r>
    </w:p>
    <w:p w:rsidR="004D5BA2" w:rsidRPr="004D5BA2" w:rsidRDefault="004D5BA2" w:rsidP="004D5BA2">
      <w:pPr>
        <w:shd w:val="clear" w:color="auto" w:fill="FFFFFF"/>
        <w:spacing w:after="0" w:line="240" w:lineRule="auto"/>
        <w:jc w:val="right"/>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(в редакции от 07.02.2022 года № 8)</w:t>
      </w:r>
    </w:p>
    <w:p w:rsidR="004D5BA2" w:rsidRPr="004D5BA2" w:rsidRDefault="004D5BA2" w:rsidP="004D5BA2">
      <w:pPr>
        <w:shd w:val="clear" w:color="auto" w:fill="FFFFFF"/>
        <w:spacing w:after="0" w:line="240" w:lineRule="auto"/>
        <w:jc w:val="center"/>
        <w:rPr>
          <w:rFonts w:ascii="Arial" w:eastAsia="Times New Roman" w:hAnsi="Arial" w:cs="Arial"/>
          <w:color w:val="000000"/>
          <w:sz w:val="20"/>
          <w:szCs w:val="20"/>
          <w:lang w:eastAsia="ru-RU"/>
        </w:rPr>
      </w:pPr>
    </w:p>
    <w:p w:rsidR="004D5BA2" w:rsidRPr="004D5BA2" w:rsidRDefault="004D5BA2" w:rsidP="004D5BA2">
      <w:pPr>
        <w:shd w:val="clear" w:color="auto" w:fill="FFFFFF"/>
        <w:spacing w:after="0" w:line="240" w:lineRule="auto"/>
        <w:jc w:val="center"/>
        <w:rPr>
          <w:rFonts w:ascii="Arial" w:eastAsia="Times New Roman" w:hAnsi="Arial" w:cs="Arial"/>
          <w:color w:val="000000"/>
          <w:sz w:val="20"/>
          <w:szCs w:val="20"/>
          <w:lang w:eastAsia="ru-RU"/>
        </w:rPr>
      </w:pPr>
    </w:p>
    <w:p w:rsidR="004D5BA2" w:rsidRPr="004D5BA2" w:rsidRDefault="004D5BA2" w:rsidP="004D5BA2">
      <w:pPr>
        <w:shd w:val="clear" w:color="auto" w:fill="FFFFFF"/>
        <w:spacing w:after="0" w:line="240" w:lineRule="auto"/>
        <w:jc w:val="center"/>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ПАСПОРТ МУНИЦИПАЛЬНОЙ ПРОГРАММЫ</w:t>
      </w:r>
    </w:p>
    <w:p w:rsidR="004D5BA2" w:rsidRPr="004D5BA2" w:rsidRDefault="004D5BA2" w:rsidP="004D5BA2">
      <w:pPr>
        <w:shd w:val="clear" w:color="auto" w:fill="FFFFFF"/>
        <w:spacing w:after="0" w:line="240" w:lineRule="auto"/>
        <w:jc w:val="center"/>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«Развитие комплексной системы обращения с твёрдыми коммунальными отходами в муниципальном образовании «Тихоновка» Боханского района Иркутской области на 2022-2024 годы»</w:t>
      </w:r>
    </w:p>
    <w:p w:rsidR="004D5BA2" w:rsidRPr="004D5BA2" w:rsidRDefault="004D5BA2" w:rsidP="004D5BA2">
      <w:pPr>
        <w:shd w:val="clear" w:color="auto" w:fill="FFFFFF"/>
        <w:spacing w:after="0" w:line="240" w:lineRule="auto"/>
        <w:jc w:val="center"/>
        <w:rPr>
          <w:rFonts w:ascii="Arial" w:eastAsia="Times New Roman" w:hAnsi="Arial" w:cs="Arial"/>
          <w:color w:val="000000"/>
          <w:sz w:val="20"/>
          <w:szCs w:val="20"/>
          <w:lang w:eastAsia="ru-RU"/>
        </w:rPr>
      </w:pPr>
    </w:p>
    <w:tbl>
      <w:tblPr>
        <w:tblW w:w="0" w:type="auto"/>
        <w:tblCellSpacing w:w="15" w:type="dxa"/>
        <w:tblInd w:w="2" w:type="dxa"/>
        <w:tblLayout w:type="fixed"/>
        <w:tblLook w:val="00A0" w:firstRow="1" w:lastRow="0" w:firstColumn="1" w:lastColumn="0" w:noHBand="0" w:noVBand="0"/>
      </w:tblPr>
      <w:tblGrid>
        <w:gridCol w:w="3356"/>
        <w:gridCol w:w="6205"/>
      </w:tblGrid>
      <w:tr w:rsidR="004D5BA2" w:rsidRPr="004D5BA2" w:rsidTr="004D5BA2">
        <w:trPr>
          <w:trHeight w:val="1695"/>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Наименование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Муниципальная программа</w:t>
            </w:r>
          </w:p>
          <w:p w:rsidR="004D5BA2" w:rsidRPr="004D5BA2" w:rsidRDefault="004D5BA2" w:rsidP="004D5BA2">
            <w:pPr>
              <w:shd w:val="clear" w:color="auto" w:fill="FFFFFF"/>
              <w:spacing w:after="0" w:line="240" w:lineRule="auto"/>
              <w:jc w:val="both"/>
              <w:rPr>
                <w:rFonts w:ascii="Courier New" w:eastAsia="Times New Roman" w:hAnsi="Courier New" w:cs="Courier New"/>
                <w:color w:val="000000"/>
                <w:sz w:val="20"/>
                <w:szCs w:val="20"/>
                <w:lang w:eastAsia="ru-RU"/>
              </w:rPr>
            </w:pPr>
            <w:r w:rsidRPr="004D5BA2">
              <w:rPr>
                <w:rFonts w:ascii="Courier New" w:eastAsia="Times New Roman" w:hAnsi="Courier New" w:cs="Courier New"/>
                <w:color w:val="000000"/>
                <w:sz w:val="20"/>
                <w:szCs w:val="20"/>
                <w:lang w:eastAsia="ru-RU"/>
              </w:rPr>
              <w:t>«Развитие комплексной системы обращения с твёрдыми коммунальными отходами в муниципальном образовании «Тихоновка» Боханского района Иркутской области» на 2022-2024 годы</w:t>
            </w:r>
            <w:r w:rsidRPr="004D5BA2">
              <w:rPr>
                <w:rFonts w:ascii="Courier New" w:eastAsia="Times New Roman" w:hAnsi="Courier New" w:cs="Courier New"/>
                <w:sz w:val="20"/>
                <w:szCs w:val="20"/>
                <w:lang w:eastAsia="ru-RU"/>
              </w:rPr>
              <w:t>(далее - Программа)</w:t>
            </w:r>
          </w:p>
        </w:tc>
      </w:tr>
      <w:tr w:rsidR="004D5BA2" w:rsidRPr="004D5BA2" w:rsidTr="004D5BA2">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Заказчик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xml:space="preserve">Администрация муниципального образования «Тихоновка» Боханского района Иркутской области  </w:t>
            </w:r>
          </w:p>
        </w:tc>
      </w:tr>
      <w:tr w:rsidR="004D5BA2" w:rsidRPr="004D5BA2" w:rsidTr="004D5BA2">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Основной разработчик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муниципального образования «Тихоновка»  Боханского района  Иркутской области</w:t>
            </w:r>
          </w:p>
        </w:tc>
      </w:tr>
      <w:tr w:rsidR="004D5BA2" w:rsidRPr="004D5BA2" w:rsidTr="004D5BA2">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Исполнитель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xml:space="preserve">Администрация муниципального образования «Тихоновка» Боханского района Иркутской области  </w:t>
            </w:r>
          </w:p>
        </w:tc>
      </w:tr>
      <w:tr w:rsidR="004D5BA2" w:rsidRPr="004D5BA2" w:rsidTr="004D5BA2">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Цель и задачи Программы, важнейшие целевые показатели</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Целью является создание экологически безопасной и экономически эффективной системы обращения с твёрдыми коммунальными отходами (далее ТКО) на территории муниципального образования «Тихоновка» Боханского района Иркутской области.</w:t>
            </w:r>
          </w:p>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Задачи:</w:t>
            </w:r>
          </w:p>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-совершенствование нормативной правовой и методической базы в сфере обращения с ТКО;</w:t>
            </w:r>
          </w:p>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организация системы сбора и вывоза ТКО на территории района;</w:t>
            </w:r>
          </w:p>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модернизация инфраструктуры обращения с ТКО;</w:t>
            </w:r>
          </w:p>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ликвидация стихийных свалок;</w:t>
            </w:r>
          </w:p>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-создание условий для повышения экологической культуры и степени вовлеченности населения в вопросы обращения с ТКО.</w:t>
            </w:r>
          </w:p>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Целевые показатели приведены в Приложении 1</w:t>
            </w:r>
          </w:p>
        </w:tc>
      </w:tr>
      <w:tr w:rsidR="004D5BA2" w:rsidRPr="004D5BA2" w:rsidTr="004D5BA2">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lastRenderedPageBreak/>
              <w:t>Сроки реализации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2022-2024 года</w:t>
            </w:r>
          </w:p>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Программа реализуется в один этап</w:t>
            </w:r>
          </w:p>
        </w:tc>
      </w:tr>
      <w:tr w:rsidR="004D5BA2" w:rsidRPr="004D5BA2" w:rsidTr="004D5BA2">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Перечень основных мероприятий</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Перечень основных мероприятий изложен в Приложении 2 к Программе</w:t>
            </w:r>
          </w:p>
        </w:tc>
      </w:tr>
      <w:tr w:rsidR="004D5BA2" w:rsidRPr="004D5BA2" w:rsidTr="004D5BA2">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Объёмы и источники финансирования (тыс. руб.)</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xml:space="preserve">Бюджет Иркутской области: </w:t>
            </w:r>
          </w:p>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xml:space="preserve">всего: 850,00 </w:t>
            </w:r>
          </w:p>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Бюджет муниципального образования «Тихоновка»:</w:t>
            </w:r>
          </w:p>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xml:space="preserve">всего – 70,0 </w:t>
            </w:r>
          </w:p>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в том числе по годам:</w:t>
            </w:r>
          </w:p>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2022 год – 0,0</w:t>
            </w:r>
          </w:p>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2023 год – 70,0</w:t>
            </w:r>
          </w:p>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2024 год –0,0</w:t>
            </w:r>
          </w:p>
        </w:tc>
      </w:tr>
      <w:tr w:rsidR="004D5BA2" w:rsidRPr="004D5BA2" w:rsidTr="004D5BA2">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Ожидаемые конечные результаты реализации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vAlign w:val="cente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обеспечение доступности услуг по сбору и вывозу ТКО для населения поселения;</w:t>
            </w:r>
          </w:p>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проведение модернизации инфраструктуры в сфере обращения с ТКО;</w:t>
            </w:r>
          </w:p>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повышение экологической культуры и степени вовлеченности населения в сферу безопасного обращения ТКО;</w:t>
            </w:r>
          </w:p>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улучшение санитарного состояния МО «Тихоновка».</w:t>
            </w:r>
          </w:p>
        </w:tc>
      </w:tr>
      <w:tr w:rsidR="004D5BA2" w:rsidRPr="004D5BA2" w:rsidTr="004D5BA2">
        <w:trPr>
          <w:trHeight w:val="977"/>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Система организации контроля за исполнением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Контроль за реализацией Программы, осуществляет специалист по земельным и имущественным отношениям администрации муниципального образования «Тихоновка»</w:t>
            </w:r>
          </w:p>
        </w:tc>
      </w:tr>
    </w:tbl>
    <w:p w:rsidR="004D5BA2" w:rsidRPr="004D5BA2" w:rsidRDefault="004D5BA2" w:rsidP="004D5BA2">
      <w:pPr>
        <w:shd w:val="clear" w:color="auto" w:fill="FFFFFF"/>
        <w:spacing w:after="0" w:line="240" w:lineRule="auto"/>
        <w:jc w:val="center"/>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1. Обоснование необходимости реализации Программы</w:t>
      </w:r>
    </w:p>
    <w:p w:rsidR="004D5BA2" w:rsidRPr="004D5BA2" w:rsidRDefault="004D5BA2" w:rsidP="004D5BA2">
      <w:pPr>
        <w:shd w:val="clear" w:color="auto" w:fill="FFFFFF"/>
        <w:spacing w:after="0" w:line="240" w:lineRule="auto"/>
        <w:jc w:val="center"/>
        <w:rPr>
          <w:rFonts w:ascii="Arial" w:eastAsia="Times New Roman" w:hAnsi="Arial" w:cs="Arial"/>
          <w:color w:val="000000"/>
          <w:sz w:val="20"/>
          <w:szCs w:val="20"/>
          <w:lang w:eastAsia="ru-RU"/>
        </w:rPr>
      </w:pP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Одной из основных проблем МО «Тихоновка» в экологической сфере является усиливающееся по мере социально-экономического развития поселения негативное воздействие отходов производства и потребления на состояние окружающей природной среды и всех ее компонентов – воздушной среды, водных объектов, почв, недр.</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Результатом такого воздействия является загрязнение и деградация природных экосистем, ухудшение состояния здоровья населения, снижение инвестиционной привлекательности поселения в целом.</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Одним из источников загрязнения окружающей среды являются твердые коммунальные отходы (далее ТКО). Источниками образования ТКО являются организации и предприятия, население и объекты инфраструктуры.</w:t>
      </w:r>
    </w:p>
    <w:p w:rsidR="004D5BA2" w:rsidRPr="004D5BA2" w:rsidRDefault="004D5BA2" w:rsidP="004D5BA2">
      <w:pPr>
        <w:shd w:val="clear" w:color="auto" w:fill="FFFFFF"/>
        <w:spacing w:after="0" w:line="240" w:lineRule="auto"/>
        <w:ind w:firstLine="709"/>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t>Среднесписочная численность населения МО «Тихоновка» на начало 2022 года составляет 1528человек.</w:t>
      </w:r>
    </w:p>
    <w:p w:rsidR="004D5BA2" w:rsidRPr="004D5BA2" w:rsidRDefault="004D5BA2" w:rsidP="004D5BA2">
      <w:pPr>
        <w:shd w:val="clear" w:color="auto" w:fill="FFFFFF"/>
        <w:spacing w:after="0" w:line="240" w:lineRule="auto"/>
        <w:ind w:firstLine="709"/>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t>В настоящее время регулярный сбор и вывоз ТКО у населения проводится.</w:t>
      </w:r>
    </w:p>
    <w:p w:rsidR="004D5BA2" w:rsidRPr="004D5BA2" w:rsidRDefault="004D5BA2" w:rsidP="004D5BA2">
      <w:pPr>
        <w:shd w:val="clear" w:color="auto" w:fill="FFFFFF"/>
        <w:spacing w:after="0" w:line="240" w:lineRule="auto"/>
        <w:ind w:firstLine="709"/>
        <w:jc w:val="both"/>
        <w:rPr>
          <w:rFonts w:ascii="Arial" w:eastAsia="Times New Roman" w:hAnsi="Arial" w:cs="Arial"/>
          <w:sz w:val="20"/>
          <w:szCs w:val="20"/>
          <w:lang w:eastAsia="ru-RU"/>
        </w:rPr>
      </w:pPr>
      <w:r w:rsidRPr="004D5BA2">
        <w:rPr>
          <w:rFonts w:ascii="Arial" w:eastAsia="Times New Roman" w:hAnsi="Arial" w:cs="Arial"/>
          <w:color w:val="000000"/>
          <w:sz w:val="20"/>
          <w:szCs w:val="20"/>
          <w:lang w:eastAsia="ru-RU"/>
        </w:rPr>
        <w:t>Таким образом, к основным проблемам в сфере обращения с ТКО в МО «Тихоновка» относятся следующие:</w:t>
      </w:r>
    </w:p>
    <w:p w:rsidR="004D5BA2" w:rsidRPr="004D5BA2" w:rsidRDefault="004D5BA2" w:rsidP="004D5BA2">
      <w:pPr>
        <w:shd w:val="clear" w:color="auto" w:fill="FFFFFF"/>
        <w:spacing w:after="0" w:line="240" w:lineRule="auto"/>
        <w:ind w:firstLine="709"/>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t>1.недостаточная нормативная правовая и методическая база обращения с ТКО;</w:t>
      </w:r>
    </w:p>
    <w:p w:rsidR="004D5BA2" w:rsidRPr="004D5BA2" w:rsidRDefault="004D5BA2" w:rsidP="004D5BA2">
      <w:pPr>
        <w:shd w:val="clear" w:color="auto" w:fill="FFFFFF"/>
        <w:spacing w:after="0" w:line="240" w:lineRule="auto"/>
        <w:ind w:firstLine="709"/>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t>2.ограниченность ресурсов и отсутствие полномочий по контролю в сфере обращения с ТКО органов местного самоуправления;</w:t>
      </w:r>
    </w:p>
    <w:p w:rsidR="004D5BA2" w:rsidRPr="004D5BA2" w:rsidRDefault="004D5BA2" w:rsidP="004D5BA2">
      <w:pPr>
        <w:shd w:val="clear" w:color="auto" w:fill="FFFFFF"/>
        <w:spacing w:after="0" w:line="240" w:lineRule="auto"/>
        <w:ind w:firstLine="709"/>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t>3.низкая привлекательность сферы обращения с ТКО для бизнеса;</w:t>
      </w:r>
    </w:p>
    <w:p w:rsidR="004D5BA2" w:rsidRPr="004D5BA2" w:rsidRDefault="004D5BA2" w:rsidP="004D5BA2">
      <w:pPr>
        <w:shd w:val="clear" w:color="auto" w:fill="FFFFFF"/>
        <w:spacing w:after="0" w:line="240" w:lineRule="auto"/>
        <w:ind w:firstLine="709"/>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t xml:space="preserve">4.низкая экологическая культура населения </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Одним из основных направлений решения проблем, связанных с обращением ТКО на территории МО «Тихоновка», является использование программного метода путем принятия и реализации муниципальной программы «Развитие комплексной системы обращения с твёрдыми коммунальными отходами в муниципальном образовании «Тихоновка» Боханского района Иркутской области» на 2022-2024 годы.</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Программа ориентирована на следующих участников, связанных с образованием и обращением с ТКО:</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1.объекты коммунальной инфраструктуры;</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2.организации всех форм собственности;</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3.территориальное общественное самоуправление;</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4.население.</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lastRenderedPageBreak/>
        <w:t>Реализация Программы будет основываться на следующих принципах:</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1.доступность услуг по сбору и вывозу ТКО для населения;</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2.модернизация инфраструктуры обращения с ТКО;</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3.пропаганда и вовлечение населения в процесс цивилизованного обращения с ТКО.</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Мероприятия Программы направлены на решение стратегических целей администрации МО «Тихоновка» по сохранению окружающей среды и обеспечению качества экологических условий жизни населения, привлечению инвестиций в сектор обращения с ТКО в рамках муниципальной программы «Развитие комплексной системы обращения с твёрдыми коммунальными отходами в МО «Тихоновка»» на 2022-2024 годы».</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p>
    <w:p w:rsidR="004D5BA2" w:rsidRPr="004D5BA2" w:rsidRDefault="004D5BA2" w:rsidP="004D5BA2">
      <w:pPr>
        <w:shd w:val="clear" w:color="auto" w:fill="FFFFFF"/>
        <w:spacing w:after="0" w:line="240" w:lineRule="auto"/>
        <w:ind w:firstLine="709"/>
        <w:jc w:val="center"/>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2. Целевые показатели выполнения Программы</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Целью Программы является создание экологически безопасной и экономически эффективной комплексной системы обращения с твердыми коммунальными отходами на территории муниципального образования «Тихоновка» Боханского района Иркутской области.</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Для достижения основной цели Программы необходимо достичь определенных целевых показателей.</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Прогнозируемые целевые показатели Программы приведены в Приложении 1 к Программе, входят в общую систему работы с ТКО МО «Тихоновка».</w:t>
      </w:r>
    </w:p>
    <w:p w:rsidR="004D5BA2" w:rsidRPr="004D5BA2" w:rsidRDefault="004D5BA2" w:rsidP="004D5BA2">
      <w:pPr>
        <w:shd w:val="clear" w:color="auto" w:fill="FFFFFF"/>
        <w:spacing w:after="0" w:line="240" w:lineRule="auto"/>
        <w:ind w:left="720" w:firstLine="709"/>
        <w:jc w:val="center"/>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3.Перечень основных мероприятий Программы</w:t>
      </w:r>
    </w:p>
    <w:p w:rsidR="004D5BA2" w:rsidRPr="004D5BA2" w:rsidRDefault="004D5BA2" w:rsidP="004D5BA2">
      <w:pPr>
        <w:shd w:val="clear" w:color="auto" w:fill="FFFFFF"/>
        <w:spacing w:after="0" w:line="240" w:lineRule="auto"/>
        <w:ind w:left="720" w:firstLine="709"/>
        <w:jc w:val="both"/>
        <w:rPr>
          <w:rFonts w:ascii="Arial" w:eastAsia="Times New Roman" w:hAnsi="Arial" w:cs="Arial"/>
          <w:color w:val="000000"/>
          <w:sz w:val="20"/>
          <w:szCs w:val="20"/>
          <w:lang w:eastAsia="ru-RU"/>
        </w:rPr>
      </w:pP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Основные мероприятия в рамках реализации Программы приведены в Приложении 2 к Программе, входят в общую систему работы с ТКО МО «Тихоновка».</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Мероприятия Программы финансируются за счет средств:</w:t>
      </w:r>
    </w:p>
    <w:p w:rsidR="004D5BA2" w:rsidRPr="004D5BA2" w:rsidRDefault="004D5BA2" w:rsidP="004D5BA2">
      <w:pPr>
        <w:shd w:val="clear" w:color="auto" w:fill="FFFFFF"/>
        <w:spacing w:after="0" w:line="240" w:lineRule="auto"/>
        <w:ind w:firstLine="709"/>
        <w:jc w:val="both"/>
        <w:rPr>
          <w:rFonts w:ascii="Arial" w:eastAsia="Times New Roman" w:hAnsi="Arial" w:cs="Arial"/>
          <w:sz w:val="20"/>
          <w:szCs w:val="20"/>
          <w:lang w:eastAsia="ru-RU"/>
        </w:rPr>
      </w:pPr>
    </w:p>
    <w:p w:rsidR="004D5BA2" w:rsidRPr="004D5BA2" w:rsidRDefault="004D5BA2" w:rsidP="004D5BA2">
      <w:pPr>
        <w:shd w:val="clear" w:color="auto" w:fill="FFFFFF"/>
        <w:spacing w:after="0" w:line="240" w:lineRule="auto"/>
        <w:ind w:firstLine="709"/>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t>1.бюджета муниципального образования «Тихоновка»;</w:t>
      </w:r>
    </w:p>
    <w:p w:rsidR="004D5BA2" w:rsidRPr="004D5BA2" w:rsidRDefault="004D5BA2" w:rsidP="004D5BA2">
      <w:pPr>
        <w:shd w:val="clear" w:color="auto" w:fill="FFFFFF"/>
        <w:spacing w:after="0" w:line="240" w:lineRule="auto"/>
        <w:ind w:firstLine="709"/>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t>2.населения (через оплату коммунальных платежей) с момента начала работы регионального оператора.</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r w:rsidRPr="004D5BA2">
        <w:rPr>
          <w:rFonts w:ascii="Arial" w:eastAsia="Times New Roman" w:hAnsi="Arial" w:cs="Arial"/>
          <w:sz w:val="20"/>
          <w:szCs w:val="20"/>
          <w:lang w:eastAsia="ru-RU"/>
        </w:rPr>
        <w:t xml:space="preserve">Допускается привлечение к финансированию </w:t>
      </w:r>
      <w:r w:rsidRPr="004D5BA2">
        <w:rPr>
          <w:rFonts w:ascii="Arial" w:eastAsia="Times New Roman" w:hAnsi="Arial" w:cs="Arial"/>
          <w:color w:val="000000"/>
          <w:sz w:val="20"/>
          <w:szCs w:val="20"/>
          <w:lang w:eastAsia="ru-RU"/>
        </w:rPr>
        <w:t>Программы частных инвестиций.</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Финансирование Программы ежегодно уточняется.</w:t>
      </w:r>
    </w:p>
    <w:p w:rsidR="004D5BA2" w:rsidRPr="004D5BA2" w:rsidRDefault="004D5BA2" w:rsidP="004D5BA2">
      <w:pPr>
        <w:shd w:val="clear" w:color="auto" w:fill="FFFFFF"/>
        <w:spacing w:after="0" w:line="240" w:lineRule="auto"/>
        <w:ind w:firstLine="709"/>
        <w:jc w:val="center"/>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4. Механизм реализации Программы</w:t>
      </w:r>
    </w:p>
    <w:p w:rsidR="004D5BA2" w:rsidRPr="004D5BA2" w:rsidRDefault="004D5BA2" w:rsidP="004D5BA2">
      <w:pPr>
        <w:shd w:val="clear" w:color="auto" w:fill="FFFFFF"/>
        <w:spacing w:after="0" w:line="240" w:lineRule="auto"/>
        <w:ind w:firstLine="709"/>
        <w:jc w:val="both"/>
        <w:rPr>
          <w:rFonts w:ascii="Arial" w:eastAsia="Times New Roman" w:hAnsi="Arial" w:cs="Arial"/>
          <w:sz w:val="20"/>
          <w:szCs w:val="20"/>
          <w:lang w:eastAsia="ru-RU"/>
        </w:rPr>
      </w:pPr>
      <w:r w:rsidRPr="004D5BA2">
        <w:rPr>
          <w:rFonts w:ascii="Arial" w:eastAsia="Times New Roman" w:hAnsi="Arial" w:cs="Arial"/>
          <w:color w:val="000000"/>
          <w:sz w:val="20"/>
          <w:szCs w:val="20"/>
          <w:lang w:eastAsia="ru-RU"/>
        </w:rPr>
        <w:t xml:space="preserve">Реализация Программы будет происходить через систему мероприятий, которые должны обеспечить выполнение поставленных задач и достижение запланированных </w:t>
      </w:r>
      <w:r w:rsidRPr="004D5BA2">
        <w:rPr>
          <w:rFonts w:ascii="Arial" w:eastAsia="Times New Roman" w:hAnsi="Arial" w:cs="Arial"/>
          <w:sz w:val="20"/>
          <w:szCs w:val="20"/>
          <w:lang w:eastAsia="ru-RU"/>
        </w:rPr>
        <w:t>целевых показателей.</w:t>
      </w:r>
    </w:p>
    <w:p w:rsidR="004D5BA2" w:rsidRPr="004D5BA2" w:rsidRDefault="004D5BA2" w:rsidP="004D5BA2">
      <w:pPr>
        <w:shd w:val="clear" w:color="auto" w:fill="FFFFFF"/>
        <w:spacing w:after="0" w:line="240" w:lineRule="auto"/>
        <w:ind w:firstLine="709"/>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t>Администрация муниципального образования «Тихоновка» Боханского района Иркутской области:</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1.организует реализацию мероприятий, связанных с разработкой (корректировкой) схемы обращения с ТКО на территории поселения;</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2.организует реализацию мероприятий, связанных с модернизацией инфраструктуры обращения с ТКО (устройство контейнерной площадки, закупка контейнеров и бункеров под ТКО), с проведением раздельного сбора ТКО и с повышением экологической культуры и степени вовлеченности населения в вопросы обращения с ТКО;</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3.уполномочивает администрацию МО «Боханский район» осуществлять проведение мероприятий связанных с закупкой товаров, указанных в приложении 2 к Программе;</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4.уполномочивает администрацию МО «Тихоновка» принять в муниципальную собственность приобретённое в рамках программы имущество без права последующей продажи.</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Разработчик Программы:</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1.в соответствии с установленным порядком разрабатывает предложения по внесению изменений в Программу, в том числе в части содержания мероприятий, назначения исполнителей, объёмов и источников финансирования Программы;</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2.обобщает и анализирует ход реализации мероприятий Программы, использование бюджетных средств.</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Исполнитель Программы:</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3.представляет разработчику предложения по внесению изменений в Программу;</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4.осуществляет координацию деятельности участников Программы по контролируемым ими направлениям;</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5.осуществляет организацию информационной и разъяснительной работы, направленной на освещение цели и задач реализуемых мероприятий.</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lastRenderedPageBreak/>
        <w:t>Исполнитель программных мероприятий несёт ответственность за своевременное выполнение Программы, достижение результатов, рациональное использование выделенных бюджетных средств, за достоверность представляемых сведений о финансировании и реализации Программы.</w:t>
      </w:r>
    </w:p>
    <w:p w:rsidR="004D5BA2" w:rsidRPr="004D5BA2" w:rsidRDefault="004D5BA2" w:rsidP="004D5BA2">
      <w:pPr>
        <w:shd w:val="clear" w:color="auto" w:fill="FFFFFF"/>
        <w:spacing w:after="0" w:line="240" w:lineRule="auto"/>
        <w:ind w:firstLine="709"/>
        <w:jc w:val="center"/>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5. Контроль за ходом реализации Программы</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 xml:space="preserve"> Контроль за целевым использованием средств бюджета, направленных на реализацию Программы, осуществляется в соответствии с действующим законодательством.</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 xml:space="preserve"> Контроль за реализацией Программы осуществляет специалист по земельным и имущественным отношениям администрации МО «Тихоновка».</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 xml:space="preserve"> Информация о Программе и ходе её реализации размещается на официальном сайте администрации МО «Боханский район».</w:t>
      </w:r>
    </w:p>
    <w:p w:rsidR="004D5BA2" w:rsidRPr="004D5BA2" w:rsidRDefault="004D5BA2" w:rsidP="004D5BA2">
      <w:pPr>
        <w:shd w:val="clear" w:color="auto" w:fill="FFFFFF"/>
        <w:spacing w:after="0" w:line="240" w:lineRule="auto"/>
        <w:ind w:firstLine="709"/>
        <w:jc w:val="center"/>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6. Оценка эффективности реализации программы</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В результате реализации программных мероприятий предусматривается создать к 2024 году все необходимые условия для устойчивого функционирования комплексной системы обращения с твердыми коммунальными отходами в муниципальном образовании «Тихоновка» Боханского района Иркутской области.</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Оценка выполнения Программы будет производиться путём сравнения фактически достигнутых целевых показателей с плановыми целевыми показателями хода реализации Программы.</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lang w:eastAsia="ru-RU"/>
        </w:rPr>
      </w:pPr>
    </w:p>
    <w:p w:rsidR="004D5BA2" w:rsidRPr="004D5BA2" w:rsidRDefault="004D5BA2" w:rsidP="004D5BA2">
      <w:pPr>
        <w:shd w:val="clear" w:color="auto" w:fill="FFFFFF"/>
        <w:spacing w:after="0" w:line="240" w:lineRule="auto"/>
        <w:ind w:firstLine="709"/>
        <w:jc w:val="right"/>
        <w:rPr>
          <w:rFonts w:ascii="Courier New" w:eastAsia="Times New Roman" w:hAnsi="Courier New" w:cs="Courier New"/>
          <w:color w:val="000000"/>
          <w:sz w:val="20"/>
          <w:szCs w:val="20"/>
          <w:lang w:eastAsia="ru-RU"/>
        </w:rPr>
      </w:pPr>
    </w:p>
    <w:p w:rsidR="004D5BA2" w:rsidRPr="004D5BA2" w:rsidRDefault="004D5BA2" w:rsidP="004D5BA2">
      <w:pPr>
        <w:shd w:val="clear" w:color="auto" w:fill="FFFFFF"/>
        <w:spacing w:after="0" w:line="240" w:lineRule="auto"/>
        <w:jc w:val="right"/>
        <w:rPr>
          <w:rFonts w:ascii="Courier New" w:eastAsia="Times New Roman" w:hAnsi="Courier New" w:cs="Courier New"/>
          <w:color w:val="000000"/>
          <w:sz w:val="20"/>
          <w:szCs w:val="20"/>
          <w:lang w:eastAsia="ru-RU"/>
        </w:rPr>
      </w:pPr>
      <w:r w:rsidRPr="004D5BA2">
        <w:rPr>
          <w:rFonts w:ascii="Courier New" w:eastAsia="Times New Roman" w:hAnsi="Courier New" w:cs="Courier New"/>
          <w:color w:val="000000"/>
          <w:sz w:val="20"/>
          <w:szCs w:val="20"/>
          <w:lang w:eastAsia="ru-RU"/>
        </w:rPr>
        <w:t>Приложение 1</w:t>
      </w:r>
    </w:p>
    <w:p w:rsidR="004D5BA2" w:rsidRPr="004D5BA2" w:rsidRDefault="004D5BA2" w:rsidP="004D5BA2">
      <w:pPr>
        <w:shd w:val="clear" w:color="auto" w:fill="FFFFFF"/>
        <w:spacing w:after="0" w:line="240" w:lineRule="auto"/>
        <w:jc w:val="right"/>
        <w:rPr>
          <w:rFonts w:ascii="Courier New" w:eastAsia="Times New Roman" w:hAnsi="Courier New" w:cs="Courier New"/>
          <w:color w:val="000000"/>
          <w:sz w:val="20"/>
          <w:szCs w:val="20"/>
          <w:lang w:eastAsia="ru-RU"/>
        </w:rPr>
      </w:pPr>
      <w:r w:rsidRPr="004D5BA2">
        <w:rPr>
          <w:rFonts w:ascii="Courier New" w:eastAsia="Times New Roman" w:hAnsi="Courier New" w:cs="Courier New"/>
          <w:color w:val="000000"/>
          <w:sz w:val="20"/>
          <w:szCs w:val="20"/>
          <w:lang w:eastAsia="ru-RU"/>
        </w:rPr>
        <w:t>к муниципальной программе «Развитие</w:t>
      </w:r>
    </w:p>
    <w:p w:rsidR="004D5BA2" w:rsidRPr="004D5BA2" w:rsidRDefault="004D5BA2" w:rsidP="004D5BA2">
      <w:pPr>
        <w:shd w:val="clear" w:color="auto" w:fill="FFFFFF"/>
        <w:spacing w:after="0" w:line="240" w:lineRule="auto"/>
        <w:jc w:val="right"/>
        <w:rPr>
          <w:rFonts w:ascii="Courier New" w:eastAsia="Times New Roman" w:hAnsi="Courier New" w:cs="Courier New"/>
          <w:color w:val="000000"/>
          <w:sz w:val="20"/>
          <w:szCs w:val="20"/>
          <w:lang w:eastAsia="ru-RU"/>
        </w:rPr>
      </w:pPr>
      <w:r w:rsidRPr="004D5BA2">
        <w:rPr>
          <w:rFonts w:ascii="Courier New" w:eastAsia="Times New Roman" w:hAnsi="Courier New" w:cs="Courier New"/>
          <w:color w:val="000000"/>
          <w:sz w:val="20"/>
          <w:szCs w:val="20"/>
          <w:lang w:eastAsia="ru-RU"/>
        </w:rPr>
        <w:t>комплексной системы обращения с</w:t>
      </w:r>
    </w:p>
    <w:p w:rsidR="004D5BA2" w:rsidRPr="004D5BA2" w:rsidRDefault="004D5BA2" w:rsidP="004D5BA2">
      <w:pPr>
        <w:shd w:val="clear" w:color="auto" w:fill="FFFFFF"/>
        <w:spacing w:after="0" w:line="240" w:lineRule="auto"/>
        <w:jc w:val="right"/>
        <w:rPr>
          <w:rFonts w:ascii="Courier New" w:eastAsia="Times New Roman" w:hAnsi="Courier New" w:cs="Courier New"/>
          <w:color w:val="000000"/>
          <w:sz w:val="20"/>
          <w:szCs w:val="20"/>
          <w:lang w:eastAsia="ru-RU"/>
        </w:rPr>
      </w:pPr>
      <w:r w:rsidRPr="004D5BA2">
        <w:rPr>
          <w:rFonts w:ascii="Courier New" w:eastAsia="Times New Roman" w:hAnsi="Courier New" w:cs="Courier New"/>
          <w:color w:val="000000"/>
          <w:sz w:val="20"/>
          <w:szCs w:val="20"/>
          <w:lang w:eastAsia="ru-RU"/>
        </w:rPr>
        <w:t>твёрдыми коммунальными отходами в</w:t>
      </w:r>
    </w:p>
    <w:p w:rsidR="004D5BA2" w:rsidRPr="004D5BA2" w:rsidRDefault="004D5BA2" w:rsidP="004D5BA2">
      <w:pPr>
        <w:shd w:val="clear" w:color="auto" w:fill="FFFFFF"/>
        <w:spacing w:after="0" w:line="240" w:lineRule="auto"/>
        <w:jc w:val="right"/>
        <w:rPr>
          <w:rFonts w:ascii="Courier New" w:eastAsia="Times New Roman" w:hAnsi="Courier New" w:cs="Courier New"/>
          <w:color w:val="000000"/>
          <w:sz w:val="20"/>
          <w:szCs w:val="20"/>
          <w:lang w:eastAsia="ru-RU"/>
        </w:rPr>
      </w:pPr>
      <w:r w:rsidRPr="004D5BA2">
        <w:rPr>
          <w:rFonts w:ascii="Courier New" w:eastAsia="Times New Roman" w:hAnsi="Courier New" w:cs="Courier New"/>
          <w:color w:val="000000"/>
          <w:sz w:val="20"/>
          <w:szCs w:val="20"/>
          <w:lang w:eastAsia="ru-RU"/>
        </w:rPr>
        <w:t xml:space="preserve">муниципальном образовании «Тихоновка» </w:t>
      </w:r>
    </w:p>
    <w:p w:rsidR="004D5BA2" w:rsidRPr="004D5BA2" w:rsidRDefault="004D5BA2" w:rsidP="004D5BA2">
      <w:pPr>
        <w:shd w:val="clear" w:color="auto" w:fill="FFFFFF"/>
        <w:spacing w:after="0" w:line="240" w:lineRule="auto"/>
        <w:jc w:val="right"/>
        <w:rPr>
          <w:rFonts w:ascii="Courier New" w:eastAsia="Times New Roman" w:hAnsi="Courier New" w:cs="Courier New"/>
          <w:color w:val="000000"/>
          <w:sz w:val="20"/>
          <w:szCs w:val="20"/>
          <w:lang w:eastAsia="ru-RU"/>
        </w:rPr>
      </w:pPr>
      <w:r w:rsidRPr="004D5BA2">
        <w:rPr>
          <w:rFonts w:ascii="Courier New" w:eastAsia="Times New Roman" w:hAnsi="Courier New" w:cs="Courier New"/>
          <w:color w:val="000000"/>
          <w:sz w:val="20"/>
          <w:szCs w:val="20"/>
          <w:lang w:eastAsia="ru-RU"/>
        </w:rPr>
        <w:t>Боханского района Иркутской области»</w:t>
      </w:r>
    </w:p>
    <w:p w:rsidR="004D5BA2" w:rsidRPr="004D5BA2" w:rsidRDefault="004D5BA2" w:rsidP="004D5BA2">
      <w:pPr>
        <w:shd w:val="clear" w:color="auto" w:fill="FFFFFF"/>
        <w:spacing w:after="0" w:line="240" w:lineRule="auto"/>
        <w:jc w:val="right"/>
        <w:rPr>
          <w:rFonts w:ascii="Courier New" w:eastAsia="Times New Roman" w:hAnsi="Courier New" w:cs="Courier New"/>
          <w:color w:val="000000"/>
          <w:sz w:val="20"/>
          <w:szCs w:val="20"/>
          <w:lang w:eastAsia="ru-RU"/>
        </w:rPr>
      </w:pPr>
      <w:r w:rsidRPr="004D5BA2">
        <w:rPr>
          <w:rFonts w:ascii="Courier New" w:eastAsia="Times New Roman" w:hAnsi="Courier New" w:cs="Courier New"/>
          <w:color w:val="000000"/>
          <w:sz w:val="20"/>
          <w:szCs w:val="20"/>
          <w:lang w:eastAsia="ru-RU"/>
        </w:rPr>
        <w:t xml:space="preserve"> на 2022-2024 годы</w:t>
      </w:r>
    </w:p>
    <w:p w:rsidR="004D5BA2" w:rsidRPr="004D5BA2" w:rsidRDefault="004D5BA2" w:rsidP="004D5BA2">
      <w:pPr>
        <w:shd w:val="clear" w:color="auto" w:fill="FFFFFF"/>
        <w:spacing w:after="0" w:line="240" w:lineRule="auto"/>
        <w:ind w:left="-187"/>
        <w:jc w:val="center"/>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Целевые показатели</w:t>
      </w:r>
    </w:p>
    <w:p w:rsidR="004D5BA2" w:rsidRPr="004D5BA2" w:rsidRDefault="004D5BA2" w:rsidP="004D5BA2">
      <w:pPr>
        <w:shd w:val="clear" w:color="auto" w:fill="FFFFFF"/>
        <w:spacing w:after="0" w:line="240" w:lineRule="auto"/>
        <w:ind w:left="-187"/>
        <w:jc w:val="center"/>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в рамках реализации муниципальной программы «Развитие комплексной системы обращения с твёрдыми коммунальными отходами в муниципальном образовании «Тихоновка» Боханского района Иркутской области» на 2022-2024 годы</w:t>
      </w:r>
    </w:p>
    <w:p w:rsidR="004D5BA2" w:rsidRPr="004D5BA2" w:rsidRDefault="004D5BA2" w:rsidP="004D5BA2">
      <w:pPr>
        <w:shd w:val="clear" w:color="auto" w:fill="FFFFFF"/>
        <w:spacing w:after="0" w:line="240" w:lineRule="auto"/>
        <w:ind w:left="-187"/>
        <w:jc w:val="center"/>
        <w:rPr>
          <w:rFonts w:ascii="Arial" w:eastAsia="Times New Roman" w:hAnsi="Arial" w:cs="Arial"/>
          <w:color w:val="000000"/>
          <w:sz w:val="20"/>
          <w:szCs w:val="20"/>
          <w:lang w:eastAsia="ru-RU"/>
        </w:rPr>
      </w:pPr>
    </w:p>
    <w:tbl>
      <w:tblPr>
        <w:tblW w:w="0" w:type="auto"/>
        <w:tblCellSpacing w:w="15" w:type="dxa"/>
        <w:tblInd w:w="2" w:type="dxa"/>
        <w:tblLayout w:type="fixed"/>
        <w:tblLook w:val="00A0" w:firstRow="1" w:lastRow="0" w:firstColumn="1" w:lastColumn="0" w:noHBand="0" w:noVBand="0"/>
      </w:tblPr>
      <w:tblGrid>
        <w:gridCol w:w="503"/>
        <w:gridCol w:w="2471"/>
        <w:gridCol w:w="1367"/>
        <w:gridCol w:w="1419"/>
        <w:gridCol w:w="1509"/>
        <w:gridCol w:w="750"/>
        <w:gridCol w:w="750"/>
        <w:gridCol w:w="906"/>
      </w:tblGrid>
      <w:tr w:rsidR="004D5BA2" w:rsidRPr="004D5BA2" w:rsidTr="004D5BA2">
        <w:trPr>
          <w:tblCellSpacing w:w="15" w:type="dxa"/>
        </w:trPr>
        <w:tc>
          <w:tcPr>
            <w:tcW w:w="45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п/п</w:t>
            </w:r>
          </w:p>
        </w:tc>
        <w:tc>
          <w:tcPr>
            <w:tcW w:w="244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Наименование показателя</w:t>
            </w:r>
          </w:p>
        </w:tc>
        <w:tc>
          <w:tcPr>
            <w:tcW w:w="133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Единица измерения</w:t>
            </w:r>
          </w:p>
        </w:tc>
        <w:tc>
          <w:tcPr>
            <w:tcW w:w="138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Значение показателя за 2021 год</w:t>
            </w:r>
          </w:p>
        </w:tc>
        <w:tc>
          <w:tcPr>
            <w:tcW w:w="147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Всего на конец реализации Программы</w:t>
            </w:r>
          </w:p>
        </w:tc>
        <w:tc>
          <w:tcPr>
            <w:tcW w:w="236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в том числе по годам</w:t>
            </w:r>
          </w:p>
        </w:tc>
      </w:tr>
      <w:tr w:rsidR="004D5BA2" w:rsidRPr="004D5BA2" w:rsidTr="004D5BA2">
        <w:trPr>
          <w:tblCellSpacing w:w="15" w:type="dxa"/>
        </w:trPr>
        <w:tc>
          <w:tcPr>
            <w:tcW w:w="413" w:type="dxa"/>
            <w:vMerge/>
            <w:tcBorders>
              <w:top w:val="single" w:sz="6" w:space="0" w:color="000000"/>
              <w:left w:val="single" w:sz="6" w:space="0" w:color="000000"/>
              <w:bottom w:val="single" w:sz="6" w:space="0" w:color="000000"/>
              <w:right w:val="nil"/>
            </w:tcBorders>
            <w:vAlign w:val="center"/>
            <w:hideMark/>
          </w:tcPr>
          <w:p w:rsidR="004D5BA2" w:rsidRPr="004D5BA2" w:rsidRDefault="004D5BA2" w:rsidP="004D5BA2">
            <w:pPr>
              <w:spacing w:after="0" w:line="240" w:lineRule="auto"/>
              <w:rPr>
                <w:rFonts w:ascii="Courier New" w:eastAsia="Times New Roman" w:hAnsi="Courier New" w:cs="Courier New"/>
                <w:sz w:val="20"/>
                <w:szCs w:val="20"/>
                <w:lang w:eastAsia="ru-RU"/>
              </w:rPr>
            </w:pPr>
          </w:p>
        </w:tc>
        <w:tc>
          <w:tcPr>
            <w:tcW w:w="2411" w:type="dxa"/>
            <w:vMerge/>
            <w:tcBorders>
              <w:top w:val="single" w:sz="6" w:space="0" w:color="000000"/>
              <w:left w:val="single" w:sz="6" w:space="0" w:color="000000"/>
              <w:bottom w:val="single" w:sz="6" w:space="0" w:color="000000"/>
              <w:right w:val="nil"/>
            </w:tcBorders>
            <w:vAlign w:val="center"/>
            <w:hideMark/>
          </w:tcPr>
          <w:p w:rsidR="004D5BA2" w:rsidRPr="004D5BA2" w:rsidRDefault="004D5BA2" w:rsidP="004D5BA2">
            <w:pPr>
              <w:spacing w:after="0" w:line="240" w:lineRule="auto"/>
              <w:rPr>
                <w:rFonts w:ascii="Courier New" w:eastAsia="Times New Roman" w:hAnsi="Courier New" w:cs="Courier New"/>
                <w:sz w:val="20"/>
                <w:szCs w:val="20"/>
                <w:lang w:eastAsia="ru-RU"/>
              </w:rPr>
            </w:pPr>
          </w:p>
        </w:tc>
        <w:tc>
          <w:tcPr>
            <w:tcW w:w="1307" w:type="dxa"/>
            <w:vMerge/>
            <w:tcBorders>
              <w:top w:val="single" w:sz="6" w:space="0" w:color="000000"/>
              <w:left w:val="single" w:sz="6" w:space="0" w:color="000000"/>
              <w:bottom w:val="single" w:sz="6" w:space="0" w:color="000000"/>
              <w:right w:val="nil"/>
            </w:tcBorders>
            <w:vAlign w:val="center"/>
            <w:hideMark/>
          </w:tcPr>
          <w:p w:rsidR="004D5BA2" w:rsidRPr="004D5BA2" w:rsidRDefault="004D5BA2" w:rsidP="004D5BA2">
            <w:pPr>
              <w:spacing w:after="0" w:line="240" w:lineRule="auto"/>
              <w:rPr>
                <w:rFonts w:ascii="Courier New" w:eastAsia="Times New Roman" w:hAnsi="Courier New" w:cs="Courier New"/>
                <w:sz w:val="20"/>
                <w:szCs w:val="20"/>
                <w:lang w:eastAsia="ru-RU"/>
              </w:rPr>
            </w:pPr>
          </w:p>
        </w:tc>
        <w:tc>
          <w:tcPr>
            <w:tcW w:w="1359" w:type="dxa"/>
            <w:vMerge/>
            <w:tcBorders>
              <w:top w:val="single" w:sz="6" w:space="0" w:color="000000"/>
              <w:left w:val="single" w:sz="6" w:space="0" w:color="000000"/>
              <w:bottom w:val="single" w:sz="6" w:space="0" w:color="000000"/>
              <w:right w:val="nil"/>
            </w:tcBorders>
            <w:vAlign w:val="center"/>
            <w:hideMark/>
          </w:tcPr>
          <w:p w:rsidR="004D5BA2" w:rsidRPr="004D5BA2" w:rsidRDefault="004D5BA2" w:rsidP="004D5BA2">
            <w:pPr>
              <w:spacing w:after="0" w:line="240" w:lineRule="auto"/>
              <w:rPr>
                <w:rFonts w:ascii="Courier New" w:eastAsia="Times New Roman" w:hAnsi="Courier New" w:cs="Courier New"/>
                <w:sz w:val="20"/>
                <w:szCs w:val="20"/>
                <w:lang w:eastAsia="ru-RU"/>
              </w:rPr>
            </w:pPr>
          </w:p>
        </w:tc>
        <w:tc>
          <w:tcPr>
            <w:tcW w:w="1449" w:type="dxa"/>
            <w:vMerge/>
            <w:tcBorders>
              <w:top w:val="single" w:sz="6" w:space="0" w:color="000000"/>
              <w:left w:val="single" w:sz="6" w:space="0" w:color="000000"/>
              <w:bottom w:val="single" w:sz="6" w:space="0" w:color="000000"/>
              <w:right w:val="nil"/>
            </w:tcBorders>
            <w:vAlign w:val="center"/>
            <w:hideMark/>
          </w:tcPr>
          <w:p w:rsidR="004D5BA2" w:rsidRPr="004D5BA2" w:rsidRDefault="004D5BA2" w:rsidP="004D5BA2">
            <w:pPr>
              <w:spacing w:after="0" w:line="240" w:lineRule="auto"/>
              <w:rPr>
                <w:rFonts w:ascii="Courier New" w:eastAsia="Times New Roman" w:hAnsi="Courier New" w:cs="Courier New"/>
                <w:sz w:val="20"/>
                <w:szCs w:val="20"/>
                <w:lang w:eastAsia="ru-RU"/>
              </w:rPr>
            </w:pP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2022</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2023</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2024</w:t>
            </w:r>
          </w:p>
        </w:tc>
      </w:tr>
      <w:tr w:rsidR="004D5BA2" w:rsidRPr="004D5BA2" w:rsidTr="004D5BA2">
        <w:trPr>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1.</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Наличие утвержденной генеральной схемы очистки территории МО «Тихоновка»</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да/нет</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да</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да</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да</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да</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да</w:t>
            </w:r>
          </w:p>
        </w:tc>
      </w:tr>
      <w:tr w:rsidR="004D5BA2" w:rsidRPr="004D5BA2" w:rsidTr="004D5BA2">
        <w:trPr>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Количество разработанной и утвержденной схемы расположения   ТКО в сельском поселении</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ед.</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1</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1</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1</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1</w:t>
            </w:r>
          </w:p>
        </w:tc>
      </w:tr>
      <w:tr w:rsidR="004D5BA2" w:rsidRPr="004D5BA2" w:rsidTr="004D5BA2">
        <w:trPr>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3.</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Охват населения системой регулярного сбора и вывоза ТКО</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процентов</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95</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95</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95</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95</w:t>
            </w:r>
          </w:p>
        </w:tc>
      </w:tr>
      <w:tr w:rsidR="004D5BA2" w:rsidRPr="004D5BA2" w:rsidTr="004D5BA2">
        <w:trPr>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numPr>
                <w:ilvl w:val="0"/>
                <w:numId w:val="1"/>
              </w:num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4.</w:t>
            </w:r>
          </w:p>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4.</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Количество разработанной и утвержденной схемы маршрута вывоза (выноса) ТКО к контейнерным площадкам</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Ед.</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1</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1</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1</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1</w:t>
            </w:r>
          </w:p>
        </w:tc>
      </w:tr>
      <w:tr w:rsidR="004D5BA2" w:rsidRPr="004D5BA2" w:rsidTr="004D5BA2">
        <w:trPr>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5.</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Количество контейнерных площадок в населении пунктах</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шт.</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13</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w:t>
            </w:r>
          </w:p>
        </w:tc>
      </w:tr>
      <w:tr w:rsidR="004D5BA2" w:rsidRPr="004D5BA2" w:rsidTr="004D5BA2">
        <w:trPr>
          <w:trHeight w:val="945"/>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lastRenderedPageBreak/>
              <w:t>6.</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Количество контейнеров для сбора ТКО всего в том числе (участие в приобретении):</w:t>
            </w:r>
          </w:p>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МО «Тихоновка»</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шт.</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60</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39</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60</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60</w:t>
            </w:r>
          </w:p>
        </w:tc>
      </w:tr>
    </w:tbl>
    <w:p w:rsidR="004D5BA2" w:rsidRPr="004D5BA2" w:rsidRDefault="004D5BA2" w:rsidP="004D5BA2">
      <w:pPr>
        <w:shd w:val="clear" w:color="auto" w:fill="FFFFFF"/>
        <w:spacing w:after="0" w:line="240" w:lineRule="auto"/>
        <w:jc w:val="right"/>
        <w:rPr>
          <w:rFonts w:ascii="Courier New" w:eastAsia="Times New Roman" w:hAnsi="Courier New" w:cs="Courier New"/>
          <w:color w:val="000000"/>
          <w:sz w:val="20"/>
          <w:szCs w:val="20"/>
          <w:lang w:eastAsia="ru-RU"/>
        </w:rPr>
      </w:pPr>
    </w:p>
    <w:p w:rsidR="004D5BA2" w:rsidRPr="004D5BA2" w:rsidRDefault="004D5BA2" w:rsidP="004D5BA2">
      <w:pPr>
        <w:shd w:val="clear" w:color="auto" w:fill="FFFFFF"/>
        <w:spacing w:after="0" w:line="240" w:lineRule="auto"/>
        <w:jc w:val="right"/>
        <w:rPr>
          <w:rFonts w:ascii="Courier New" w:eastAsia="Times New Roman" w:hAnsi="Courier New" w:cs="Courier New"/>
          <w:color w:val="000000"/>
          <w:sz w:val="20"/>
          <w:szCs w:val="20"/>
          <w:lang w:eastAsia="ru-RU"/>
        </w:rPr>
      </w:pPr>
      <w:r w:rsidRPr="004D5BA2">
        <w:rPr>
          <w:rFonts w:ascii="Courier New" w:eastAsia="Times New Roman" w:hAnsi="Courier New" w:cs="Courier New"/>
          <w:color w:val="000000"/>
          <w:sz w:val="20"/>
          <w:szCs w:val="20"/>
          <w:lang w:eastAsia="ru-RU"/>
        </w:rPr>
        <w:t>Приложение 2</w:t>
      </w:r>
    </w:p>
    <w:p w:rsidR="004D5BA2" w:rsidRPr="004D5BA2" w:rsidRDefault="004D5BA2" w:rsidP="004D5BA2">
      <w:pPr>
        <w:shd w:val="clear" w:color="auto" w:fill="FFFFFF"/>
        <w:spacing w:after="0" w:line="240" w:lineRule="auto"/>
        <w:jc w:val="right"/>
        <w:rPr>
          <w:rFonts w:ascii="Courier New" w:eastAsia="Times New Roman" w:hAnsi="Courier New" w:cs="Courier New"/>
          <w:color w:val="000000"/>
          <w:sz w:val="20"/>
          <w:szCs w:val="20"/>
          <w:lang w:eastAsia="ru-RU"/>
        </w:rPr>
      </w:pPr>
      <w:r w:rsidRPr="004D5BA2">
        <w:rPr>
          <w:rFonts w:ascii="Courier New" w:eastAsia="Times New Roman" w:hAnsi="Courier New" w:cs="Courier New"/>
          <w:color w:val="000000"/>
          <w:sz w:val="20"/>
          <w:szCs w:val="20"/>
          <w:lang w:eastAsia="ru-RU"/>
        </w:rPr>
        <w:t>к муниципальной программе «Развитие</w:t>
      </w:r>
    </w:p>
    <w:p w:rsidR="004D5BA2" w:rsidRPr="004D5BA2" w:rsidRDefault="004D5BA2" w:rsidP="004D5BA2">
      <w:pPr>
        <w:shd w:val="clear" w:color="auto" w:fill="FFFFFF"/>
        <w:spacing w:after="0" w:line="240" w:lineRule="auto"/>
        <w:jc w:val="right"/>
        <w:rPr>
          <w:rFonts w:ascii="Courier New" w:eastAsia="Times New Roman" w:hAnsi="Courier New" w:cs="Courier New"/>
          <w:color w:val="000000"/>
          <w:sz w:val="20"/>
          <w:szCs w:val="20"/>
          <w:lang w:eastAsia="ru-RU"/>
        </w:rPr>
      </w:pPr>
      <w:r w:rsidRPr="004D5BA2">
        <w:rPr>
          <w:rFonts w:ascii="Courier New" w:eastAsia="Times New Roman" w:hAnsi="Courier New" w:cs="Courier New"/>
          <w:color w:val="000000"/>
          <w:sz w:val="20"/>
          <w:szCs w:val="20"/>
          <w:lang w:eastAsia="ru-RU"/>
        </w:rPr>
        <w:t>комплексной системы обращения с</w:t>
      </w:r>
    </w:p>
    <w:p w:rsidR="004D5BA2" w:rsidRPr="004D5BA2" w:rsidRDefault="004D5BA2" w:rsidP="004D5BA2">
      <w:pPr>
        <w:shd w:val="clear" w:color="auto" w:fill="FFFFFF"/>
        <w:spacing w:after="0" w:line="240" w:lineRule="auto"/>
        <w:jc w:val="right"/>
        <w:rPr>
          <w:rFonts w:ascii="Courier New" w:eastAsia="Times New Roman" w:hAnsi="Courier New" w:cs="Courier New"/>
          <w:color w:val="000000"/>
          <w:sz w:val="20"/>
          <w:szCs w:val="20"/>
          <w:lang w:eastAsia="ru-RU"/>
        </w:rPr>
      </w:pPr>
      <w:r w:rsidRPr="004D5BA2">
        <w:rPr>
          <w:rFonts w:ascii="Courier New" w:eastAsia="Times New Roman" w:hAnsi="Courier New" w:cs="Courier New"/>
          <w:color w:val="000000"/>
          <w:sz w:val="20"/>
          <w:szCs w:val="20"/>
          <w:lang w:eastAsia="ru-RU"/>
        </w:rPr>
        <w:t>твёрдыми коммунальными отходами в</w:t>
      </w:r>
    </w:p>
    <w:p w:rsidR="004D5BA2" w:rsidRPr="004D5BA2" w:rsidRDefault="004D5BA2" w:rsidP="004D5BA2">
      <w:pPr>
        <w:shd w:val="clear" w:color="auto" w:fill="FFFFFF"/>
        <w:spacing w:after="0" w:line="240" w:lineRule="auto"/>
        <w:jc w:val="right"/>
        <w:rPr>
          <w:rFonts w:ascii="Courier New" w:eastAsia="Times New Roman" w:hAnsi="Courier New" w:cs="Courier New"/>
          <w:color w:val="000000"/>
          <w:sz w:val="20"/>
          <w:szCs w:val="20"/>
          <w:lang w:eastAsia="ru-RU"/>
        </w:rPr>
      </w:pPr>
      <w:r w:rsidRPr="004D5BA2">
        <w:rPr>
          <w:rFonts w:ascii="Courier New" w:eastAsia="Times New Roman" w:hAnsi="Courier New" w:cs="Courier New"/>
          <w:color w:val="000000"/>
          <w:sz w:val="20"/>
          <w:szCs w:val="20"/>
          <w:lang w:eastAsia="ru-RU"/>
        </w:rPr>
        <w:t xml:space="preserve">муниципальном образовании «Тихоновка» </w:t>
      </w:r>
    </w:p>
    <w:p w:rsidR="004D5BA2" w:rsidRPr="004D5BA2" w:rsidRDefault="004D5BA2" w:rsidP="004D5BA2">
      <w:pPr>
        <w:shd w:val="clear" w:color="auto" w:fill="FFFFFF"/>
        <w:spacing w:after="0" w:line="240" w:lineRule="auto"/>
        <w:jc w:val="right"/>
        <w:rPr>
          <w:rFonts w:ascii="Courier New" w:eastAsia="Times New Roman" w:hAnsi="Courier New" w:cs="Courier New"/>
          <w:color w:val="000000"/>
          <w:sz w:val="20"/>
          <w:szCs w:val="20"/>
          <w:lang w:eastAsia="ru-RU"/>
        </w:rPr>
      </w:pPr>
      <w:r w:rsidRPr="004D5BA2">
        <w:rPr>
          <w:rFonts w:ascii="Courier New" w:eastAsia="Times New Roman" w:hAnsi="Courier New" w:cs="Courier New"/>
          <w:color w:val="000000"/>
          <w:sz w:val="20"/>
          <w:szCs w:val="20"/>
          <w:lang w:eastAsia="ru-RU"/>
        </w:rPr>
        <w:t>Боханского района Иркутской области»</w:t>
      </w:r>
    </w:p>
    <w:p w:rsidR="004D5BA2" w:rsidRPr="004D5BA2" w:rsidRDefault="004D5BA2" w:rsidP="004D5BA2">
      <w:pPr>
        <w:shd w:val="clear" w:color="auto" w:fill="FFFFFF"/>
        <w:spacing w:after="0" w:line="240" w:lineRule="auto"/>
        <w:jc w:val="right"/>
        <w:rPr>
          <w:rFonts w:ascii="Courier New" w:eastAsia="Times New Roman" w:hAnsi="Courier New" w:cs="Courier New"/>
          <w:color w:val="000000"/>
          <w:sz w:val="20"/>
          <w:szCs w:val="20"/>
          <w:lang w:eastAsia="ru-RU"/>
        </w:rPr>
      </w:pPr>
      <w:r w:rsidRPr="004D5BA2">
        <w:rPr>
          <w:rFonts w:ascii="Courier New" w:eastAsia="Times New Roman" w:hAnsi="Courier New" w:cs="Courier New"/>
          <w:color w:val="000000"/>
          <w:sz w:val="20"/>
          <w:szCs w:val="20"/>
          <w:lang w:eastAsia="ru-RU"/>
        </w:rPr>
        <w:t xml:space="preserve"> на 2022-2024 годы</w:t>
      </w:r>
    </w:p>
    <w:p w:rsidR="004D5BA2" w:rsidRPr="004D5BA2" w:rsidRDefault="004D5BA2" w:rsidP="004D5BA2">
      <w:pPr>
        <w:shd w:val="clear" w:color="auto" w:fill="FFFFFF"/>
        <w:spacing w:after="0" w:line="240" w:lineRule="auto"/>
        <w:jc w:val="center"/>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Перечень</w:t>
      </w:r>
    </w:p>
    <w:p w:rsidR="004D5BA2" w:rsidRPr="004D5BA2" w:rsidRDefault="004D5BA2" w:rsidP="004D5BA2">
      <w:pPr>
        <w:shd w:val="clear" w:color="auto" w:fill="FFFFFF"/>
        <w:spacing w:after="0" w:line="240" w:lineRule="auto"/>
        <w:jc w:val="center"/>
        <w:rPr>
          <w:rFonts w:ascii="Arial" w:eastAsia="Times New Roman" w:hAnsi="Arial" w:cs="Arial"/>
          <w:color w:val="000000"/>
          <w:sz w:val="20"/>
          <w:szCs w:val="20"/>
          <w:lang w:eastAsia="ru-RU"/>
        </w:rPr>
      </w:pPr>
      <w:r w:rsidRPr="004D5BA2">
        <w:rPr>
          <w:rFonts w:ascii="Arial" w:eastAsia="Times New Roman" w:hAnsi="Arial" w:cs="Arial"/>
          <w:color w:val="000000"/>
          <w:sz w:val="20"/>
          <w:szCs w:val="20"/>
          <w:lang w:eastAsia="ru-RU"/>
        </w:rPr>
        <w:t>основных мероприятий, в рамках реализации муниципальной программы «Развитие комплексной системы обращения с твёрдыми коммунальными отходами в муниципальном образовании «Тихоновка» Боханского района Иркутской области» на 2022-2024 годы</w:t>
      </w:r>
    </w:p>
    <w:tbl>
      <w:tblPr>
        <w:tblW w:w="9869" w:type="dxa"/>
        <w:tblCellSpacing w:w="15" w:type="dxa"/>
        <w:tblInd w:w="2" w:type="dxa"/>
        <w:tblLayout w:type="fixed"/>
        <w:tblLook w:val="00A0" w:firstRow="1" w:lastRow="0" w:firstColumn="1" w:lastColumn="0" w:noHBand="0" w:noVBand="0"/>
      </w:tblPr>
      <w:tblGrid>
        <w:gridCol w:w="725"/>
        <w:gridCol w:w="1984"/>
        <w:gridCol w:w="1985"/>
        <w:gridCol w:w="1560"/>
        <w:gridCol w:w="708"/>
        <w:gridCol w:w="1175"/>
        <w:gridCol w:w="846"/>
        <w:gridCol w:w="886"/>
      </w:tblGrid>
      <w:tr w:rsidR="004D5BA2" w:rsidRPr="004D5BA2" w:rsidTr="004D5BA2">
        <w:trPr>
          <w:tblCellSpacing w:w="15" w:type="dxa"/>
        </w:trPr>
        <w:tc>
          <w:tcPr>
            <w:tcW w:w="68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п/п</w:t>
            </w:r>
          </w:p>
        </w:tc>
        <w:tc>
          <w:tcPr>
            <w:tcW w:w="195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Наименование мероприятий</w:t>
            </w:r>
          </w:p>
        </w:tc>
        <w:tc>
          <w:tcPr>
            <w:tcW w:w="19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Ответственные исполнители</w:t>
            </w:r>
          </w:p>
        </w:tc>
        <w:tc>
          <w:tcPr>
            <w:tcW w:w="153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Стоимость мероприятия и источники финансирования</w:t>
            </w:r>
          </w:p>
        </w:tc>
        <w:tc>
          <w:tcPr>
            <w:tcW w:w="67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xml:space="preserve">Всего </w:t>
            </w:r>
            <w:proofErr w:type="spellStart"/>
            <w:r w:rsidRPr="004D5BA2">
              <w:rPr>
                <w:rFonts w:ascii="Courier New" w:eastAsia="Times New Roman" w:hAnsi="Courier New" w:cs="Courier New"/>
                <w:sz w:val="20"/>
                <w:szCs w:val="20"/>
                <w:lang w:eastAsia="ru-RU"/>
              </w:rPr>
              <w:t>тыс.руб</w:t>
            </w:r>
            <w:proofErr w:type="spellEnd"/>
            <w:r w:rsidRPr="004D5BA2">
              <w:rPr>
                <w:rFonts w:ascii="Courier New" w:eastAsia="Times New Roman" w:hAnsi="Courier New" w:cs="Courier New"/>
                <w:sz w:val="20"/>
                <w:szCs w:val="20"/>
                <w:lang w:eastAsia="ru-RU"/>
              </w:rPr>
              <w:t>.</w:t>
            </w:r>
          </w:p>
        </w:tc>
        <w:tc>
          <w:tcPr>
            <w:tcW w:w="286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5BA2" w:rsidRPr="004D5BA2" w:rsidRDefault="004D5BA2" w:rsidP="004D5BA2">
            <w:pPr>
              <w:spacing w:after="0" w:line="240" w:lineRule="auto"/>
              <w:ind w:left="144"/>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xml:space="preserve">в </w:t>
            </w:r>
            <w:proofErr w:type="spellStart"/>
            <w:r w:rsidRPr="004D5BA2">
              <w:rPr>
                <w:rFonts w:ascii="Courier New" w:eastAsia="Times New Roman" w:hAnsi="Courier New" w:cs="Courier New"/>
                <w:sz w:val="20"/>
                <w:szCs w:val="20"/>
                <w:lang w:eastAsia="ru-RU"/>
              </w:rPr>
              <w:t>т.ч</w:t>
            </w:r>
            <w:proofErr w:type="spellEnd"/>
            <w:r w:rsidRPr="004D5BA2">
              <w:rPr>
                <w:rFonts w:ascii="Courier New" w:eastAsia="Times New Roman" w:hAnsi="Courier New" w:cs="Courier New"/>
                <w:sz w:val="20"/>
                <w:szCs w:val="20"/>
                <w:lang w:eastAsia="ru-RU"/>
              </w:rPr>
              <w:t>. по годам:</w:t>
            </w:r>
          </w:p>
        </w:tc>
      </w:tr>
      <w:tr w:rsidR="004D5BA2" w:rsidRPr="004D5BA2" w:rsidTr="004D5BA2">
        <w:trPr>
          <w:tblCellSpacing w:w="15" w:type="dxa"/>
        </w:trPr>
        <w:tc>
          <w:tcPr>
            <w:tcW w:w="680" w:type="dxa"/>
            <w:vMerge/>
            <w:tcBorders>
              <w:top w:val="single" w:sz="6" w:space="0" w:color="000000"/>
              <w:left w:val="single" w:sz="6" w:space="0" w:color="000000"/>
              <w:bottom w:val="single" w:sz="6" w:space="0" w:color="000000"/>
              <w:right w:val="nil"/>
            </w:tcBorders>
            <w:vAlign w:val="center"/>
            <w:hideMark/>
          </w:tcPr>
          <w:p w:rsidR="004D5BA2" w:rsidRPr="004D5BA2" w:rsidRDefault="004D5BA2" w:rsidP="004D5BA2">
            <w:pPr>
              <w:spacing w:after="0" w:line="240" w:lineRule="auto"/>
              <w:rPr>
                <w:rFonts w:ascii="Courier New" w:eastAsia="Times New Roman" w:hAnsi="Courier New" w:cs="Courier New"/>
                <w:sz w:val="20"/>
                <w:szCs w:val="20"/>
                <w:lang w:eastAsia="ru-RU"/>
              </w:rPr>
            </w:pPr>
          </w:p>
        </w:tc>
        <w:tc>
          <w:tcPr>
            <w:tcW w:w="1954" w:type="dxa"/>
            <w:vMerge/>
            <w:tcBorders>
              <w:top w:val="single" w:sz="6" w:space="0" w:color="000000"/>
              <w:left w:val="single" w:sz="6" w:space="0" w:color="000000"/>
              <w:bottom w:val="single" w:sz="6" w:space="0" w:color="000000"/>
              <w:right w:val="nil"/>
            </w:tcBorders>
            <w:vAlign w:val="center"/>
            <w:hideMark/>
          </w:tcPr>
          <w:p w:rsidR="004D5BA2" w:rsidRPr="004D5BA2" w:rsidRDefault="004D5BA2" w:rsidP="004D5BA2">
            <w:pPr>
              <w:spacing w:after="0" w:line="240" w:lineRule="auto"/>
              <w:rPr>
                <w:rFonts w:ascii="Courier New" w:eastAsia="Times New Roman" w:hAnsi="Courier New" w:cs="Courier New"/>
                <w:sz w:val="20"/>
                <w:szCs w:val="20"/>
                <w:lang w:eastAsia="ru-RU"/>
              </w:rPr>
            </w:pPr>
          </w:p>
        </w:tc>
        <w:tc>
          <w:tcPr>
            <w:tcW w:w="1955" w:type="dxa"/>
            <w:vMerge/>
            <w:tcBorders>
              <w:top w:val="single" w:sz="6" w:space="0" w:color="000000"/>
              <w:left w:val="single" w:sz="6" w:space="0" w:color="000000"/>
              <w:bottom w:val="single" w:sz="6" w:space="0" w:color="000000"/>
              <w:right w:val="nil"/>
            </w:tcBorders>
            <w:vAlign w:val="center"/>
            <w:hideMark/>
          </w:tcPr>
          <w:p w:rsidR="004D5BA2" w:rsidRPr="004D5BA2" w:rsidRDefault="004D5BA2" w:rsidP="004D5BA2">
            <w:pPr>
              <w:spacing w:after="0" w:line="240" w:lineRule="auto"/>
              <w:rPr>
                <w:rFonts w:ascii="Courier New" w:eastAsia="Times New Roman" w:hAnsi="Courier New" w:cs="Courier New"/>
                <w:sz w:val="20"/>
                <w:szCs w:val="20"/>
                <w:lang w:eastAsia="ru-RU"/>
              </w:rPr>
            </w:pPr>
          </w:p>
        </w:tc>
        <w:tc>
          <w:tcPr>
            <w:tcW w:w="1530" w:type="dxa"/>
            <w:vMerge/>
            <w:tcBorders>
              <w:top w:val="single" w:sz="6" w:space="0" w:color="000000"/>
              <w:left w:val="single" w:sz="6" w:space="0" w:color="000000"/>
              <w:bottom w:val="single" w:sz="6" w:space="0" w:color="000000"/>
              <w:right w:val="nil"/>
            </w:tcBorders>
            <w:vAlign w:val="center"/>
            <w:hideMark/>
          </w:tcPr>
          <w:p w:rsidR="004D5BA2" w:rsidRPr="004D5BA2" w:rsidRDefault="004D5BA2" w:rsidP="004D5BA2">
            <w:pPr>
              <w:spacing w:after="0" w:line="240" w:lineRule="auto"/>
              <w:rPr>
                <w:rFonts w:ascii="Courier New" w:eastAsia="Times New Roman" w:hAnsi="Courier New" w:cs="Courier New"/>
                <w:sz w:val="20"/>
                <w:szCs w:val="20"/>
                <w:lang w:eastAsia="ru-RU"/>
              </w:rPr>
            </w:pPr>
          </w:p>
        </w:tc>
        <w:tc>
          <w:tcPr>
            <w:tcW w:w="678" w:type="dxa"/>
            <w:vMerge/>
            <w:tcBorders>
              <w:top w:val="single" w:sz="6" w:space="0" w:color="000000"/>
              <w:left w:val="single" w:sz="6" w:space="0" w:color="000000"/>
              <w:bottom w:val="single" w:sz="6" w:space="0" w:color="000000"/>
              <w:right w:val="nil"/>
            </w:tcBorders>
            <w:vAlign w:val="center"/>
            <w:hideMark/>
          </w:tcPr>
          <w:p w:rsidR="004D5BA2" w:rsidRPr="004D5BA2" w:rsidRDefault="004D5BA2" w:rsidP="004D5BA2">
            <w:pPr>
              <w:spacing w:after="0" w:line="240" w:lineRule="auto"/>
              <w:rPr>
                <w:rFonts w:ascii="Courier New" w:eastAsia="Times New Roman" w:hAnsi="Courier New" w:cs="Courier New"/>
                <w:sz w:val="20"/>
                <w:szCs w:val="20"/>
                <w:lang w:eastAsia="ru-RU"/>
              </w:rPr>
            </w:pP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2022</w:t>
            </w: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2023</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2024</w:t>
            </w:r>
          </w:p>
        </w:tc>
      </w:tr>
      <w:tr w:rsidR="004D5BA2" w:rsidRPr="004D5BA2" w:rsidTr="004D5BA2">
        <w:trPr>
          <w:tblCellSpacing w:w="15" w:type="dxa"/>
        </w:trPr>
        <w:tc>
          <w:tcPr>
            <w:tcW w:w="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numPr>
                <w:ilvl w:val="0"/>
                <w:numId w:val="2"/>
              </w:num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1</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Разработка генеральной схемы очистки территории МО «Тихоновка» ТКО (по МО «Тихоновка»)</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муниципального образования «Тихоновка» Боханского района Иркутской области</w:t>
            </w:r>
          </w:p>
        </w:tc>
        <w:tc>
          <w:tcPr>
            <w:tcW w:w="15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right"/>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w:t>
            </w:r>
          </w:p>
        </w:tc>
        <w:tc>
          <w:tcPr>
            <w:tcW w:w="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right"/>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right"/>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w:t>
            </w: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right"/>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w:t>
            </w:r>
          </w:p>
        </w:tc>
      </w:tr>
      <w:tr w:rsidR="004D5BA2" w:rsidRPr="004D5BA2" w:rsidTr="004D5BA2">
        <w:trPr>
          <w:tblCellSpacing w:w="15" w:type="dxa"/>
        </w:trPr>
        <w:tc>
          <w:tcPr>
            <w:tcW w:w="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numPr>
                <w:ilvl w:val="0"/>
                <w:numId w:val="3"/>
              </w:num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Разработка схем обращения с ТКО в МО «Тихоновка»</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муниципального образования «Тихоновка» Боханского района Иркутской области</w:t>
            </w:r>
          </w:p>
        </w:tc>
        <w:tc>
          <w:tcPr>
            <w:tcW w:w="15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right"/>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w:t>
            </w:r>
          </w:p>
        </w:tc>
        <w:tc>
          <w:tcPr>
            <w:tcW w:w="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right"/>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right"/>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w:t>
            </w: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right"/>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5BA2" w:rsidRPr="004D5BA2" w:rsidRDefault="004D5BA2" w:rsidP="004D5BA2">
            <w:pPr>
              <w:spacing w:after="0" w:line="240" w:lineRule="auto"/>
              <w:jc w:val="right"/>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w:t>
            </w:r>
          </w:p>
        </w:tc>
      </w:tr>
      <w:tr w:rsidR="004D5BA2" w:rsidRPr="004D5BA2" w:rsidTr="004D5BA2">
        <w:trPr>
          <w:tblCellSpacing w:w="15" w:type="dxa"/>
        </w:trPr>
        <w:tc>
          <w:tcPr>
            <w:tcW w:w="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numPr>
                <w:ilvl w:val="0"/>
                <w:numId w:val="4"/>
              </w:num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3</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Организация и проведение публичных мероприятий, посвященных актуальной проблеме безопасного обращения с ТКО, способствующих экологическому воспитанию населения</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xml:space="preserve">Администрация муниципального образования «Тихоновка» Боханского района Иркутской области </w:t>
            </w:r>
          </w:p>
        </w:tc>
        <w:tc>
          <w:tcPr>
            <w:tcW w:w="15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right"/>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w:t>
            </w:r>
          </w:p>
        </w:tc>
        <w:tc>
          <w:tcPr>
            <w:tcW w:w="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right"/>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right"/>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w:t>
            </w: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jc w:val="right"/>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5BA2" w:rsidRPr="004D5BA2" w:rsidRDefault="004D5BA2" w:rsidP="004D5BA2">
            <w:pPr>
              <w:spacing w:after="0" w:line="240" w:lineRule="auto"/>
              <w:jc w:val="right"/>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w:t>
            </w:r>
          </w:p>
        </w:tc>
      </w:tr>
      <w:tr w:rsidR="004D5BA2" w:rsidRPr="004D5BA2" w:rsidTr="004D5BA2">
        <w:trPr>
          <w:trHeight w:val="1200"/>
          <w:tblCellSpacing w:w="15" w:type="dxa"/>
        </w:trPr>
        <w:tc>
          <w:tcPr>
            <w:tcW w:w="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numPr>
                <w:ilvl w:val="0"/>
                <w:numId w:val="5"/>
              </w:num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5</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xml:space="preserve">Устройство контейнерных площадок в муниципальном образовании </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Администрации муниципального образования «Тихоновка» Боханского района Иркутской области</w:t>
            </w:r>
          </w:p>
        </w:tc>
        <w:tc>
          <w:tcPr>
            <w:tcW w:w="15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Стоимость работ всего –700,00</w:t>
            </w:r>
          </w:p>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в том числе по источникам финансирования:</w:t>
            </w:r>
          </w:p>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lastRenderedPageBreak/>
              <w:t>Областной бюджет 650,00</w:t>
            </w:r>
          </w:p>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Местный бюджет 50,00</w:t>
            </w:r>
          </w:p>
        </w:tc>
        <w:tc>
          <w:tcPr>
            <w:tcW w:w="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D5BA2" w:rsidRPr="004D5BA2" w:rsidRDefault="004D5BA2" w:rsidP="004D5BA2">
            <w:pPr>
              <w:spacing w:after="0" w:line="240" w:lineRule="auto"/>
              <w:jc w:val="right"/>
              <w:rPr>
                <w:rFonts w:ascii="Courier New" w:eastAsia="Times New Roman" w:hAnsi="Courier New" w:cs="Courier New"/>
                <w:sz w:val="20"/>
                <w:szCs w:val="20"/>
                <w:lang w:eastAsia="ru-RU"/>
              </w:rPr>
            </w:pP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D5BA2" w:rsidRPr="004D5BA2" w:rsidRDefault="004D5BA2" w:rsidP="004D5BA2">
            <w:pPr>
              <w:spacing w:after="0" w:line="240" w:lineRule="auto"/>
              <w:jc w:val="right"/>
              <w:rPr>
                <w:rFonts w:ascii="Courier New" w:eastAsia="Times New Roman" w:hAnsi="Courier New" w:cs="Courier New"/>
                <w:sz w:val="20"/>
                <w:szCs w:val="20"/>
                <w:lang w:eastAsia="ru-RU"/>
              </w:rPr>
            </w:pPr>
          </w:p>
          <w:p w:rsidR="004D5BA2" w:rsidRPr="004D5BA2" w:rsidRDefault="004D5BA2" w:rsidP="004D5BA2">
            <w:pPr>
              <w:spacing w:after="0" w:line="240" w:lineRule="auto"/>
              <w:rPr>
                <w:rFonts w:ascii="Courier New" w:eastAsia="Times New Roman" w:hAnsi="Courier New" w:cs="Courier New"/>
                <w:sz w:val="20"/>
                <w:szCs w:val="20"/>
                <w:lang w:eastAsia="ru-RU"/>
              </w:rPr>
            </w:pPr>
          </w:p>
          <w:p w:rsidR="004D5BA2" w:rsidRPr="004D5BA2" w:rsidRDefault="004D5BA2" w:rsidP="004D5BA2">
            <w:pPr>
              <w:spacing w:after="0" w:line="240" w:lineRule="auto"/>
              <w:rPr>
                <w:rFonts w:ascii="Courier New" w:eastAsia="Times New Roman" w:hAnsi="Courier New" w:cs="Courier New"/>
                <w:sz w:val="20"/>
                <w:szCs w:val="20"/>
                <w:lang w:eastAsia="ru-RU"/>
              </w:rPr>
            </w:pPr>
          </w:p>
          <w:p w:rsidR="004D5BA2" w:rsidRPr="004D5BA2" w:rsidRDefault="004D5BA2" w:rsidP="004D5BA2">
            <w:pPr>
              <w:spacing w:after="0" w:line="240" w:lineRule="auto"/>
              <w:rPr>
                <w:rFonts w:ascii="Courier New" w:eastAsia="Times New Roman" w:hAnsi="Courier New" w:cs="Courier New"/>
                <w:sz w:val="20"/>
                <w:szCs w:val="20"/>
                <w:lang w:eastAsia="ru-RU"/>
              </w:rPr>
            </w:pPr>
          </w:p>
          <w:p w:rsidR="004D5BA2" w:rsidRPr="004D5BA2" w:rsidRDefault="004D5BA2" w:rsidP="004D5BA2">
            <w:pPr>
              <w:spacing w:after="0" w:line="240" w:lineRule="auto"/>
              <w:rPr>
                <w:rFonts w:ascii="Courier New" w:eastAsia="Times New Roman" w:hAnsi="Courier New" w:cs="Courier New"/>
                <w:sz w:val="20"/>
                <w:szCs w:val="20"/>
                <w:lang w:eastAsia="ru-RU"/>
              </w:rPr>
            </w:pPr>
          </w:p>
          <w:p w:rsidR="004D5BA2" w:rsidRPr="004D5BA2" w:rsidRDefault="004D5BA2" w:rsidP="004D5BA2">
            <w:pPr>
              <w:spacing w:after="0" w:line="240" w:lineRule="auto"/>
              <w:rPr>
                <w:rFonts w:ascii="Courier New" w:eastAsia="Times New Roman" w:hAnsi="Courier New" w:cs="Courier New"/>
                <w:sz w:val="20"/>
                <w:szCs w:val="20"/>
                <w:lang w:eastAsia="ru-RU"/>
              </w:rPr>
            </w:pPr>
          </w:p>
          <w:p w:rsidR="004D5BA2" w:rsidRPr="004D5BA2" w:rsidRDefault="004D5BA2" w:rsidP="004D5BA2">
            <w:pPr>
              <w:spacing w:after="0" w:line="240" w:lineRule="auto"/>
              <w:rPr>
                <w:rFonts w:ascii="Courier New" w:eastAsia="Times New Roman" w:hAnsi="Courier New" w:cs="Courier New"/>
                <w:sz w:val="20"/>
                <w:szCs w:val="20"/>
                <w:lang w:eastAsia="ru-RU"/>
              </w:rPr>
            </w:pPr>
          </w:p>
          <w:p w:rsidR="004D5BA2" w:rsidRPr="004D5BA2" w:rsidRDefault="004D5BA2" w:rsidP="004D5BA2">
            <w:pPr>
              <w:spacing w:after="0" w:line="240" w:lineRule="auto"/>
              <w:rPr>
                <w:rFonts w:ascii="Courier New" w:eastAsia="Times New Roman" w:hAnsi="Courier New" w:cs="Courier New"/>
                <w:sz w:val="20"/>
                <w:szCs w:val="20"/>
                <w:lang w:eastAsia="ru-RU"/>
              </w:rPr>
            </w:pP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D5BA2" w:rsidRPr="004D5BA2" w:rsidRDefault="004D5BA2" w:rsidP="004D5BA2">
            <w:pPr>
              <w:spacing w:after="0" w:line="240" w:lineRule="auto"/>
              <w:jc w:val="right"/>
              <w:rPr>
                <w:rFonts w:ascii="Courier New" w:eastAsia="Times New Roman" w:hAnsi="Courier New" w:cs="Courier New"/>
                <w:sz w:val="20"/>
                <w:szCs w:val="20"/>
                <w:highlight w:val="yellow"/>
                <w:lang w:eastAsia="ru-RU"/>
              </w:rPr>
            </w:pPr>
          </w:p>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700,0</w:t>
            </w:r>
          </w:p>
          <w:p w:rsidR="004D5BA2" w:rsidRPr="004D5BA2" w:rsidRDefault="004D5BA2" w:rsidP="004D5BA2">
            <w:pPr>
              <w:spacing w:after="0" w:line="240" w:lineRule="auto"/>
              <w:rPr>
                <w:rFonts w:ascii="Courier New" w:eastAsia="Times New Roman" w:hAnsi="Courier New" w:cs="Courier New"/>
                <w:sz w:val="20"/>
                <w:szCs w:val="20"/>
                <w:lang w:eastAsia="ru-RU"/>
              </w:rPr>
            </w:pPr>
          </w:p>
          <w:p w:rsidR="004D5BA2" w:rsidRPr="004D5BA2" w:rsidRDefault="004D5BA2" w:rsidP="004D5BA2">
            <w:pPr>
              <w:spacing w:after="0" w:line="240" w:lineRule="auto"/>
              <w:rPr>
                <w:rFonts w:ascii="Courier New" w:eastAsia="Times New Roman" w:hAnsi="Courier New" w:cs="Courier New"/>
                <w:sz w:val="20"/>
                <w:szCs w:val="20"/>
                <w:lang w:eastAsia="ru-RU"/>
              </w:rPr>
            </w:pPr>
          </w:p>
          <w:p w:rsidR="004D5BA2" w:rsidRPr="004D5BA2" w:rsidRDefault="004D5BA2" w:rsidP="004D5BA2">
            <w:pPr>
              <w:spacing w:after="0" w:line="240" w:lineRule="auto"/>
              <w:rPr>
                <w:rFonts w:ascii="Courier New" w:eastAsia="Times New Roman" w:hAnsi="Courier New" w:cs="Courier New"/>
                <w:sz w:val="20"/>
                <w:szCs w:val="20"/>
                <w:lang w:eastAsia="ru-RU"/>
              </w:rPr>
            </w:pPr>
          </w:p>
          <w:p w:rsidR="004D5BA2" w:rsidRPr="004D5BA2" w:rsidRDefault="004D5BA2" w:rsidP="004D5BA2">
            <w:pPr>
              <w:spacing w:after="0" w:line="240" w:lineRule="auto"/>
              <w:rPr>
                <w:rFonts w:ascii="Courier New" w:eastAsia="Times New Roman" w:hAnsi="Courier New" w:cs="Courier New"/>
                <w:sz w:val="20"/>
                <w:szCs w:val="20"/>
                <w:lang w:eastAsia="ru-RU"/>
              </w:rPr>
            </w:pPr>
          </w:p>
          <w:p w:rsidR="004D5BA2" w:rsidRPr="004D5BA2" w:rsidRDefault="004D5BA2" w:rsidP="004D5BA2">
            <w:pPr>
              <w:spacing w:after="0" w:line="240" w:lineRule="auto"/>
              <w:rPr>
                <w:rFonts w:ascii="Courier New" w:eastAsia="Times New Roman" w:hAnsi="Courier New" w:cs="Courier New"/>
                <w:sz w:val="20"/>
                <w:szCs w:val="20"/>
                <w:lang w:eastAsia="ru-RU"/>
              </w:rPr>
            </w:pPr>
          </w:p>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650,0</w:t>
            </w:r>
          </w:p>
          <w:p w:rsidR="004D5BA2" w:rsidRPr="004D5BA2" w:rsidRDefault="004D5BA2" w:rsidP="004D5BA2">
            <w:pPr>
              <w:spacing w:after="0" w:line="240" w:lineRule="auto"/>
              <w:rPr>
                <w:rFonts w:ascii="Courier New" w:eastAsia="Times New Roman" w:hAnsi="Courier New" w:cs="Courier New"/>
                <w:sz w:val="20"/>
                <w:szCs w:val="20"/>
                <w:lang w:eastAsia="ru-RU"/>
              </w:rPr>
            </w:pPr>
          </w:p>
          <w:p w:rsidR="004D5BA2" w:rsidRPr="004D5BA2" w:rsidRDefault="004D5BA2" w:rsidP="004D5BA2">
            <w:pPr>
              <w:spacing w:after="0" w:line="240" w:lineRule="auto"/>
              <w:rPr>
                <w:rFonts w:ascii="Courier New" w:eastAsia="Times New Roman" w:hAnsi="Courier New" w:cs="Courier New"/>
                <w:sz w:val="20"/>
                <w:szCs w:val="20"/>
                <w:highlight w:val="yellow"/>
                <w:lang w:eastAsia="ru-RU"/>
              </w:rPr>
            </w:pPr>
            <w:r w:rsidRPr="004D5BA2">
              <w:rPr>
                <w:rFonts w:ascii="Courier New" w:eastAsia="Times New Roman" w:hAnsi="Courier New" w:cs="Courier New"/>
                <w:sz w:val="20"/>
                <w:szCs w:val="20"/>
                <w:lang w:eastAsia="ru-RU"/>
              </w:rPr>
              <w:lastRenderedPageBreak/>
              <w:t>50,0</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D5BA2" w:rsidRPr="004D5BA2" w:rsidRDefault="004D5BA2" w:rsidP="004D5BA2">
            <w:pPr>
              <w:spacing w:after="0" w:line="240" w:lineRule="auto"/>
              <w:rPr>
                <w:rFonts w:ascii="Courier New" w:eastAsia="Times New Roman" w:hAnsi="Courier New" w:cs="Courier New"/>
                <w:sz w:val="20"/>
                <w:szCs w:val="20"/>
                <w:lang w:eastAsia="ru-RU"/>
              </w:rPr>
            </w:pPr>
          </w:p>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w:t>
            </w:r>
          </w:p>
        </w:tc>
      </w:tr>
      <w:tr w:rsidR="004D5BA2" w:rsidRPr="004D5BA2" w:rsidTr="004D5BA2">
        <w:trPr>
          <w:tblCellSpacing w:w="15" w:type="dxa"/>
        </w:trPr>
        <w:tc>
          <w:tcPr>
            <w:tcW w:w="680" w:type="dxa"/>
            <w:vMerge w:val="restart"/>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numPr>
                <w:ilvl w:val="0"/>
                <w:numId w:val="6"/>
              </w:num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lastRenderedPageBreak/>
              <w:t>6</w:t>
            </w:r>
          </w:p>
        </w:tc>
        <w:tc>
          <w:tcPr>
            <w:tcW w:w="195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Покупка контейнеров и бункеров под ТКО</w:t>
            </w:r>
          </w:p>
        </w:tc>
        <w:tc>
          <w:tcPr>
            <w:tcW w:w="19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Администрации муниципального образования «Тихоновка» Боханского района Иркутской области</w:t>
            </w:r>
          </w:p>
        </w:tc>
        <w:tc>
          <w:tcPr>
            <w:tcW w:w="15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Стоимость приобретения всего –220,00</w:t>
            </w:r>
          </w:p>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в том числе по источникам финансирования:</w:t>
            </w:r>
          </w:p>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Областной бюджет 200,00</w:t>
            </w:r>
          </w:p>
        </w:tc>
        <w:tc>
          <w:tcPr>
            <w:tcW w:w="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D5BA2" w:rsidRPr="004D5BA2" w:rsidRDefault="004D5BA2" w:rsidP="004D5BA2">
            <w:pPr>
              <w:spacing w:after="0" w:line="240" w:lineRule="auto"/>
              <w:jc w:val="right"/>
              <w:rPr>
                <w:rFonts w:ascii="Courier New" w:eastAsia="Times New Roman" w:hAnsi="Courier New" w:cs="Courier New"/>
                <w:sz w:val="20"/>
                <w:szCs w:val="20"/>
                <w:lang w:eastAsia="ru-RU"/>
              </w:rPr>
            </w:pP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D5BA2" w:rsidRPr="004D5BA2" w:rsidRDefault="004D5BA2" w:rsidP="004D5BA2">
            <w:pPr>
              <w:spacing w:after="0" w:line="240" w:lineRule="auto"/>
              <w:rPr>
                <w:rFonts w:ascii="Courier New" w:eastAsia="Times New Roman" w:hAnsi="Courier New" w:cs="Courier New"/>
                <w:sz w:val="20"/>
                <w:szCs w:val="20"/>
                <w:lang w:eastAsia="ru-RU"/>
              </w:rPr>
            </w:pPr>
          </w:p>
          <w:p w:rsidR="004D5BA2" w:rsidRPr="004D5BA2" w:rsidRDefault="004D5BA2" w:rsidP="004D5BA2">
            <w:pPr>
              <w:spacing w:after="0" w:line="240" w:lineRule="auto"/>
              <w:rPr>
                <w:rFonts w:ascii="Courier New" w:eastAsia="Times New Roman" w:hAnsi="Courier New" w:cs="Courier New"/>
                <w:sz w:val="20"/>
                <w:szCs w:val="20"/>
                <w:lang w:eastAsia="ru-RU"/>
              </w:rPr>
            </w:pPr>
          </w:p>
          <w:p w:rsidR="004D5BA2" w:rsidRPr="004D5BA2" w:rsidRDefault="004D5BA2" w:rsidP="004D5BA2">
            <w:pPr>
              <w:spacing w:after="0" w:line="240" w:lineRule="auto"/>
              <w:rPr>
                <w:rFonts w:ascii="Courier New" w:eastAsia="Times New Roman" w:hAnsi="Courier New" w:cs="Courier New"/>
                <w:sz w:val="20"/>
                <w:szCs w:val="20"/>
                <w:lang w:eastAsia="ru-RU"/>
              </w:rPr>
            </w:pPr>
          </w:p>
          <w:p w:rsidR="004D5BA2" w:rsidRPr="004D5BA2" w:rsidRDefault="004D5BA2" w:rsidP="004D5BA2">
            <w:pPr>
              <w:spacing w:after="0" w:line="240" w:lineRule="auto"/>
              <w:rPr>
                <w:rFonts w:ascii="Courier New" w:eastAsia="Times New Roman" w:hAnsi="Courier New" w:cs="Courier New"/>
                <w:sz w:val="20"/>
                <w:szCs w:val="20"/>
                <w:lang w:eastAsia="ru-RU"/>
              </w:rPr>
            </w:pPr>
          </w:p>
          <w:p w:rsidR="004D5BA2" w:rsidRPr="004D5BA2" w:rsidRDefault="004D5BA2" w:rsidP="004D5BA2">
            <w:pPr>
              <w:spacing w:after="0" w:line="240" w:lineRule="auto"/>
              <w:rPr>
                <w:rFonts w:ascii="Courier New" w:eastAsia="Times New Roman" w:hAnsi="Courier New" w:cs="Courier New"/>
                <w:sz w:val="20"/>
                <w:szCs w:val="20"/>
                <w:lang w:eastAsia="ru-RU"/>
              </w:rPr>
            </w:pPr>
          </w:p>
          <w:p w:rsidR="004D5BA2" w:rsidRPr="004D5BA2" w:rsidRDefault="004D5BA2" w:rsidP="004D5BA2">
            <w:pPr>
              <w:spacing w:after="0" w:line="240" w:lineRule="auto"/>
              <w:rPr>
                <w:rFonts w:ascii="Courier New" w:eastAsia="Times New Roman" w:hAnsi="Courier New" w:cs="Courier New"/>
                <w:sz w:val="20"/>
                <w:szCs w:val="20"/>
                <w:lang w:eastAsia="ru-RU"/>
              </w:rPr>
            </w:pPr>
          </w:p>
          <w:p w:rsidR="004D5BA2" w:rsidRPr="004D5BA2" w:rsidRDefault="004D5BA2" w:rsidP="004D5BA2">
            <w:pPr>
              <w:spacing w:after="0" w:line="240" w:lineRule="auto"/>
              <w:rPr>
                <w:rFonts w:ascii="Courier New" w:eastAsia="Times New Roman" w:hAnsi="Courier New" w:cs="Courier New"/>
                <w:sz w:val="20"/>
                <w:szCs w:val="20"/>
                <w:lang w:eastAsia="ru-RU"/>
              </w:rPr>
            </w:pP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D5BA2" w:rsidRPr="004D5BA2" w:rsidRDefault="004D5BA2" w:rsidP="004D5BA2">
            <w:pPr>
              <w:spacing w:after="0" w:line="240" w:lineRule="auto"/>
              <w:rPr>
                <w:rFonts w:ascii="Courier New" w:eastAsia="Times New Roman" w:hAnsi="Courier New" w:cs="Courier New"/>
                <w:sz w:val="20"/>
                <w:szCs w:val="20"/>
                <w:lang w:eastAsia="ru-RU"/>
              </w:rPr>
            </w:pPr>
          </w:p>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220,0</w:t>
            </w:r>
          </w:p>
          <w:p w:rsidR="004D5BA2" w:rsidRPr="004D5BA2" w:rsidRDefault="004D5BA2" w:rsidP="004D5BA2">
            <w:pPr>
              <w:spacing w:after="0" w:line="240" w:lineRule="auto"/>
              <w:rPr>
                <w:rFonts w:ascii="Courier New" w:eastAsia="Times New Roman" w:hAnsi="Courier New" w:cs="Courier New"/>
                <w:sz w:val="20"/>
                <w:szCs w:val="20"/>
                <w:lang w:eastAsia="ru-RU"/>
              </w:rPr>
            </w:pPr>
          </w:p>
          <w:p w:rsidR="004D5BA2" w:rsidRPr="004D5BA2" w:rsidRDefault="004D5BA2" w:rsidP="004D5BA2">
            <w:pPr>
              <w:spacing w:after="0" w:line="240" w:lineRule="auto"/>
              <w:rPr>
                <w:rFonts w:ascii="Courier New" w:eastAsia="Times New Roman" w:hAnsi="Courier New" w:cs="Courier New"/>
                <w:sz w:val="20"/>
                <w:szCs w:val="20"/>
                <w:lang w:eastAsia="ru-RU"/>
              </w:rPr>
            </w:pPr>
          </w:p>
          <w:p w:rsidR="004D5BA2" w:rsidRPr="004D5BA2" w:rsidRDefault="004D5BA2" w:rsidP="004D5BA2">
            <w:pPr>
              <w:spacing w:after="0" w:line="240" w:lineRule="auto"/>
              <w:rPr>
                <w:rFonts w:ascii="Courier New" w:eastAsia="Times New Roman" w:hAnsi="Courier New" w:cs="Courier New"/>
                <w:sz w:val="20"/>
                <w:szCs w:val="20"/>
                <w:lang w:eastAsia="ru-RU"/>
              </w:rPr>
            </w:pPr>
          </w:p>
          <w:p w:rsidR="004D5BA2" w:rsidRPr="004D5BA2" w:rsidRDefault="004D5BA2" w:rsidP="004D5BA2">
            <w:pPr>
              <w:spacing w:after="0" w:line="240" w:lineRule="auto"/>
              <w:rPr>
                <w:rFonts w:ascii="Courier New" w:eastAsia="Times New Roman" w:hAnsi="Courier New" w:cs="Courier New"/>
                <w:sz w:val="20"/>
                <w:szCs w:val="20"/>
                <w:lang w:eastAsia="ru-RU"/>
              </w:rPr>
            </w:pPr>
          </w:p>
          <w:p w:rsidR="004D5BA2" w:rsidRPr="004D5BA2" w:rsidRDefault="004D5BA2" w:rsidP="004D5BA2">
            <w:pPr>
              <w:spacing w:after="200" w:line="240" w:lineRule="auto"/>
              <w:rPr>
                <w:rFonts w:ascii="Courier New" w:eastAsia="Times New Roman" w:hAnsi="Courier New" w:cs="Courier New"/>
                <w:sz w:val="20"/>
                <w:szCs w:val="20"/>
                <w:lang w:eastAsia="ru-RU"/>
              </w:rPr>
            </w:pPr>
          </w:p>
          <w:p w:rsidR="004D5BA2" w:rsidRPr="004D5BA2" w:rsidRDefault="004D5BA2" w:rsidP="004D5BA2">
            <w:pPr>
              <w:spacing w:after="20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200,0</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5BA2" w:rsidRPr="004D5BA2" w:rsidRDefault="004D5BA2" w:rsidP="004D5BA2">
            <w:pPr>
              <w:tabs>
                <w:tab w:val="left" w:pos="374"/>
              </w:tabs>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w:t>
            </w:r>
            <w:r w:rsidRPr="004D5BA2">
              <w:rPr>
                <w:rFonts w:ascii="Courier New" w:eastAsia="Times New Roman" w:hAnsi="Courier New" w:cs="Courier New"/>
                <w:sz w:val="20"/>
                <w:szCs w:val="20"/>
                <w:lang w:eastAsia="ru-RU"/>
              </w:rPr>
              <w:tab/>
            </w:r>
          </w:p>
        </w:tc>
      </w:tr>
      <w:tr w:rsidR="004D5BA2" w:rsidRPr="004D5BA2" w:rsidTr="004D5BA2">
        <w:trPr>
          <w:trHeight w:val="898"/>
          <w:tblCellSpacing w:w="15" w:type="dxa"/>
        </w:trPr>
        <w:tc>
          <w:tcPr>
            <w:tcW w:w="680" w:type="dxa"/>
            <w:vMerge/>
            <w:tcBorders>
              <w:top w:val="nil"/>
              <w:left w:val="single" w:sz="6" w:space="0" w:color="000000"/>
              <w:bottom w:val="single" w:sz="6" w:space="0" w:color="000000"/>
              <w:right w:val="nil"/>
            </w:tcBorders>
            <w:vAlign w:val="center"/>
            <w:hideMark/>
          </w:tcPr>
          <w:p w:rsidR="004D5BA2" w:rsidRPr="004D5BA2" w:rsidRDefault="004D5BA2" w:rsidP="004D5BA2">
            <w:pPr>
              <w:spacing w:after="0" w:line="240" w:lineRule="auto"/>
              <w:rPr>
                <w:rFonts w:ascii="Courier New" w:eastAsia="Times New Roman" w:hAnsi="Courier New" w:cs="Courier New"/>
                <w:sz w:val="20"/>
                <w:szCs w:val="20"/>
                <w:lang w:eastAsia="ru-RU"/>
              </w:rPr>
            </w:pPr>
          </w:p>
        </w:tc>
        <w:tc>
          <w:tcPr>
            <w:tcW w:w="1954" w:type="dxa"/>
            <w:vMerge/>
            <w:tcBorders>
              <w:top w:val="single" w:sz="6" w:space="0" w:color="000000"/>
              <w:left w:val="single" w:sz="6" w:space="0" w:color="000000"/>
              <w:bottom w:val="single" w:sz="6" w:space="0" w:color="000000"/>
              <w:right w:val="nil"/>
            </w:tcBorders>
            <w:vAlign w:val="center"/>
            <w:hideMark/>
          </w:tcPr>
          <w:p w:rsidR="004D5BA2" w:rsidRPr="004D5BA2" w:rsidRDefault="004D5BA2" w:rsidP="004D5BA2">
            <w:pPr>
              <w:spacing w:after="0" w:line="240" w:lineRule="auto"/>
              <w:rPr>
                <w:rFonts w:ascii="Courier New" w:eastAsia="Times New Roman" w:hAnsi="Courier New" w:cs="Courier New"/>
                <w:sz w:val="20"/>
                <w:szCs w:val="20"/>
                <w:lang w:eastAsia="ru-RU"/>
              </w:rPr>
            </w:pPr>
          </w:p>
        </w:tc>
        <w:tc>
          <w:tcPr>
            <w:tcW w:w="1955" w:type="dxa"/>
            <w:vMerge/>
            <w:tcBorders>
              <w:top w:val="single" w:sz="6" w:space="0" w:color="000000"/>
              <w:left w:val="single" w:sz="6" w:space="0" w:color="000000"/>
              <w:bottom w:val="single" w:sz="6" w:space="0" w:color="000000"/>
              <w:right w:val="nil"/>
            </w:tcBorders>
            <w:vAlign w:val="center"/>
            <w:hideMark/>
          </w:tcPr>
          <w:p w:rsidR="004D5BA2" w:rsidRPr="004D5BA2" w:rsidRDefault="004D5BA2" w:rsidP="004D5BA2">
            <w:pPr>
              <w:spacing w:after="0" w:line="240" w:lineRule="auto"/>
              <w:rPr>
                <w:rFonts w:ascii="Courier New" w:eastAsia="Times New Roman" w:hAnsi="Courier New" w:cs="Courier New"/>
                <w:sz w:val="20"/>
                <w:szCs w:val="20"/>
                <w:lang w:eastAsia="ru-RU"/>
              </w:rPr>
            </w:pPr>
          </w:p>
        </w:tc>
        <w:tc>
          <w:tcPr>
            <w:tcW w:w="15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Местный бюджет</w:t>
            </w:r>
          </w:p>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20,00</w:t>
            </w:r>
          </w:p>
        </w:tc>
        <w:tc>
          <w:tcPr>
            <w:tcW w:w="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D5BA2" w:rsidRPr="004D5BA2" w:rsidRDefault="004D5BA2" w:rsidP="004D5BA2">
            <w:pPr>
              <w:spacing w:after="0" w:line="240" w:lineRule="auto"/>
              <w:jc w:val="right"/>
              <w:rPr>
                <w:rFonts w:ascii="Courier New" w:eastAsia="Times New Roman" w:hAnsi="Courier New" w:cs="Courier New"/>
                <w:sz w:val="20"/>
                <w:szCs w:val="20"/>
                <w:lang w:eastAsia="ru-RU"/>
              </w:rPr>
            </w:pP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w:t>
            </w: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D5BA2" w:rsidRPr="004D5BA2" w:rsidRDefault="004D5BA2" w:rsidP="004D5BA2">
            <w:pPr>
              <w:spacing w:after="0" w:line="240" w:lineRule="auto"/>
              <w:rPr>
                <w:rFonts w:ascii="Courier New" w:eastAsia="Times New Roman" w:hAnsi="Courier New" w:cs="Courier New"/>
                <w:sz w:val="20"/>
                <w:szCs w:val="20"/>
                <w:highlight w:val="yellow"/>
                <w:lang w:eastAsia="ru-RU"/>
              </w:rPr>
            </w:pPr>
            <w:r w:rsidRPr="004D5BA2">
              <w:rPr>
                <w:rFonts w:ascii="Courier New" w:eastAsia="Times New Roman" w:hAnsi="Courier New" w:cs="Courier New"/>
                <w:sz w:val="20"/>
                <w:szCs w:val="20"/>
                <w:lang w:eastAsia="ru-RU"/>
              </w:rPr>
              <w:t>20,0</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w:t>
            </w:r>
          </w:p>
        </w:tc>
      </w:tr>
      <w:tr w:rsidR="004D5BA2" w:rsidRPr="004D5BA2" w:rsidTr="004D5BA2">
        <w:trPr>
          <w:tblCellSpacing w:w="15" w:type="dxa"/>
        </w:trPr>
        <w:tc>
          <w:tcPr>
            <w:tcW w:w="266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5BA2" w:rsidRPr="004D5BA2" w:rsidRDefault="004D5BA2" w:rsidP="004D5BA2">
            <w:pPr>
              <w:spacing w:after="0" w:line="240" w:lineRule="auto"/>
              <w:ind w:left="720"/>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Всего по мероприятиям:</w:t>
            </w:r>
          </w:p>
        </w:tc>
        <w:tc>
          <w:tcPr>
            <w:tcW w:w="35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D5BA2" w:rsidRPr="004D5BA2" w:rsidRDefault="004D5BA2" w:rsidP="004D5BA2">
            <w:pPr>
              <w:spacing w:after="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920,00</w:t>
            </w:r>
          </w:p>
        </w:tc>
        <w:tc>
          <w:tcPr>
            <w:tcW w:w="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D5BA2" w:rsidRPr="004D5BA2" w:rsidRDefault="004D5BA2" w:rsidP="004D5BA2">
            <w:pPr>
              <w:spacing w:after="0" w:line="240" w:lineRule="auto"/>
              <w:jc w:val="right"/>
              <w:rPr>
                <w:rFonts w:ascii="Courier New" w:eastAsia="Times New Roman" w:hAnsi="Courier New" w:cs="Courier New"/>
                <w:sz w:val="20"/>
                <w:szCs w:val="20"/>
                <w:lang w:eastAsia="ru-RU"/>
              </w:rPr>
            </w:pP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D5BA2" w:rsidRPr="004D5BA2" w:rsidRDefault="004D5BA2" w:rsidP="004D5BA2">
            <w:pPr>
              <w:spacing w:after="0" w:line="240" w:lineRule="auto"/>
              <w:jc w:val="center"/>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w:t>
            </w: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D5BA2" w:rsidRPr="004D5BA2" w:rsidRDefault="004D5BA2" w:rsidP="004D5BA2">
            <w:pPr>
              <w:spacing w:after="0" w:line="240" w:lineRule="auto"/>
              <w:jc w:val="center"/>
              <w:rPr>
                <w:rFonts w:ascii="Courier New" w:eastAsia="Times New Roman" w:hAnsi="Courier New" w:cs="Courier New"/>
                <w:sz w:val="20"/>
                <w:szCs w:val="20"/>
                <w:highlight w:val="yellow"/>
                <w:lang w:eastAsia="ru-RU"/>
              </w:rPr>
            </w:pPr>
            <w:r w:rsidRPr="004D5BA2">
              <w:rPr>
                <w:rFonts w:ascii="Courier New" w:eastAsia="Times New Roman" w:hAnsi="Courier New" w:cs="Courier New"/>
                <w:sz w:val="20"/>
                <w:szCs w:val="20"/>
                <w:lang w:eastAsia="ru-RU"/>
              </w:rPr>
              <w:t>920,0</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D5BA2" w:rsidRPr="004D5BA2" w:rsidRDefault="004D5BA2" w:rsidP="004D5BA2">
            <w:pPr>
              <w:spacing w:after="0" w:line="240" w:lineRule="auto"/>
              <w:jc w:val="right"/>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w:t>
            </w:r>
          </w:p>
        </w:tc>
      </w:tr>
    </w:tbl>
    <w:p w:rsidR="004D5BA2" w:rsidRPr="004D5BA2" w:rsidRDefault="004D5BA2" w:rsidP="004D5BA2">
      <w:pPr>
        <w:spacing w:after="0" w:line="240" w:lineRule="auto"/>
        <w:rPr>
          <w:rFonts w:ascii="Arial" w:eastAsia="Times New Roman" w:hAnsi="Arial" w:cs="Arial"/>
          <w:sz w:val="20"/>
          <w:szCs w:val="20"/>
          <w:lang w:eastAsia="ru-RU"/>
        </w:rPr>
      </w:pPr>
    </w:p>
    <w:p w:rsidR="004D5BA2" w:rsidRPr="004D5BA2" w:rsidRDefault="004D5BA2" w:rsidP="004D5BA2">
      <w:pPr>
        <w:spacing w:after="0" w:line="240" w:lineRule="auto"/>
        <w:rPr>
          <w:rFonts w:ascii="Calibri" w:eastAsia="Times New Roman" w:hAnsi="Calibri" w:cs="Calibri"/>
          <w:sz w:val="20"/>
          <w:szCs w:val="20"/>
          <w:lang w:eastAsia="ru-RU"/>
        </w:rPr>
      </w:pPr>
    </w:p>
    <w:p w:rsidR="004D5BA2" w:rsidRPr="004D5BA2" w:rsidRDefault="004D5BA2" w:rsidP="004D5BA2">
      <w:pPr>
        <w:spacing w:after="0" w:line="240" w:lineRule="auto"/>
        <w:rPr>
          <w:rFonts w:ascii="Calibri" w:eastAsia="Times New Roman" w:hAnsi="Calibri" w:cs="Calibri"/>
          <w:sz w:val="20"/>
          <w:szCs w:val="20"/>
          <w:lang w:eastAsia="ru-RU"/>
        </w:rPr>
      </w:pPr>
    </w:p>
    <w:p w:rsidR="004D5BA2" w:rsidRPr="004D5BA2" w:rsidRDefault="004D5BA2" w:rsidP="004D5BA2">
      <w:pPr>
        <w:spacing w:after="0" w:line="240" w:lineRule="auto"/>
        <w:jc w:val="center"/>
        <w:rPr>
          <w:rFonts w:ascii="Arial" w:eastAsiaTheme="minorEastAsia" w:hAnsi="Arial" w:cs="Arial"/>
          <w:b/>
          <w:sz w:val="20"/>
          <w:szCs w:val="20"/>
          <w:lang w:eastAsia="ru-RU"/>
        </w:rPr>
      </w:pPr>
      <w:r w:rsidRPr="004D5BA2">
        <w:rPr>
          <w:rFonts w:ascii="Arial" w:eastAsiaTheme="minorEastAsia" w:hAnsi="Arial" w:cs="Arial"/>
          <w:b/>
          <w:sz w:val="20"/>
          <w:szCs w:val="20"/>
          <w:lang w:eastAsia="ru-RU"/>
        </w:rPr>
        <w:t>07.02.2022 ГОДА № 9</w:t>
      </w:r>
    </w:p>
    <w:p w:rsidR="004D5BA2" w:rsidRPr="004D5BA2" w:rsidRDefault="004D5BA2" w:rsidP="004D5BA2">
      <w:pPr>
        <w:spacing w:after="0" w:line="240" w:lineRule="auto"/>
        <w:jc w:val="center"/>
        <w:rPr>
          <w:rFonts w:ascii="Arial" w:eastAsiaTheme="minorEastAsia" w:hAnsi="Arial" w:cs="Arial"/>
          <w:b/>
          <w:sz w:val="20"/>
          <w:szCs w:val="20"/>
          <w:lang w:eastAsia="ru-RU"/>
        </w:rPr>
      </w:pPr>
      <w:r w:rsidRPr="004D5BA2">
        <w:rPr>
          <w:rFonts w:ascii="Arial" w:eastAsiaTheme="minorEastAsia" w:hAnsi="Arial" w:cs="Arial"/>
          <w:b/>
          <w:sz w:val="20"/>
          <w:szCs w:val="20"/>
          <w:lang w:eastAsia="ru-RU"/>
        </w:rPr>
        <w:t>РОССИЙСКАЯ ФЕДЕРАЦИЯ</w:t>
      </w:r>
    </w:p>
    <w:p w:rsidR="004D5BA2" w:rsidRPr="004D5BA2" w:rsidRDefault="004D5BA2" w:rsidP="004D5BA2">
      <w:pPr>
        <w:spacing w:after="0" w:line="240" w:lineRule="auto"/>
        <w:jc w:val="center"/>
        <w:rPr>
          <w:rFonts w:ascii="Arial" w:eastAsiaTheme="minorEastAsia" w:hAnsi="Arial" w:cs="Arial"/>
          <w:b/>
          <w:sz w:val="20"/>
          <w:szCs w:val="20"/>
          <w:lang w:eastAsia="ru-RU"/>
        </w:rPr>
      </w:pPr>
      <w:r w:rsidRPr="004D5BA2">
        <w:rPr>
          <w:rFonts w:ascii="Arial" w:eastAsiaTheme="minorEastAsia" w:hAnsi="Arial" w:cs="Arial"/>
          <w:b/>
          <w:sz w:val="20"/>
          <w:szCs w:val="20"/>
          <w:lang w:eastAsia="ru-RU"/>
        </w:rPr>
        <w:t>ИРКУТСКАЯ ОБЛАСТЬ</w:t>
      </w:r>
    </w:p>
    <w:p w:rsidR="004D5BA2" w:rsidRPr="004D5BA2" w:rsidRDefault="004D5BA2" w:rsidP="004D5BA2">
      <w:pPr>
        <w:spacing w:after="0" w:line="240" w:lineRule="auto"/>
        <w:jc w:val="center"/>
        <w:rPr>
          <w:rFonts w:ascii="Arial" w:eastAsiaTheme="minorEastAsia" w:hAnsi="Arial" w:cs="Arial"/>
          <w:b/>
          <w:sz w:val="20"/>
          <w:szCs w:val="20"/>
          <w:lang w:eastAsia="ru-RU"/>
        </w:rPr>
      </w:pPr>
      <w:r w:rsidRPr="004D5BA2">
        <w:rPr>
          <w:rFonts w:ascii="Arial" w:eastAsiaTheme="minorEastAsia" w:hAnsi="Arial" w:cs="Arial"/>
          <w:b/>
          <w:sz w:val="20"/>
          <w:szCs w:val="20"/>
          <w:lang w:eastAsia="ru-RU"/>
        </w:rPr>
        <w:t>БОХАНСКИЙ МУНИЦИПАЛЬНЫЙ РАЙОН</w:t>
      </w:r>
    </w:p>
    <w:p w:rsidR="004D5BA2" w:rsidRPr="004D5BA2" w:rsidRDefault="004D5BA2" w:rsidP="004D5BA2">
      <w:pPr>
        <w:spacing w:after="0" w:line="240" w:lineRule="auto"/>
        <w:jc w:val="center"/>
        <w:rPr>
          <w:rFonts w:ascii="Arial" w:eastAsiaTheme="minorEastAsia" w:hAnsi="Arial" w:cs="Arial"/>
          <w:b/>
          <w:sz w:val="20"/>
          <w:szCs w:val="20"/>
          <w:lang w:eastAsia="ru-RU"/>
        </w:rPr>
      </w:pPr>
      <w:r w:rsidRPr="004D5BA2">
        <w:rPr>
          <w:rFonts w:ascii="Arial" w:eastAsiaTheme="minorEastAsia" w:hAnsi="Arial" w:cs="Arial"/>
          <w:b/>
          <w:sz w:val="20"/>
          <w:szCs w:val="20"/>
          <w:lang w:eastAsia="ru-RU"/>
        </w:rPr>
        <w:t>МУНИЦИПАЛЬНОЕ ОБРАЗОВАНИЕ «ТИХОНОВКА»</w:t>
      </w:r>
    </w:p>
    <w:p w:rsidR="004D5BA2" w:rsidRPr="004D5BA2" w:rsidRDefault="004D5BA2" w:rsidP="004D5BA2">
      <w:pPr>
        <w:spacing w:after="0" w:line="240" w:lineRule="auto"/>
        <w:jc w:val="center"/>
        <w:rPr>
          <w:rFonts w:ascii="Arial" w:eastAsiaTheme="minorEastAsia" w:hAnsi="Arial" w:cs="Arial"/>
          <w:b/>
          <w:sz w:val="20"/>
          <w:szCs w:val="20"/>
          <w:lang w:eastAsia="ru-RU"/>
        </w:rPr>
      </w:pPr>
      <w:r w:rsidRPr="004D5BA2">
        <w:rPr>
          <w:rFonts w:ascii="Arial" w:eastAsiaTheme="minorEastAsia" w:hAnsi="Arial" w:cs="Arial"/>
          <w:b/>
          <w:sz w:val="20"/>
          <w:szCs w:val="20"/>
          <w:lang w:eastAsia="ru-RU"/>
        </w:rPr>
        <w:t>АДМИНИСТРАЦИЯ</w:t>
      </w:r>
    </w:p>
    <w:p w:rsidR="004D5BA2" w:rsidRPr="004D5BA2" w:rsidRDefault="004D5BA2" w:rsidP="004D5BA2">
      <w:pPr>
        <w:spacing w:after="0" w:line="240" w:lineRule="auto"/>
        <w:jc w:val="center"/>
        <w:rPr>
          <w:rFonts w:ascii="Arial" w:eastAsiaTheme="minorEastAsia" w:hAnsi="Arial" w:cs="Arial"/>
          <w:b/>
          <w:sz w:val="20"/>
          <w:szCs w:val="20"/>
          <w:lang w:eastAsia="ru-RU"/>
        </w:rPr>
      </w:pPr>
      <w:r w:rsidRPr="004D5BA2">
        <w:rPr>
          <w:rFonts w:ascii="Arial" w:eastAsiaTheme="minorEastAsia" w:hAnsi="Arial" w:cs="Arial"/>
          <w:b/>
          <w:sz w:val="20"/>
          <w:szCs w:val="20"/>
          <w:lang w:eastAsia="ru-RU"/>
        </w:rPr>
        <w:t>ПОСТАНОВЛЕНИЕ</w:t>
      </w:r>
    </w:p>
    <w:p w:rsidR="004D5BA2" w:rsidRPr="004D5BA2" w:rsidRDefault="004D5BA2" w:rsidP="004D5BA2">
      <w:pPr>
        <w:spacing w:after="0" w:line="240" w:lineRule="auto"/>
        <w:jc w:val="center"/>
        <w:rPr>
          <w:rFonts w:ascii="Arial" w:eastAsiaTheme="minorEastAsia" w:hAnsi="Arial" w:cs="Arial"/>
          <w:b/>
          <w:sz w:val="20"/>
          <w:szCs w:val="20"/>
          <w:lang w:eastAsia="ru-RU"/>
        </w:rPr>
      </w:pPr>
    </w:p>
    <w:p w:rsidR="004D5BA2" w:rsidRPr="004D5BA2" w:rsidRDefault="004D5BA2" w:rsidP="004D5BA2">
      <w:pPr>
        <w:spacing w:after="0" w:line="240" w:lineRule="auto"/>
        <w:jc w:val="center"/>
        <w:rPr>
          <w:rFonts w:ascii="Arial" w:eastAsiaTheme="minorEastAsia" w:hAnsi="Arial" w:cs="Arial"/>
          <w:b/>
          <w:sz w:val="20"/>
          <w:szCs w:val="20"/>
          <w:lang w:eastAsia="ru-RU"/>
        </w:rPr>
      </w:pPr>
      <w:r w:rsidRPr="004D5BA2">
        <w:rPr>
          <w:rFonts w:ascii="Arial" w:eastAsiaTheme="minorEastAsia" w:hAnsi="Arial" w:cs="Arial"/>
          <w:b/>
          <w:sz w:val="20"/>
          <w:szCs w:val="20"/>
          <w:lang w:eastAsia="ru-RU"/>
        </w:rPr>
        <w:t>О ВНЕСЕНИИ ИЗМЕНЕНИЙ И ДОПОЛНЕНИЙ В ПОСТАНОВЛЕНИЕ № 68/1 от 12.11.2021 ГОДА «ОБ УТВЕРЖДЕНИИ МУНИЦИПАЛЬНОЙ ПРОГРАММЫ «ПРОФИЛАКТИКА ПРАВОНАРУШЕНИЙ НЕСОВЕРШЕННОЛЕТНИХ НА ТЕРРИТОРИИ МУНИЦИПАЛЬНОГО ОБРАЗОВАНИЯ «ТИХОНОВКА» НА 2022-2024 ГОДЫ»</w:t>
      </w:r>
    </w:p>
    <w:p w:rsidR="004D5BA2" w:rsidRPr="004D5BA2" w:rsidRDefault="004D5BA2" w:rsidP="004D5BA2">
      <w:pPr>
        <w:spacing w:after="0" w:line="240" w:lineRule="auto"/>
        <w:jc w:val="center"/>
        <w:rPr>
          <w:rFonts w:ascii="Times New Roman" w:eastAsiaTheme="minorEastAsia" w:hAnsi="Times New Roman" w:cs="Times New Roman"/>
          <w:sz w:val="20"/>
          <w:szCs w:val="20"/>
          <w:lang w:eastAsia="ru-RU"/>
        </w:rPr>
      </w:pPr>
    </w:p>
    <w:p w:rsidR="004D5BA2" w:rsidRPr="004D5BA2" w:rsidRDefault="004D5BA2" w:rsidP="004D5BA2">
      <w:pPr>
        <w:spacing w:after="0" w:line="240" w:lineRule="auto"/>
        <w:ind w:firstLine="709"/>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В соответствии с Федеральным законом от 23 июня 2016 года № 182 –ФЗ «Об основах системы профилактики правонарушений в Российской Федерации», в целях осуществления комплекса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среди несовершеннолетних, проживающих на территории муниципального образования «Тихоновка»,</w:t>
      </w:r>
    </w:p>
    <w:p w:rsidR="004D5BA2" w:rsidRPr="004D5BA2" w:rsidRDefault="004D5BA2" w:rsidP="004D5BA2">
      <w:pPr>
        <w:spacing w:after="0" w:line="240" w:lineRule="auto"/>
        <w:jc w:val="center"/>
        <w:rPr>
          <w:rFonts w:ascii="Arial" w:eastAsiaTheme="minorEastAsia" w:hAnsi="Arial" w:cs="Arial"/>
          <w:b/>
          <w:sz w:val="20"/>
          <w:szCs w:val="20"/>
          <w:lang w:eastAsia="ru-RU"/>
        </w:rPr>
      </w:pPr>
      <w:r w:rsidRPr="004D5BA2">
        <w:rPr>
          <w:rFonts w:ascii="Arial" w:eastAsiaTheme="minorEastAsia" w:hAnsi="Arial" w:cs="Arial"/>
          <w:b/>
          <w:sz w:val="20"/>
          <w:szCs w:val="20"/>
          <w:lang w:eastAsia="ru-RU"/>
        </w:rPr>
        <w:t>ПОСТАНОВЛЯЕТ:</w:t>
      </w:r>
    </w:p>
    <w:p w:rsidR="004D5BA2" w:rsidRPr="004D5BA2" w:rsidRDefault="004D5BA2" w:rsidP="004D5BA2">
      <w:pPr>
        <w:spacing w:after="0" w:line="240" w:lineRule="auto"/>
        <w:jc w:val="center"/>
        <w:rPr>
          <w:rFonts w:ascii="Times New Roman" w:eastAsiaTheme="minorEastAsia" w:hAnsi="Times New Roman" w:cs="Times New Roman"/>
          <w:sz w:val="20"/>
          <w:szCs w:val="20"/>
          <w:lang w:eastAsia="ru-RU"/>
        </w:rPr>
      </w:pPr>
    </w:p>
    <w:p w:rsidR="004D5BA2" w:rsidRPr="004D5BA2" w:rsidRDefault="004D5BA2" w:rsidP="004D5BA2">
      <w:pPr>
        <w:spacing w:after="0" w:line="240" w:lineRule="auto"/>
        <w:ind w:firstLine="720"/>
        <w:contextualSpacing/>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1.Внести следующие изменения и дополнения в постановление № 68/1 от 12.11.2021 года «Об утверждении муниципальной программы «ПРОФИЛАКТИКА ПРАВОНАРУШЕНИЙ НЕСОВЕРШЕННОЛЕТНИХ НА ТЕРРИТОРИИ МУНИЦИПАЛЬНОГО ОБРАЗОВАНИЯ «ТИХОНОВКА» НА 2022-2024 ГОДЫ»:</w:t>
      </w:r>
    </w:p>
    <w:p w:rsidR="004D5BA2" w:rsidRPr="004D5BA2" w:rsidRDefault="004D5BA2" w:rsidP="004D5BA2">
      <w:pPr>
        <w:spacing w:after="0" w:line="240" w:lineRule="auto"/>
        <w:ind w:firstLine="720"/>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 xml:space="preserve">- В Паспорте программы в графе «Объемы бюджетных ассигнований муниципальной программы» 2022 год установить расходы в сумме 110,0 </w:t>
      </w:r>
      <w:proofErr w:type="spellStart"/>
      <w:r w:rsidRPr="004D5BA2">
        <w:rPr>
          <w:rFonts w:ascii="Arial" w:eastAsiaTheme="minorEastAsia" w:hAnsi="Arial" w:cs="Arial"/>
          <w:sz w:val="20"/>
          <w:szCs w:val="20"/>
          <w:lang w:eastAsia="ru-RU"/>
        </w:rPr>
        <w:t>т.р</w:t>
      </w:r>
      <w:proofErr w:type="spellEnd"/>
      <w:r w:rsidRPr="004D5BA2">
        <w:rPr>
          <w:rFonts w:ascii="Arial" w:eastAsiaTheme="minorEastAsia" w:hAnsi="Arial" w:cs="Arial"/>
          <w:sz w:val="20"/>
          <w:szCs w:val="20"/>
          <w:lang w:eastAsia="ru-RU"/>
        </w:rPr>
        <w:t xml:space="preserve">. Всего по муниципальной программе 460,0 тыс. руб., в том числе областной бюджет 99,0, местный бюджет – 361,0 тыс. руб.; в том числе по годам: 2022 г. – 110,0 тыс. руб. (областное финансирование 99,0, местный бюджет 11,0 </w:t>
      </w:r>
      <w:proofErr w:type="spellStart"/>
      <w:r w:rsidRPr="004D5BA2">
        <w:rPr>
          <w:rFonts w:ascii="Arial" w:eastAsiaTheme="minorEastAsia" w:hAnsi="Arial" w:cs="Arial"/>
          <w:sz w:val="20"/>
          <w:szCs w:val="20"/>
          <w:lang w:eastAsia="ru-RU"/>
        </w:rPr>
        <w:t>т.р</w:t>
      </w:r>
      <w:proofErr w:type="spellEnd"/>
      <w:r w:rsidRPr="004D5BA2">
        <w:rPr>
          <w:rFonts w:ascii="Arial" w:eastAsiaTheme="minorEastAsia" w:hAnsi="Arial" w:cs="Arial"/>
          <w:sz w:val="20"/>
          <w:szCs w:val="20"/>
          <w:lang w:eastAsia="ru-RU"/>
        </w:rPr>
        <w:t>.), 2023 г. – 180,0 тыс. руб.; 2024 г. – 180,0 тыс. руб.;</w:t>
      </w:r>
    </w:p>
    <w:p w:rsidR="004D5BA2" w:rsidRPr="004D5BA2" w:rsidRDefault="004D5BA2" w:rsidP="004D5BA2">
      <w:pPr>
        <w:spacing w:after="0" w:line="240" w:lineRule="auto"/>
        <w:ind w:firstLine="720"/>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-Перечень мероприятий «Социальная профилактика, профилактика злоупотребления наркотиками, алкоголем, популяризация здорового образа жизни» читать в новой редакции.</w:t>
      </w:r>
    </w:p>
    <w:p w:rsidR="004D5BA2" w:rsidRPr="004D5BA2" w:rsidRDefault="004D5BA2" w:rsidP="004D5BA2">
      <w:pPr>
        <w:spacing w:after="0" w:line="240" w:lineRule="auto"/>
        <w:ind w:firstLine="720"/>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-в Перечне мероприятий по реабилитации несовершеннолетних, освободившихся из мест лишения свободы и отбывающих наказание в виде лишения свободы в графе 2 исключить финансирование на 2022 год -0.</w:t>
      </w:r>
    </w:p>
    <w:p w:rsidR="004D5BA2" w:rsidRPr="004D5BA2" w:rsidRDefault="004D5BA2" w:rsidP="004D5BA2">
      <w:pPr>
        <w:spacing w:after="0" w:line="240" w:lineRule="auto"/>
        <w:ind w:firstLine="720"/>
        <w:contextualSpacing/>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lastRenderedPageBreak/>
        <w:t>2.Опубликовать настоящее постановление в Вестнике МО «Тихоновка» и разместить на официальном сайте МО «Боханский район» в информационно-телекоммуникационной сети Интернет.</w:t>
      </w:r>
    </w:p>
    <w:p w:rsidR="004D5BA2" w:rsidRPr="004D5BA2" w:rsidRDefault="004D5BA2" w:rsidP="004D5BA2">
      <w:pPr>
        <w:spacing w:after="0" w:line="240" w:lineRule="auto"/>
        <w:ind w:firstLine="720"/>
        <w:contextualSpacing/>
        <w:jc w:val="both"/>
        <w:rPr>
          <w:rFonts w:ascii="Arial" w:eastAsiaTheme="minorEastAsia" w:hAnsi="Arial" w:cs="Arial"/>
          <w:sz w:val="20"/>
          <w:szCs w:val="20"/>
          <w:lang w:eastAsia="ru-RU"/>
        </w:rPr>
      </w:pPr>
    </w:p>
    <w:p w:rsidR="004D5BA2" w:rsidRPr="004D5BA2" w:rsidRDefault="004D5BA2" w:rsidP="004D5BA2">
      <w:pPr>
        <w:spacing w:after="0" w:line="240" w:lineRule="auto"/>
        <w:ind w:firstLine="720"/>
        <w:contextualSpacing/>
        <w:jc w:val="both"/>
        <w:rPr>
          <w:rFonts w:ascii="Arial" w:eastAsiaTheme="minorEastAsia" w:hAnsi="Arial" w:cs="Arial"/>
          <w:sz w:val="20"/>
          <w:szCs w:val="20"/>
          <w:lang w:eastAsia="ru-RU"/>
        </w:rPr>
      </w:pPr>
    </w:p>
    <w:p w:rsidR="004D5BA2" w:rsidRPr="004D5BA2" w:rsidRDefault="004D5BA2" w:rsidP="004D5BA2">
      <w:pPr>
        <w:spacing w:after="0" w:line="240" w:lineRule="auto"/>
        <w:contextualSpacing/>
        <w:rPr>
          <w:rFonts w:ascii="Arial" w:eastAsiaTheme="minorEastAsia" w:hAnsi="Arial" w:cs="Arial"/>
          <w:sz w:val="20"/>
          <w:szCs w:val="20"/>
          <w:lang w:eastAsia="ru-RU"/>
        </w:rPr>
      </w:pPr>
      <w:r w:rsidRPr="004D5BA2">
        <w:rPr>
          <w:rFonts w:ascii="Arial" w:eastAsiaTheme="minorEastAsia" w:hAnsi="Arial" w:cs="Arial"/>
          <w:sz w:val="20"/>
          <w:szCs w:val="20"/>
          <w:lang w:eastAsia="ru-RU"/>
        </w:rPr>
        <w:t>Глава МО «Тихоновка»</w:t>
      </w:r>
    </w:p>
    <w:p w:rsidR="004D5BA2" w:rsidRPr="004D5BA2" w:rsidRDefault="004D5BA2" w:rsidP="004D5BA2">
      <w:pPr>
        <w:spacing w:after="0" w:line="240" w:lineRule="auto"/>
        <w:contextualSpacing/>
        <w:rPr>
          <w:rFonts w:ascii="Arial" w:eastAsiaTheme="minorEastAsia" w:hAnsi="Arial" w:cs="Arial"/>
          <w:sz w:val="20"/>
          <w:szCs w:val="20"/>
          <w:lang w:eastAsia="ru-RU"/>
        </w:rPr>
      </w:pPr>
      <w:r w:rsidRPr="004D5BA2">
        <w:rPr>
          <w:rFonts w:ascii="Arial" w:eastAsiaTheme="minorEastAsia" w:hAnsi="Arial" w:cs="Arial"/>
          <w:sz w:val="20"/>
          <w:szCs w:val="20"/>
          <w:lang w:eastAsia="ru-RU"/>
        </w:rPr>
        <w:t>М.В.Скоробогатова</w:t>
      </w:r>
    </w:p>
    <w:p w:rsidR="004D5BA2" w:rsidRPr="004D5BA2" w:rsidRDefault="004D5BA2" w:rsidP="004D5BA2">
      <w:pPr>
        <w:spacing w:after="0" w:line="240" w:lineRule="auto"/>
        <w:ind w:firstLine="720"/>
        <w:jc w:val="both"/>
        <w:rPr>
          <w:rFonts w:ascii="Arial" w:eastAsiaTheme="minorEastAsia" w:hAnsi="Arial" w:cs="Arial"/>
          <w:sz w:val="20"/>
          <w:szCs w:val="20"/>
          <w:lang w:eastAsia="ru-RU"/>
        </w:rPr>
      </w:pPr>
    </w:p>
    <w:p w:rsidR="004D5BA2" w:rsidRPr="004D5BA2" w:rsidRDefault="004D5BA2" w:rsidP="004D5BA2">
      <w:pPr>
        <w:spacing w:after="0" w:line="240" w:lineRule="auto"/>
        <w:ind w:firstLine="720"/>
        <w:jc w:val="both"/>
        <w:rPr>
          <w:rFonts w:ascii="Arial" w:eastAsiaTheme="minorEastAsia" w:hAnsi="Arial" w:cs="Arial"/>
          <w:b/>
          <w:sz w:val="20"/>
          <w:szCs w:val="20"/>
          <w:lang w:eastAsia="ru-RU"/>
        </w:rPr>
      </w:pPr>
    </w:p>
    <w:p w:rsidR="004D5BA2" w:rsidRPr="004D5BA2" w:rsidRDefault="004D5BA2" w:rsidP="004D5BA2">
      <w:pPr>
        <w:spacing w:after="0" w:line="240" w:lineRule="auto"/>
        <w:jc w:val="both"/>
        <w:rPr>
          <w:rFonts w:ascii="Times New Roman" w:eastAsiaTheme="minorEastAsia" w:hAnsi="Times New Roman" w:cs="Times New Roman"/>
          <w:b/>
          <w:sz w:val="20"/>
          <w:szCs w:val="20"/>
          <w:lang w:eastAsia="ru-RU"/>
        </w:rPr>
      </w:pPr>
    </w:p>
    <w:p w:rsidR="004D5BA2" w:rsidRPr="004D5BA2" w:rsidRDefault="004D5BA2" w:rsidP="004D5BA2">
      <w:pPr>
        <w:spacing w:after="0" w:line="240" w:lineRule="auto"/>
        <w:jc w:val="both"/>
        <w:rPr>
          <w:rFonts w:ascii="Times New Roman" w:eastAsiaTheme="minorEastAsia" w:hAnsi="Times New Roman" w:cs="Times New Roman"/>
          <w:b/>
          <w:sz w:val="20"/>
          <w:szCs w:val="20"/>
          <w:lang w:eastAsia="ru-RU"/>
        </w:rPr>
      </w:pPr>
    </w:p>
    <w:p w:rsidR="004D5BA2" w:rsidRPr="004D5BA2" w:rsidRDefault="004D5BA2" w:rsidP="004D5BA2">
      <w:pPr>
        <w:spacing w:after="0" w:line="240" w:lineRule="auto"/>
        <w:jc w:val="right"/>
        <w:rPr>
          <w:rFonts w:ascii="Courier New" w:eastAsiaTheme="minorEastAsia" w:hAnsi="Courier New" w:cs="Courier New"/>
          <w:b/>
          <w:sz w:val="20"/>
          <w:szCs w:val="20"/>
          <w:lang w:eastAsia="ru-RU"/>
        </w:rPr>
      </w:pPr>
      <w:r w:rsidRPr="004D5BA2">
        <w:rPr>
          <w:rFonts w:ascii="Courier New" w:eastAsiaTheme="minorEastAsia" w:hAnsi="Courier New" w:cs="Courier New"/>
          <w:b/>
          <w:sz w:val="20"/>
          <w:szCs w:val="20"/>
          <w:lang w:eastAsia="ru-RU"/>
        </w:rPr>
        <w:t>Приложение</w:t>
      </w:r>
    </w:p>
    <w:p w:rsidR="004D5BA2" w:rsidRPr="004D5BA2" w:rsidRDefault="004D5BA2" w:rsidP="004D5BA2">
      <w:pPr>
        <w:spacing w:after="0" w:line="240" w:lineRule="auto"/>
        <w:jc w:val="right"/>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к постановлению администрации МО «Тихоновка»</w:t>
      </w:r>
    </w:p>
    <w:p w:rsidR="004D5BA2" w:rsidRPr="004D5BA2" w:rsidRDefault="004D5BA2" w:rsidP="004D5BA2">
      <w:pPr>
        <w:tabs>
          <w:tab w:val="left" w:pos="10440"/>
        </w:tabs>
        <w:spacing w:after="0" w:line="240" w:lineRule="auto"/>
        <w:jc w:val="right"/>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от 12.11.2021 г.  № 68/1</w:t>
      </w:r>
    </w:p>
    <w:p w:rsidR="004D5BA2" w:rsidRPr="004D5BA2" w:rsidRDefault="004D5BA2" w:rsidP="004D5BA2">
      <w:pPr>
        <w:tabs>
          <w:tab w:val="left" w:pos="10440"/>
        </w:tabs>
        <w:spacing w:after="0" w:line="240" w:lineRule="auto"/>
        <w:jc w:val="right"/>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(в редакции от 07.02.2022 года № 9)</w:t>
      </w:r>
    </w:p>
    <w:p w:rsidR="004D5BA2" w:rsidRPr="004D5BA2" w:rsidRDefault="004D5BA2" w:rsidP="004D5BA2">
      <w:pPr>
        <w:spacing w:after="0" w:line="240" w:lineRule="auto"/>
        <w:jc w:val="center"/>
        <w:rPr>
          <w:rFonts w:ascii="Courier New" w:eastAsiaTheme="minorEastAsia" w:hAnsi="Courier New" w:cs="Courier New"/>
          <w:caps/>
          <w:sz w:val="20"/>
          <w:szCs w:val="20"/>
          <w:lang w:eastAsia="ru-RU"/>
        </w:rPr>
      </w:pPr>
    </w:p>
    <w:p w:rsidR="004D5BA2" w:rsidRPr="004D5BA2" w:rsidRDefault="004D5BA2" w:rsidP="004D5BA2">
      <w:pPr>
        <w:spacing w:after="0" w:line="240" w:lineRule="auto"/>
        <w:jc w:val="center"/>
        <w:rPr>
          <w:rFonts w:ascii="Arial" w:eastAsiaTheme="minorEastAsia" w:hAnsi="Arial" w:cs="Arial"/>
          <w:b/>
          <w:bCs/>
          <w:sz w:val="20"/>
          <w:szCs w:val="20"/>
          <w:lang w:eastAsia="ru-RU"/>
        </w:rPr>
      </w:pPr>
      <w:r w:rsidRPr="004D5BA2">
        <w:rPr>
          <w:rFonts w:ascii="Arial" w:eastAsiaTheme="minorEastAsia" w:hAnsi="Arial" w:cs="Arial"/>
          <w:b/>
          <w:bCs/>
          <w:sz w:val="20"/>
          <w:szCs w:val="20"/>
          <w:lang w:eastAsia="ru-RU"/>
        </w:rPr>
        <w:t xml:space="preserve">МУНИЦИПАЛЬНАЯ ПРОГРАММА </w:t>
      </w:r>
    </w:p>
    <w:p w:rsidR="004D5BA2" w:rsidRPr="004D5BA2" w:rsidRDefault="004D5BA2" w:rsidP="004D5BA2">
      <w:pPr>
        <w:spacing w:after="0" w:line="240" w:lineRule="auto"/>
        <w:jc w:val="center"/>
        <w:rPr>
          <w:rFonts w:ascii="Arial" w:eastAsiaTheme="minorEastAsia" w:hAnsi="Arial" w:cs="Arial"/>
          <w:b/>
          <w:bCs/>
          <w:sz w:val="20"/>
          <w:szCs w:val="20"/>
          <w:lang w:eastAsia="ru-RU"/>
        </w:rPr>
      </w:pPr>
      <w:r w:rsidRPr="004D5BA2">
        <w:rPr>
          <w:rFonts w:ascii="Arial" w:eastAsiaTheme="minorEastAsia" w:hAnsi="Arial" w:cs="Arial"/>
          <w:b/>
          <w:bCs/>
          <w:sz w:val="20"/>
          <w:szCs w:val="20"/>
          <w:lang w:eastAsia="ru-RU"/>
        </w:rPr>
        <w:t>«ПРОФИЛАКТИКА ПРАВОНАРУШЕНИЙ НЕСОВЕРШЕННОЛЕТНИХ НА ТЕРРИТОРИИ МУНИЦИПАЛЬНОГО ОБРАЗОВАНИЯ «ТИХОНОВКА»</w:t>
      </w:r>
    </w:p>
    <w:p w:rsidR="004D5BA2" w:rsidRPr="004D5BA2" w:rsidRDefault="004D5BA2" w:rsidP="004D5BA2">
      <w:pPr>
        <w:spacing w:after="0" w:line="240" w:lineRule="auto"/>
        <w:jc w:val="center"/>
        <w:rPr>
          <w:rFonts w:ascii="Arial" w:eastAsiaTheme="minorEastAsia" w:hAnsi="Arial" w:cs="Arial"/>
          <w:b/>
          <w:bCs/>
          <w:sz w:val="20"/>
          <w:szCs w:val="20"/>
          <w:lang w:eastAsia="ru-RU"/>
        </w:rPr>
      </w:pPr>
      <w:r w:rsidRPr="004D5BA2">
        <w:rPr>
          <w:rFonts w:ascii="Arial" w:eastAsiaTheme="minorEastAsia" w:hAnsi="Arial" w:cs="Arial"/>
          <w:b/>
          <w:bCs/>
          <w:sz w:val="20"/>
          <w:szCs w:val="20"/>
          <w:lang w:eastAsia="ru-RU"/>
        </w:rPr>
        <w:t>НА 2022–2024 ГОДЫ»</w:t>
      </w:r>
    </w:p>
    <w:p w:rsidR="004D5BA2" w:rsidRPr="004D5BA2" w:rsidRDefault="004D5BA2" w:rsidP="004D5BA2">
      <w:pPr>
        <w:spacing w:after="0" w:line="240" w:lineRule="auto"/>
        <w:jc w:val="center"/>
        <w:rPr>
          <w:rFonts w:ascii="Arial" w:eastAsiaTheme="minorEastAsia" w:hAnsi="Arial" w:cs="Arial"/>
          <w:bCs/>
          <w:sz w:val="20"/>
          <w:szCs w:val="20"/>
          <w:lang w:eastAsia="ru-RU"/>
        </w:rPr>
      </w:pPr>
    </w:p>
    <w:p w:rsidR="004D5BA2" w:rsidRPr="004D5BA2" w:rsidRDefault="004D5BA2" w:rsidP="004D5BA2">
      <w:pPr>
        <w:spacing w:after="0" w:line="240" w:lineRule="auto"/>
        <w:contextualSpacing/>
        <w:jc w:val="center"/>
        <w:rPr>
          <w:rFonts w:ascii="Arial" w:eastAsiaTheme="minorEastAsia" w:hAnsi="Arial" w:cs="Arial"/>
          <w:b/>
          <w:bCs/>
          <w:sz w:val="20"/>
          <w:szCs w:val="20"/>
          <w:lang w:eastAsia="ru-RU"/>
        </w:rPr>
      </w:pPr>
      <w:r w:rsidRPr="004D5BA2">
        <w:rPr>
          <w:rFonts w:ascii="Arial" w:eastAsiaTheme="minorEastAsia" w:hAnsi="Arial" w:cs="Arial"/>
          <w:b/>
          <w:bCs/>
          <w:sz w:val="20"/>
          <w:szCs w:val="20"/>
          <w:lang w:eastAsia="ru-RU"/>
        </w:rPr>
        <w:t>1.ПАСПОРТ МУНИЦИПАЛЬНОЙ ПРОГРАММЫ</w:t>
      </w:r>
    </w:p>
    <w:p w:rsidR="004D5BA2" w:rsidRPr="004D5BA2" w:rsidRDefault="004D5BA2" w:rsidP="004D5BA2">
      <w:pPr>
        <w:spacing w:after="0" w:line="240" w:lineRule="auto"/>
        <w:jc w:val="center"/>
        <w:rPr>
          <w:rFonts w:ascii="Times New Roman" w:eastAsiaTheme="minorEastAsia" w:hAnsi="Times New Roman" w:cs="Times New Roman"/>
          <w:bCs/>
          <w:sz w:val="20"/>
          <w:szCs w:val="20"/>
          <w:lang w:eastAsia="ru-RU"/>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804"/>
      </w:tblGrid>
      <w:tr w:rsidR="004D5BA2" w:rsidRPr="004D5BA2" w:rsidTr="004D5BA2">
        <w:tc>
          <w:tcPr>
            <w:tcW w:w="3686"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line="240" w:lineRule="auto"/>
              <w:rPr>
                <w:rFonts w:ascii="Courier New" w:eastAsiaTheme="minorEastAsia" w:hAnsi="Courier New" w:cs="Courier New"/>
                <w:caps/>
                <w:sz w:val="20"/>
                <w:szCs w:val="20"/>
                <w:lang w:eastAsia="ru-RU"/>
              </w:rPr>
            </w:pPr>
            <w:r w:rsidRPr="004D5BA2">
              <w:rPr>
                <w:rFonts w:ascii="Courier New" w:eastAsiaTheme="minorEastAsia" w:hAnsi="Courier New" w:cs="Courier New"/>
                <w:sz w:val="20"/>
                <w:szCs w:val="20"/>
                <w:lang w:eastAsia="ru-RU"/>
              </w:rPr>
              <w:t xml:space="preserve">Ответственный исполнитель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line="240" w:lineRule="auto"/>
              <w:jc w:val="both"/>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 xml:space="preserve">Администрация  МО «Тихоновка» </w:t>
            </w:r>
          </w:p>
        </w:tc>
      </w:tr>
      <w:tr w:rsidR="004D5BA2" w:rsidRPr="004D5BA2" w:rsidTr="004D5BA2">
        <w:trPr>
          <w:trHeight w:val="726"/>
        </w:trPr>
        <w:tc>
          <w:tcPr>
            <w:tcW w:w="3686"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Цель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line="240" w:lineRule="auto"/>
              <w:jc w:val="both"/>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Развитие системы профилактики правонарушений и повышение уровня безопасности граждан на территории МО «Тихоновка»</w:t>
            </w:r>
          </w:p>
        </w:tc>
      </w:tr>
      <w:tr w:rsidR="004D5BA2" w:rsidRPr="004D5BA2" w:rsidTr="004D5BA2">
        <w:tc>
          <w:tcPr>
            <w:tcW w:w="3686"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Задачи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numPr>
                <w:ilvl w:val="0"/>
                <w:numId w:val="7"/>
              </w:numPr>
              <w:tabs>
                <w:tab w:val="left" w:pos="317"/>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left="0" w:firstLine="0"/>
              <w:jc w:val="both"/>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Совершенствование координации деятельности органов государственной власти, органов местного самоуправления, правоохранительных органов, организаций и общественных объединений по профилактике правонарушений.</w:t>
            </w:r>
          </w:p>
          <w:p w:rsidR="004D5BA2" w:rsidRPr="004D5BA2" w:rsidRDefault="004D5BA2" w:rsidP="004D5BA2">
            <w:pPr>
              <w:numPr>
                <w:ilvl w:val="0"/>
                <w:numId w:val="7"/>
              </w:numPr>
              <w:tabs>
                <w:tab w:val="left" w:pos="317"/>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left="0" w:firstLine="0"/>
              <w:jc w:val="both"/>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Профилактика правонарушений в общественных местах и на улицах.</w:t>
            </w:r>
          </w:p>
          <w:p w:rsidR="004D5BA2" w:rsidRPr="004D5BA2" w:rsidRDefault="004D5BA2" w:rsidP="004D5BA2">
            <w:pPr>
              <w:numPr>
                <w:ilvl w:val="0"/>
                <w:numId w:val="7"/>
              </w:numPr>
              <w:tabs>
                <w:tab w:val="left" w:pos="317"/>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left="0" w:firstLine="0"/>
              <w:jc w:val="both"/>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Профилактика рецидивной преступности.</w:t>
            </w:r>
          </w:p>
          <w:p w:rsidR="004D5BA2" w:rsidRPr="004D5BA2" w:rsidRDefault="004D5BA2" w:rsidP="004D5BA2">
            <w:pPr>
              <w:numPr>
                <w:ilvl w:val="0"/>
                <w:numId w:val="7"/>
              </w:numPr>
              <w:tabs>
                <w:tab w:val="left" w:pos="317"/>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left="0" w:firstLine="0"/>
              <w:jc w:val="both"/>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Предупреждение возникновения ситуаций, представляющих опасность для жизни, здоровья, собственности граждан.</w:t>
            </w:r>
          </w:p>
          <w:p w:rsidR="004D5BA2" w:rsidRPr="004D5BA2" w:rsidRDefault="004D5BA2" w:rsidP="004D5BA2">
            <w:pPr>
              <w:numPr>
                <w:ilvl w:val="0"/>
                <w:numId w:val="7"/>
              </w:numPr>
              <w:tabs>
                <w:tab w:val="left" w:pos="317"/>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left="0" w:firstLine="0"/>
              <w:jc w:val="both"/>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Повышение эффективности деятельности администрации МО «Тихоновка»</w:t>
            </w:r>
          </w:p>
        </w:tc>
      </w:tr>
      <w:tr w:rsidR="004D5BA2" w:rsidRPr="004D5BA2" w:rsidTr="004D5BA2">
        <w:trPr>
          <w:trHeight w:val="2026"/>
        </w:trPr>
        <w:tc>
          <w:tcPr>
            <w:tcW w:w="3686"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Основные целевые индикаторы (показатели)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numPr>
                <w:ilvl w:val="0"/>
                <w:numId w:val="11"/>
              </w:numPr>
              <w:tabs>
                <w:tab w:val="left" w:pos="317"/>
              </w:tabs>
              <w:spacing w:after="0" w:line="240" w:lineRule="auto"/>
              <w:ind w:left="0" w:hanging="34"/>
              <w:jc w:val="both"/>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Сокращение количества зарегистрированных преступлений</w:t>
            </w:r>
          </w:p>
          <w:p w:rsidR="004D5BA2" w:rsidRPr="004D5BA2" w:rsidRDefault="004D5BA2" w:rsidP="004D5BA2">
            <w:pPr>
              <w:numPr>
                <w:ilvl w:val="0"/>
                <w:numId w:val="11"/>
              </w:numPr>
              <w:tabs>
                <w:tab w:val="left" w:pos="317"/>
              </w:tabs>
              <w:spacing w:after="0" w:line="240" w:lineRule="auto"/>
              <w:ind w:left="0" w:hanging="34"/>
              <w:jc w:val="both"/>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Снижение количества преступлений, совершенных лицами, ранее совершавшими преступления, в общем числе зарегистрированных преступлений.</w:t>
            </w:r>
          </w:p>
          <w:p w:rsidR="004D5BA2" w:rsidRPr="004D5BA2" w:rsidRDefault="004D5BA2" w:rsidP="004D5BA2">
            <w:pPr>
              <w:numPr>
                <w:ilvl w:val="0"/>
                <w:numId w:val="11"/>
              </w:numPr>
              <w:tabs>
                <w:tab w:val="left" w:pos="317"/>
              </w:tabs>
              <w:spacing w:after="0" w:line="240" w:lineRule="auto"/>
              <w:ind w:left="0" w:hanging="34"/>
              <w:jc w:val="both"/>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Снижение количества преступлений, совершенных лицами в состоянии алкогольного и наркотического опьянения, в общем числе зарегистрированных преступлений.</w:t>
            </w:r>
          </w:p>
          <w:p w:rsidR="004D5BA2" w:rsidRPr="004D5BA2" w:rsidRDefault="004D5BA2" w:rsidP="004D5BA2">
            <w:pPr>
              <w:tabs>
                <w:tab w:val="left" w:pos="317"/>
              </w:tabs>
              <w:spacing w:after="0" w:line="240" w:lineRule="auto"/>
              <w:jc w:val="both"/>
              <w:rPr>
                <w:rFonts w:ascii="Courier New" w:eastAsiaTheme="minorEastAsia" w:hAnsi="Courier New" w:cs="Courier New"/>
                <w:sz w:val="20"/>
                <w:szCs w:val="20"/>
                <w:lang w:eastAsia="ru-RU"/>
              </w:rPr>
            </w:pPr>
          </w:p>
        </w:tc>
      </w:tr>
      <w:tr w:rsidR="004D5BA2" w:rsidRPr="004D5BA2" w:rsidTr="004D5BA2">
        <w:tc>
          <w:tcPr>
            <w:tcW w:w="3686"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Этапы и сроки реализации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2022–2024 годы</w:t>
            </w:r>
          </w:p>
        </w:tc>
      </w:tr>
      <w:tr w:rsidR="004D5BA2" w:rsidRPr="004D5BA2" w:rsidTr="004D5BA2">
        <w:tc>
          <w:tcPr>
            <w:tcW w:w="3686"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Объемы бюджетных ассигнований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Всего по муниципальной программе 470,0 тыс. руб., в том числе местный бюджет – 470,0 тыс. руб.; в том числе по годам: 2022 г. – 110,0 тыс. руб.; 2023 г. – 180,0 тыс. руб.;</w:t>
            </w:r>
          </w:p>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2024 г. – 180,0 тыс. руб.</w:t>
            </w:r>
          </w:p>
        </w:tc>
      </w:tr>
      <w:tr w:rsidR="004D5BA2" w:rsidRPr="004D5BA2" w:rsidTr="004D5BA2">
        <w:tc>
          <w:tcPr>
            <w:tcW w:w="3686"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Ожидаемые конечные результаты реализации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numPr>
                <w:ilvl w:val="0"/>
                <w:numId w:val="9"/>
              </w:numPr>
              <w:tabs>
                <w:tab w:val="left" w:pos="317"/>
              </w:tabs>
              <w:spacing w:after="0" w:line="240" w:lineRule="auto"/>
              <w:ind w:left="0" w:firstLine="0"/>
              <w:jc w:val="both"/>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Снижение количества зарегистрированных на территории сельского поселения преступлений, в том числе в общественных местах и на улице.</w:t>
            </w:r>
          </w:p>
          <w:p w:rsidR="004D5BA2" w:rsidRPr="004D5BA2" w:rsidRDefault="004D5BA2" w:rsidP="004D5BA2">
            <w:pPr>
              <w:numPr>
                <w:ilvl w:val="0"/>
                <w:numId w:val="9"/>
              </w:numPr>
              <w:tabs>
                <w:tab w:val="left" w:pos="317"/>
              </w:tabs>
              <w:spacing w:after="0" w:line="240" w:lineRule="auto"/>
              <w:ind w:left="0" w:firstLine="0"/>
              <w:jc w:val="both"/>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Сокращение рецидивной преступности.</w:t>
            </w:r>
          </w:p>
          <w:p w:rsidR="004D5BA2" w:rsidRPr="004D5BA2" w:rsidRDefault="004D5BA2" w:rsidP="004D5BA2">
            <w:pPr>
              <w:numPr>
                <w:ilvl w:val="0"/>
                <w:numId w:val="9"/>
              </w:numPr>
              <w:tabs>
                <w:tab w:val="left" w:pos="317"/>
              </w:tabs>
              <w:spacing w:after="0" w:line="240" w:lineRule="auto"/>
              <w:ind w:left="0" w:firstLine="0"/>
              <w:jc w:val="both"/>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Повышение контроля за миграционными потоками</w:t>
            </w:r>
          </w:p>
          <w:p w:rsidR="004D5BA2" w:rsidRPr="004D5BA2" w:rsidRDefault="004D5BA2" w:rsidP="004D5BA2">
            <w:pPr>
              <w:numPr>
                <w:ilvl w:val="0"/>
                <w:numId w:val="9"/>
              </w:numPr>
              <w:tabs>
                <w:tab w:val="left" w:pos="317"/>
              </w:tabs>
              <w:spacing w:after="0" w:line="240" w:lineRule="auto"/>
              <w:ind w:left="0" w:firstLine="0"/>
              <w:jc w:val="both"/>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Повышение эффективности работы администрации МО «Тихоновка».</w:t>
            </w:r>
          </w:p>
          <w:p w:rsidR="004D5BA2" w:rsidRPr="004D5BA2" w:rsidRDefault="004D5BA2" w:rsidP="004D5BA2">
            <w:pPr>
              <w:numPr>
                <w:ilvl w:val="0"/>
                <w:numId w:val="9"/>
              </w:numPr>
              <w:tabs>
                <w:tab w:val="left" w:pos="317"/>
              </w:tabs>
              <w:spacing w:after="0" w:line="240" w:lineRule="auto"/>
              <w:ind w:left="0" w:firstLine="0"/>
              <w:jc w:val="both"/>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lastRenderedPageBreak/>
              <w:t>Активная информационная работа по информированию граждан о деятельности по борьбе с преступностью.</w:t>
            </w:r>
          </w:p>
          <w:p w:rsidR="004D5BA2" w:rsidRPr="004D5BA2" w:rsidRDefault="004D5BA2" w:rsidP="004D5BA2">
            <w:pPr>
              <w:tabs>
                <w:tab w:val="left" w:pos="317"/>
              </w:tabs>
              <w:spacing w:after="0" w:line="240" w:lineRule="auto"/>
              <w:jc w:val="both"/>
              <w:rPr>
                <w:rFonts w:ascii="Courier New" w:eastAsiaTheme="minorEastAsia" w:hAnsi="Courier New" w:cs="Courier New"/>
                <w:sz w:val="20"/>
                <w:szCs w:val="20"/>
                <w:lang w:eastAsia="ru-RU"/>
              </w:rPr>
            </w:pPr>
          </w:p>
        </w:tc>
      </w:tr>
    </w:tbl>
    <w:p w:rsidR="004D5BA2" w:rsidRPr="004D5BA2" w:rsidRDefault="004D5BA2" w:rsidP="004D5BA2">
      <w:pPr>
        <w:numPr>
          <w:ilvl w:val="0"/>
          <w:numId w:val="8"/>
        </w:numPr>
        <w:spacing w:after="0" w:line="240" w:lineRule="auto"/>
        <w:ind w:left="0" w:right="-143" w:firstLine="360"/>
        <w:contextualSpacing/>
        <w:jc w:val="center"/>
        <w:rPr>
          <w:rFonts w:ascii="Arial" w:eastAsiaTheme="minorEastAsia" w:hAnsi="Arial" w:cs="Arial"/>
          <w:b/>
          <w:caps/>
          <w:sz w:val="20"/>
          <w:szCs w:val="20"/>
          <w:lang w:eastAsia="ru-RU"/>
        </w:rPr>
      </w:pPr>
      <w:r w:rsidRPr="004D5BA2">
        <w:rPr>
          <w:rFonts w:ascii="Arial" w:eastAsiaTheme="minorEastAsia" w:hAnsi="Arial" w:cs="Arial"/>
          <w:b/>
          <w:caps/>
          <w:sz w:val="20"/>
          <w:szCs w:val="20"/>
          <w:lang w:eastAsia="ru-RU"/>
        </w:rPr>
        <w:lastRenderedPageBreak/>
        <w:t xml:space="preserve">ХАРАКТЕРИСТИКА ТЕКУЩЕГО СОСТОЯНИЯ </w:t>
      </w:r>
      <w:r w:rsidRPr="004D5BA2">
        <w:rPr>
          <w:rFonts w:ascii="Arial" w:eastAsiaTheme="minorEastAsia" w:hAnsi="Arial" w:cs="Arial"/>
          <w:b/>
          <w:sz w:val="20"/>
          <w:szCs w:val="20"/>
          <w:lang w:eastAsia="ru-RU"/>
        </w:rPr>
        <w:t>В СФЕРЕ ПРОФИЛАКТИКИ ПРАВОНАРУШЕНИЙ</w:t>
      </w:r>
      <w:r w:rsidRPr="004D5BA2">
        <w:rPr>
          <w:rFonts w:ascii="Arial" w:eastAsiaTheme="minorEastAsia" w:hAnsi="Arial" w:cs="Arial"/>
          <w:b/>
          <w:caps/>
          <w:sz w:val="20"/>
          <w:szCs w:val="20"/>
          <w:lang w:eastAsia="ru-RU"/>
        </w:rPr>
        <w:t>, основные проблемы, анализ причин Возникновения проблем, основные возможные риски реализации программы</w:t>
      </w:r>
    </w:p>
    <w:p w:rsidR="004D5BA2" w:rsidRPr="004D5BA2" w:rsidRDefault="004D5BA2" w:rsidP="004D5BA2">
      <w:pPr>
        <w:tabs>
          <w:tab w:val="left" w:pos="1134"/>
        </w:tabs>
        <w:spacing w:after="0" w:line="240" w:lineRule="auto"/>
        <w:ind w:firstLine="709"/>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 Разработка муниципальной программы вызвана необходимостью дальнейшего развития, сложившейся в МО «Тихоновка» системы предупреждения и профилактики правонарушений, поиска новых форм и методов взаимодействия правоохранительных органов, органов социальной защиты и органов местного самоуправления в условиях изменения законодательства Российской Федерации.</w:t>
      </w:r>
    </w:p>
    <w:p w:rsidR="004D5BA2" w:rsidRPr="004D5BA2" w:rsidRDefault="004D5BA2" w:rsidP="004D5BA2">
      <w:pPr>
        <w:shd w:val="clear" w:color="auto" w:fill="FFFFFF"/>
        <w:tabs>
          <w:tab w:val="left" w:pos="0"/>
        </w:tabs>
        <w:spacing w:after="0" w:line="240" w:lineRule="auto"/>
        <w:ind w:firstLine="709"/>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 xml:space="preserve">В то же время на территории муниципального образования отмечен незначительный рост количества преступлений, совершенных в общественных местах, бытовой преступности, преступлений, совершенных в состоянии алкогольного опьянения. </w:t>
      </w:r>
    </w:p>
    <w:p w:rsidR="004D5BA2" w:rsidRPr="004D5BA2" w:rsidRDefault="004D5BA2" w:rsidP="004D5BA2">
      <w:pPr>
        <w:shd w:val="clear" w:color="auto" w:fill="FFFFFF"/>
        <w:tabs>
          <w:tab w:val="left" w:pos="0"/>
        </w:tabs>
        <w:spacing w:after="0" w:line="240" w:lineRule="auto"/>
        <w:ind w:firstLine="709"/>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 xml:space="preserve"> На фоне экономической нестабильности, роста цен, в том числе на услуги жилищно-коммунальной сферы, продолжается снижение числа преступлений, совершенных лицами без постоянного источника дохода. Сократилось количество преступлений, совершенных ранее судимыми лицами.</w:t>
      </w:r>
    </w:p>
    <w:p w:rsidR="004D5BA2" w:rsidRPr="004D5BA2" w:rsidRDefault="004D5BA2" w:rsidP="004D5BA2">
      <w:pPr>
        <w:shd w:val="clear" w:color="auto" w:fill="FFFFFF"/>
        <w:tabs>
          <w:tab w:val="left" w:pos="0"/>
        </w:tabs>
        <w:spacing w:after="0" w:line="240" w:lineRule="auto"/>
        <w:ind w:firstLine="709"/>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Правоохранительными органами, органами местного самоуправления, другими участниками профилактики проводилась работа по совершенствованию государственной системы профилактики преступлений и правонарушений на территории сельского поселения.</w:t>
      </w:r>
    </w:p>
    <w:p w:rsidR="004D5BA2" w:rsidRPr="004D5BA2" w:rsidRDefault="004D5BA2" w:rsidP="004D5BA2">
      <w:pPr>
        <w:shd w:val="clear" w:color="auto" w:fill="FFFFFF"/>
        <w:tabs>
          <w:tab w:val="left" w:pos="0"/>
        </w:tabs>
        <w:spacing w:after="0" w:line="240" w:lineRule="auto"/>
        <w:ind w:firstLine="709"/>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Несмотря на имеющиеся позитивные тенденции, состояние криминогенной обстановки требует продолжения работы по ее улучшению, так как ряд показателей продолжает вызывать тревогу.</w:t>
      </w:r>
    </w:p>
    <w:p w:rsidR="004D5BA2" w:rsidRPr="004D5BA2" w:rsidRDefault="004D5BA2" w:rsidP="004D5BA2">
      <w:pPr>
        <w:shd w:val="clear" w:color="auto" w:fill="FFFFFF"/>
        <w:tabs>
          <w:tab w:val="left" w:pos="0"/>
        </w:tabs>
        <w:spacing w:after="0" w:line="240" w:lineRule="auto"/>
        <w:ind w:firstLine="709"/>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 xml:space="preserve">По-прежнему остается актуальной проблема, связанная со злоупотреблением алкоголем. Произошел рост числа преступлений, совершенных лицами в состоянии опьянения. </w:t>
      </w:r>
    </w:p>
    <w:p w:rsidR="004D5BA2" w:rsidRPr="004D5BA2" w:rsidRDefault="004D5BA2" w:rsidP="004D5BA2">
      <w:pPr>
        <w:shd w:val="clear" w:color="auto" w:fill="FFFFFF"/>
        <w:tabs>
          <w:tab w:val="left" w:pos="0"/>
        </w:tabs>
        <w:spacing w:after="0" w:line="240" w:lineRule="auto"/>
        <w:ind w:firstLine="709"/>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Работа по выявлению и пресечению административных правонарушений характеризуется снижением количества задержанных правонарушителей. В связи с сокращением личного состава правоохранительных органов снизились результаты работы по привлечению лиц к административной ответственности за распитие спиртных напитков, мелкое хулиганство, появление в пьяном виде.</w:t>
      </w:r>
    </w:p>
    <w:p w:rsidR="004D5BA2" w:rsidRPr="004D5BA2" w:rsidRDefault="004D5BA2" w:rsidP="004D5BA2">
      <w:pPr>
        <w:autoSpaceDE w:val="0"/>
        <w:autoSpaceDN w:val="0"/>
        <w:adjustRightInd w:val="0"/>
        <w:spacing w:after="0" w:line="240" w:lineRule="auto"/>
        <w:ind w:firstLine="709"/>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При реализации муниципальной программы возможно возникновение следующих рисков, которые могут препятствовать достижению планируемых результатов:</w:t>
      </w:r>
    </w:p>
    <w:p w:rsidR="004D5BA2" w:rsidRPr="004D5BA2" w:rsidRDefault="004D5BA2" w:rsidP="004D5BA2">
      <w:pPr>
        <w:autoSpaceDE w:val="0"/>
        <w:autoSpaceDN w:val="0"/>
        <w:adjustRightInd w:val="0"/>
        <w:spacing w:after="0" w:line="240" w:lineRule="auto"/>
        <w:ind w:firstLine="709"/>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 риски, связанные с изменением законодательства Российской Федерации в сфере противодействия преступности, охраны общественного порядка;</w:t>
      </w:r>
    </w:p>
    <w:p w:rsidR="004D5BA2" w:rsidRPr="004D5BA2" w:rsidRDefault="004D5BA2" w:rsidP="004D5BA2">
      <w:pPr>
        <w:autoSpaceDE w:val="0"/>
        <w:autoSpaceDN w:val="0"/>
        <w:adjustRightInd w:val="0"/>
        <w:spacing w:after="0" w:line="240" w:lineRule="auto"/>
        <w:ind w:firstLine="709"/>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 финансовые риски: финансирование муниципальной программы не в полном объеме в связи с неисполнением доходной части бюджета поселения. В таком случае муниципальная программа подлежит корректировке.</w:t>
      </w:r>
    </w:p>
    <w:p w:rsidR="004D5BA2" w:rsidRPr="004D5BA2" w:rsidRDefault="004D5BA2" w:rsidP="004D5BA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Arial" w:eastAsiaTheme="minorEastAsia" w:hAnsi="Arial" w:cs="Arial"/>
          <w:sz w:val="20"/>
          <w:szCs w:val="20"/>
          <w:lang w:eastAsia="ru-RU"/>
        </w:rPr>
      </w:pPr>
    </w:p>
    <w:p w:rsidR="004D5BA2" w:rsidRPr="004D5BA2" w:rsidRDefault="004D5BA2" w:rsidP="004D5BA2">
      <w:pPr>
        <w:spacing w:after="0" w:line="240" w:lineRule="auto"/>
        <w:jc w:val="center"/>
        <w:rPr>
          <w:rFonts w:ascii="Arial" w:eastAsiaTheme="minorEastAsia" w:hAnsi="Arial" w:cs="Arial"/>
          <w:b/>
          <w:sz w:val="20"/>
          <w:szCs w:val="20"/>
          <w:lang w:eastAsia="ru-RU"/>
        </w:rPr>
      </w:pPr>
      <w:r w:rsidRPr="004D5BA2">
        <w:rPr>
          <w:rFonts w:ascii="Arial" w:eastAsiaTheme="minorEastAsia" w:hAnsi="Arial" w:cs="Arial"/>
          <w:b/>
          <w:sz w:val="20"/>
          <w:szCs w:val="20"/>
          <w:lang w:eastAsia="ru-RU"/>
        </w:rPr>
        <w:t>3. ПРИОРИТЕТЫ И ЦЕЛИ ДЕЯТЕЛЬНОСТИ В СФЕРЕ ПРОФИЛАКТИКИ ПРАВОНАРУШЕНИЙ</w:t>
      </w:r>
    </w:p>
    <w:p w:rsidR="004D5BA2" w:rsidRPr="004D5BA2" w:rsidRDefault="004D5BA2" w:rsidP="004D5BA2">
      <w:pPr>
        <w:numPr>
          <w:ilvl w:val="0"/>
          <w:numId w:val="10"/>
        </w:numPr>
        <w:tabs>
          <w:tab w:val="left" w:pos="993"/>
        </w:tabs>
        <w:spacing w:after="0" w:line="240" w:lineRule="auto"/>
        <w:ind w:left="0" w:firstLine="709"/>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совершенствование государственной системы профилактики преступлений и правонарушений на территории МО «Тихоновка»;</w:t>
      </w:r>
    </w:p>
    <w:p w:rsidR="004D5BA2" w:rsidRPr="004D5BA2" w:rsidRDefault="004D5BA2" w:rsidP="004D5BA2">
      <w:pPr>
        <w:numPr>
          <w:ilvl w:val="0"/>
          <w:numId w:val="10"/>
        </w:numPr>
        <w:tabs>
          <w:tab w:val="left" w:pos="993"/>
        </w:tabs>
        <w:spacing w:after="0" w:line="240" w:lineRule="auto"/>
        <w:ind w:left="0" w:firstLine="709"/>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укрепление доверия общества, граждан к органам внутренних дел путем повышения открытости их деятельности и уровня взаимодействия;</w:t>
      </w:r>
    </w:p>
    <w:p w:rsidR="004D5BA2" w:rsidRPr="004D5BA2" w:rsidRDefault="004D5BA2" w:rsidP="004D5BA2">
      <w:pPr>
        <w:numPr>
          <w:ilvl w:val="0"/>
          <w:numId w:val="10"/>
        </w:numPr>
        <w:tabs>
          <w:tab w:val="left" w:pos="993"/>
        </w:tabs>
        <w:spacing w:after="0" w:line="240" w:lineRule="auto"/>
        <w:ind w:left="0" w:firstLine="709"/>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внедрение современных технических средств и информационных технологий в деятельность администрации МО «Тихоновка»;</w:t>
      </w:r>
    </w:p>
    <w:p w:rsidR="004D5BA2" w:rsidRPr="004D5BA2" w:rsidRDefault="004D5BA2" w:rsidP="004D5BA2">
      <w:pPr>
        <w:numPr>
          <w:ilvl w:val="0"/>
          <w:numId w:val="10"/>
        </w:numPr>
        <w:tabs>
          <w:tab w:val="left" w:pos="993"/>
        </w:tabs>
        <w:spacing w:after="0" w:line="240" w:lineRule="auto"/>
        <w:ind w:left="0" w:firstLine="709"/>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системное и комплексное использование политических, информационно-пропагандистских, социально-экономических, правовых, специальных и иных мер противодействия преступности.</w:t>
      </w:r>
    </w:p>
    <w:p w:rsidR="004D5BA2" w:rsidRPr="004D5BA2" w:rsidRDefault="004D5BA2" w:rsidP="004D5BA2">
      <w:pPr>
        <w:spacing w:after="0" w:line="240" w:lineRule="auto"/>
        <w:jc w:val="both"/>
        <w:rPr>
          <w:rFonts w:ascii="Arial" w:eastAsiaTheme="minorEastAsia" w:hAnsi="Arial" w:cs="Arial"/>
          <w:sz w:val="20"/>
          <w:szCs w:val="20"/>
          <w:lang w:eastAsia="ru-RU"/>
        </w:rPr>
      </w:pPr>
    </w:p>
    <w:p w:rsidR="004D5BA2" w:rsidRPr="004D5BA2" w:rsidRDefault="004D5BA2" w:rsidP="004D5BA2">
      <w:pPr>
        <w:tabs>
          <w:tab w:val="left" w:pos="540"/>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center"/>
        <w:rPr>
          <w:rFonts w:ascii="Arial" w:eastAsiaTheme="minorEastAsia" w:hAnsi="Arial" w:cs="Arial"/>
          <w:b/>
          <w:sz w:val="20"/>
          <w:szCs w:val="20"/>
          <w:lang w:eastAsia="ru-RU"/>
        </w:rPr>
      </w:pPr>
      <w:r w:rsidRPr="004D5BA2">
        <w:rPr>
          <w:rFonts w:ascii="Arial" w:eastAsiaTheme="minorEastAsia" w:hAnsi="Arial" w:cs="Arial"/>
          <w:b/>
          <w:sz w:val="20"/>
          <w:szCs w:val="20"/>
          <w:lang w:eastAsia="ru-RU"/>
        </w:rPr>
        <w:t>4. ЦЕЛЬ И ЗАДАЧИ МУНИЦИПАЛЬНОЙ ПРОГРАММЫ, ПРОГНОЗ РАЗВИТИЯ СИТУАЦИИ В СФЕРЕ ПРОФИЛАКТИКИ ПРАВОНАРУШЕНИЙ, ПЛАНИРУЕМЫЕ ПОКАЗАТЕЛИ ПО ИТОГАМ РЕАЛИЗАЦИИ МУНИЦИПАЛЬНОЙ ПРОГРАММЫ</w:t>
      </w:r>
    </w:p>
    <w:p w:rsidR="004D5BA2" w:rsidRPr="004D5BA2" w:rsidRDefault="004D5BA2" w:rsidP="004D5BA2">
      <w:pPr>
        <w:spacing w:after="0" w:line="240" w:lineRule="auto"/>
        <w:ind w:firstLine="709"/>
        <w:jc w:val="both"/>
        <w:rPr>
          <w:rFonts w:ascii="Arial" w:eastAsiaTheme="minorEastAsia" w:hAnsi="Arial" w:cs="Arial"/>
          <w:caps/>
          <w:sz w:val="20"/>
          <w:szCs w:val="20"/>
          <w:lang w:eastAsia="ru-RU"/>
        </w:rPr>
      </w:pPr>
      <w:r w:rsidRPr="004D5BA2">
        <w:rPr>
          <w:rFonts w:ascii="Arial" w:eastAsiaTheme="minorEastAsia" w:hAnsi="Arial" w:cs="Arial"/>
          <w:sz w:val="20"/>
          <w:szCs w:val="20"/>
          <w:lang w:eastAsia="ru-RU"/>
        </w:rPr>
        <w:t>Цель – развитие системы профилактики правонарушений и повышение уровня безопасности граждан на территории МО «Тихоновка».</w:t>
      </w:r>
    </w:p>
    <w:p w:rsidR="004D5BA2" w:rsidRPr="004D5BA2" w:rsidRDefault="004D5BA2" w:rsidP="004D5BA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firstLine="709"/>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Задачи:</w:t>
      </w:r>
    </w:p>
    <w:p w:rsidR="004D5BA2" w:rsidRPr="004D5BA2" w:rsidRDefault="004D5BA2" w:rsidP="004D5BA2">
      <w:pPr>
        <w:numPr>
          <w:ilvl w:val="3"/>
          <w:numId w:val="9"/>
        </w:numPr>
        <w:tabs>
          <w:tab w:val="left" w:pos="0"/>
          <w:tab w:val="left" w:pos="1134"/>
          <w:tab w:val="left" w:pos="2123"/>
          <w:tab w:val="left" w:pos="3540"/>
          <w:tab w:val="left" w:pos="4247"/>
          <w:tab w:val="left" w:pos="4956"/>
          <w:tab w:val="left" w:pos="5664"/>
          <w:tab w:val="left" w:pos="6372"/>
          <w:tab w:val="left" w:pos="7080"/>
          <w:tab w:val="left" w:pos="7787"/>
          <w:tab w:val="left" w:pos="8495"/>
          <w:tab w:val="left" w:pos="8860"/>
        </w:tabs>
        <w:spacing w:after="0" w:line="240" w:lineRule="auto"/>
        <w:ind w:left="0" w:firstLine="709"/>
        <w:contextualSpacing/>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Совершенствование координации деятельности органов государственной власти, органов местного самоуправления, правоохранительных органов, организаций и общественных объединений по профилактике правонарушений.</w:t>
      </w:r>
    </w:p>
    <w:p w:rsidR="004D5BA2" w:rsidRPr="004D5BA2" w:rsidRDefault="004D5BA2" w:rsidP="004D5BA2">
      <w:pPr>
        <w:numPr>
          <w:ilvl w:val="3"/>
          <w:numId w:val="9"/>
        </w:numPr>
        <w:tabs>
          <w:tab w:val="left" w:pos="0"/>
          <w:tab w:val="left" w:pos="1134"/>
          <w:tab w:val="left" w:pos="2123"/>
          <w:tab w:val="left" w:pos="3540"/>
          <w:tab w:val="left" w:pos="4247"/>
          <w:tab w:val="left" w:pos="4956"/>
          <w:tab w:val="left" w:pos="5664"/>
          <w:tab w:val="left" w:pos="6372"/>
          <w:tab w:val="left" w:pos="7080"/>
          <w:tab w:val="left" w:pos="7787"/>
          <w:tab w:val="left" w:pos="8495"/>
          <w:tab w:val="left" w:pos="8860"/>
        </w:tabs>
        <w:spacing w:after="0" w:line="240" w:lineRule="auto"/>
        <w:ind w:left="0" w:firstLine="709"/>
        <w:contextualSpacing/>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Профилактика правонарушений в общественных местах и на улицах.</w:t>
      </w:r>
    </w:p>
    <w:p w:rsidR="004D5BA2" w:rsidRPr="004D5BA2" w:rsidRDefault="004D5BA2" w:rsidP="004D5BA2">
      <w:pPr>
        <w:numPr>
          <w:ilvl w:val="3"/>
          <w:numId w:val="9"/>
        </w:numPr>
        <w:tabs>
          <w:tab w:val="left" w:pos="0"/>
          <w:tab w:val="left" w:pos="1134"/>
          <w:tab w:val="left" w:pos="2123"/>
          <w:tab w:val="left" w:pos="3540"/>
          <w:tab w:val="left" w:pos="4247"/>
          <w:tab w:val="left" w:pos="4956"/>
          <w:tab w:val="left" w:pos="5664"/>
          <w:tab w:val="left" w:pos="6372"/>
          <w:tab w:val="left" w:pos="7080"/>
          <w:tab w:val="left" w:pos="7787"/>
          <w:tab w:val="left" w:pos="8495"/>
          <w:tab w:val="left" w:pos="8860"/>
        </w:tabs>
        <w:spacing w:after="0" w:line="240" w:lineRule="auto"/>
        <w:ind w:left="0" w:firstLine="709"/>
        <w:contextualSpacing/>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Профилактика рецидивной преступности.</w:t>
      </w:r>
    </w:p>
    <w:p w:rsidR="004D5BA2" w:rsidRPr="004D5BA2" w:rsidRDefault="004D5BA2" w:rsidP="004D5BA2">
      <w:pPr>
        <w:tabs>
          <w:tab w:val="left" w:pos="0"/>
          <w:tab w:val="left" w:pos="1134"/>
          <w:tab w:val="left" w:pos="2123"/>
          <w:tab w:val="left" w:pos="3540"/>
          <w:tab w:val="left" w:pos="4247"/>
          <w:tab w:val="left" w:pos="4956"/>
          <w:tab w:val="left" w:pos="5664"/>
          <w:tab w:val="left" w:pos="6372"/>
          <w:tab w:val="left" w:pos="7080"/>
          <w:tab w:val="left" w:pos="7787"/>
          <w:tab w:val="left" w:pos="8495"/>
          <w:tab w:val="left" w:pos="8860"/>
        </w:tabs>
        <w:spacing w:after="0" w:line="240" w:lineRule="auto"/>
        <w:contextualSpacing/>
        <w:jc w:val="both"/>
        <w:rPr>
          <w:rFonts w:ascii="Arial" w:eastAsiaTheme="minorEastAsia" w:hAnsi="Arial" w:cs="Arial"/>
          <w:sz w:val="20"/>
          <w:szCs w:val="20"/>
          <w:lang w:eastAsia="ru-RU"/>
        </w:rPr>
      </w:pPr>
    </w:p>
    <w:p w:rsidR="004D5BA2" w:rsidRPr="004D5BA2" w:rsidRDefault="004D5BA2" w:rsidP="004D5BA2">
      <w:pPr>
        <w:autoSpaceDE w:val="0"/>
        <w:autoSpaceDN w:val="0"/>
        <w:adjustRightInd w:val="0"/>
        <w:spacing w:after="0" w:line="240" w:lineRule="auto"/>
        <w:ind w:firstLine="709"/>
        <w:jc w:val="both"/>
        <w:rPr>
          <w:rFonts w:ascii="Arial" w:eastAsiaTheme="minorEastAsia" w:hAnsi="Arial" w:cs="Arial"/>
          <w:bCs/>
          <w:sz w:val="20"/>
          <w:szCs w:val="20"/>
          <w:lang w:eastAsia="ru-RU"/>
        </w:rPr>
      </w:pPr>
      <w:r w:rsidRPr="004D5BA2">
        <w:rPr>
          <w:rFonts w:ascii="Arial" w:eastAsiaTheme="minorEastAsia" w:hAnsi="Arial" w:cs="Arial"/>
          <w:bCs/>
          <w:sz w:val="20"/>
          <w:szCs w:val="20"/>
          <w:lang w:eastAsia="ru-RU"/>
        </w:rPr>
        <w:t xml:space="preserve">Прогноз ситуации в сфере правопорядка основывается на предположении о том, что сохранятся тенденции, наблюдаемые в динамике преступности в предыдущих годах. Как показывает практика, наилучшие результаты в противодействии преступности достигаются именно в форме упреждения, то </w:t>
      </w:r>
      <w:r w:rsidRPr="004D5BA2">
        <w:rPr>
          <w:rFonts w:ascii="Arial" w:eastAsiaTheme="minorEastAsia" w:hAnsi="Arial" w:cs="Arial"/>
          <w:bCs/>
          <w:sz w:val="20"/>
          <w:szCs w:val="20"/>
          <w:lang w:eastAsia="ru-RU"/>
        </w:rPr>
        <w:lastRenderedPageBreak/>
        <w:t>есть своевременного установления возможных негативных тенденций с последующей выработкой и реализацией адекватных предупредительно-профилактических мероприятий, основанных на раннем пресечении возможных отрицательных тенденций.</w:t>
      </w:r>
    </w:p>
    <w:p w:rsidR="004D5BA2" w:rsidRPr="004D5BA2" w:rsidRDefault="004D5BA2" w:rsidP="004D5BA2">
      <w:pPr>
        <w:autoSpaceDE w:val="0"/>
        <w:autoSpaceDN w:val="0"/>
        <w:adjustRightInd w:val="0"/>
        <w:spacing w:after="0" w:line="240" w:lineRule="auto"/>
        <w:ind w:firstLine="709"/>
        <w:jc w:val="both"/>
        <w:rPr>
          <w:rFonts w:ascii="Arial" w:eastAsiaTheme="minorEastAsia" w:hAnsi="Arial" w:cs="Arial"/>
          <w:bCs/>
          <w:sz w:val="20"/>
          <w:szCs w:val="20"/>
          <w:lang w:eastAsia="ru-RU"/>
        </w:rPr>
      </w:pPr>
      <w:r w:rsidRPr="004D5BA2">
        <w:rPr>
          <w:rFonts w:ascii="Arial" w:eastAsiaTheme="minorEastAsia" w:hAnsi="Arial" w:cs="Arial"/>
          <w:bCs/>
          <w:sz w:val="20"/>
          <w:szCs w:val="20"/>
          <w:lang w:eastAsia="ru-RU"/>
        </w:rPr>
        <w:t>Исходя из анализа развития криминальной ситуации в муниципальном образовании, с учетом криминологической оценки факторов, оказывающих наибольшее влияние на состояние преступности, следует ожидать дальнейшее снижение общего числа зарегистрированных преступлений, в том числе тяжких и особо тяжких. Учитывая активное развитие, удастся преодолеть негативную тенденцию увеличения количества преступлений, совершенных в общественных местах и на улицах.</w:t>
      </w:r>
    </w:p>
    <w:p w:rsidR="004D5BA2" w:rsidRPr="004D5BA2" w:rsidRDefault="004D5BA2" w:rsidP="004D5BA2">
      <w:pPr>
        <w:autoSpaceDE w:val="0"/>
        <w:autoSpaceDN w:val="0"/>
        <w:adjustRightInd w:val="0"/>
        <w:spacing w:after="0" w:line="240" w:lineRule="auto"/>
        <w:ind w:firstLine="709"/>
        <w:jc w:val="both"/>
        <w:rPr>
          <w:rFonts w:ascii="Arial" w:eastAsiaTheme="minorEastAsia" w:hAnsi="Arial" w:cs="Arial"/>
          <w:bCs/>
          <w:sz w:val="20"/>
          <w:szCs w:val="20"/>
          <w:lang w:eastAsia="ru-RU"/>
        </w:rPr>
      </w:pPr>
      <w:r w:rsidRPr="004D5BA2">
        <w:rPr>
          <w:rFonts w:ascii="Arial" w:eastAsiaTheme="minorEastAsia" w:hAnsi="Arial" w:cs="Arial"/>
          <w:bCs/>
          <w:sz w:val="20"/>
          <w:szCs w:val="20"/>
          <w:lang w:eastAsia="ru-RU"/>
        </w:rPr>
        <w:t>Оценивая динамику преступности, есть основания полагать, что возрастет количество мошенничеств общеуголовной направленности. В этой связи необходимо принять действенные меры предупредительного характера, главным сдерживающим фактором которых должны выступать участковые уполномоченные полиции на обслуживаемых участках. В качестве метода профилактики мошенничества активнее использовать средства массовой информации.</w:t>
      </w:r>
    </w:p>
    <w:p w:rsidR="004D5BA2" w:rsidRPr="004D5BA2" w:rsidRDefault="004D5BA2" w:rsidP="004D5BA2">
      <w:pPr>
        <w:autoSpaceDE w:val="0"/>
        <w:autoSpaceDN w:val="0"/>
        <w:adjustRightInd w:val="0"/>
        <w:spacing w:after="0" w:line="240" w:lineRule="auto"/>
        <w:ind w:firstLine="709"/>
        <w:jc w:val="both"/>
        <w:rPr>
          <w:rFonts w:ascii="Arial" w:eastAsiaTheme="minorEastAsia" w:hAnsi="Arial" w:cs="Arial"/>
          <w:bCs/>
          <w:sz w:val="20"/>
          <w:szCs w:val="20"/>
          <w:lang w:eastAsia="ru-RU"/>
        </w:rPr>
      </w:pPr>
      <w:r w:rsidRPr="004D5BA2">
        <w:rPr>
          <w:rFonts w:ascii="Arial" w:eastAsiaTheme="minorEastAsia" w:hAnsi="Arial" w:cs="Arial"/>
          <w:bCs/>
          <w:sz w:val="20"/>
          <w:szCs w:val="20"/>
          <w:lang w:eastAsia="ru-RU"/>
        </w:rPr>
        <w:t>С учетом того, что с 2018 года изменилась ценовая политика на спиртосодержащие напитки, а также принимаемые органами внутренних дел и органами местного самоуправления меры к нарушителям действующего законодательства Российской Федерации и Иркутской области в сфере оборота спиртосодержащей продукции произойдет спад «алкогольной» преступности. По этим же основаниям, вероятно, сократится количество преступлений, совершенных на бытовой почве.</w:t>
      </w:r>
    </w:p>
    <w:p w:rsidR="004D5BA2" w:rsidRPr="004D5BA2" w:rsidRDefault="004D5BA2" w:rsidP="004D5BA2">
      <w:pPr>
        <w:autoSpaceDE w:val="0"/>
        <w:autoSpaceDN w:val="0"/>
        <w:adjustRightInd w:val="0"/>
        <w:spacing w:after="0" w:line="240" w:lineRule="auto"/>
        <w:ind w:firstLine="709"/>
        <w:jc w:val="both"/>
        <w:rPr>
          <w:rFonts w:ascii="Arial" w:eastAsiaTheme="minorEastAsia" w:hAnsi="Arial" w:cs="Arial"/>
          <w:bCs/>
          <w:sz w:val="20"/>
          <w:szCs w:val="20"/>
          <w:lang w:eastAsia="ru-RU"/>
        </w:rPr>
      </w:pPr>
      <w:r w:rsidRPr="004D5BA2">
        <w:rPr>
          <w:rFonts w:ascii="Arial" w:eastAsiaTheme="minorEastAsia" w:hAnsi="Arial" w:cs="Arial"/>
          <w:bCs/>
          <w:sz w:val="20"/>
          <w:szCs w:val="20"/>
          <w:lang w:eastAsia="ru-RU"/>
        </w:rPr>
        <w:t>Планируются следующие итоги реализации муниципальной программы:</w:t>
      </w:r>
    </w:p>
    <w:p w:rsidR="004D5BA2" w:rsidRPr="004D5BA2" w:rsidRDefault="004D5BA2" w:rsidP="004D5BA2">
      <w:pPr>
        <w:autoSpaceDE w:val="0"/>
        <w:autoSpaceDN w:val="0"/>
        <w:adjustRightInd w:val="0"/>
        <w:spacing w:after="0" w:line="240" w:lineRule="auto"/>
        <w:ind w:firstLine="709"/>
        <w:jc w:val="both"/>
        <w:rPr>
          <w:rFonts w:ascii="Arial" w:eastAsiaTheme="minorEastAsia" w:hAnsi="Arial" w:cs="Arial"/>
          <w:bCs/>
          <w:sz w:val="20"/>
          <w:szCs w:val="20"/>
          <w:lang w:eastAsia="ru-RU"/>
        </w:rPr>
      </w:pPr>
      <w:r w:rsidRPr="004D5BA2">
        <w:rPr>
          <w:rFonts w:ascii="Arial" w:eastAsiaTheme="minorEastAsia" w:hAnsi="Arial" w:cs="Arial"/>
          <w:bCs/>
          <w:sz w:val="20"/>
          <w:szCs w:val="20"/>
          <w:lang w:eastAsia="ru-RU"/>
        </w:rPr>
        <w:t>1.</w:t>
      </w:r>
      <w:r w:rsidRPr="004D5BA2">
        <w:rPr>
          <w:rFonts w:ascii="Arial" w:eastAsiaTheme="minorEastAsia" w:hAnsi="Arial" w:cs="Arial"/>
          <w:bCs/>
          <w:sz w:val="20"/>
          <w:szCs w:val="20"/>
          <w:lang w:eastAsia="ru-RU"/>
        </w:rPr>
        <w:tab/>
        <w:t>Снижение количества зарегистрированных на территории сельского поселения преступлений, в том числе в общественных местах и на улице.</w:t>
      </w:r>
    </w:p>
    <w:p w:rsidR="004D5BA2" w:rsidRPr="004D5BA2" w:rsidRDefault="004D5BA2" w:rsidP="004D5BA2">
      <w:pPr>
        <w:autoSpaceDE w:val="0"/>
        <w:autoSpaceDN w:val="0"/>
        <w:adjustRightInd w:val="0"/>
        <w:spacing w:after="0" w:line="240" w:lineRule="auto"/>
        <w:ind w:firstLine="709"/>
        <w:jc w:val="both"/>
        <w:rPr>
          <w:rFonts w:ascii="Arial" w:eastAsiaTheme="minorEastAsia" w:hAnsi="Arial" w:cs="Arial"/>
          <w:bCs/>
          <w:sz w:val="20"/>
          <w:szCs w:val="20"/>
          <w:lang w:eastAsia="ru-RU"/>
        </w:rPr>
      </w:pPr>
      <w:r w:rsidRPr="004D5BA2">
        <w:rPr>
          <w:rFonts w:ascii="Arial" w:eastAsiaTheme="minorEastAsia" w:hAnsi="Arial" w:cs="Arial"/>
          <w:bCs/>
          <w:sz w:val="20"/>
          <w:szCs w:val="20"/>
          <w:lang w:eastAsia="ru-RU"/>
        </w:rPr>
        <w:t>2.</w:t>
      </w:r>
      <w:r w:rsidRPr="004D5BA2">
        <w:rPr>
          <w:rFonts w:ascii="Arial" w:eastAsiaTheme="minorEastAsia" w:hAnsi="Arial" w:cs="Arial"/>
          <w:bCs/>
          <w:sz w:val="20"/>
          <w:szCs w:val="20"/>
          <w:lang w:eastAsia="ru-RU"/>
        </w:rPr>
        <w:tab/>
        <w:t>Сокращение рецидивной преступности.</w:t>
      </w:r>
    </w:p>
    <w:p w:rsidR="004D5BA2" w:rsidRPr="004D5BA2" w:rsidRDefault="004D5BA2" w:rsidP="004D5BA2">
      <w:pPr>
        <w:autoSpaceDE w:val="0"/>
        <w:autoSpaceDN w:val="0"/>
        <w:adjustRightInd w:val="0"/>
        <w:spacing w:after="0" w:line="240" w:lineRule="auto"/>
        <w:ind w:firstLine="709"/>
        <w:jc w:val="both"/>
        <w:rPr>
          <w:rFonts w:ascii="Arial" w:eastAsiaTheme="minorEastAsia" w:hAnsi="Arial" w:cs="Arial"/>
          <w:bCs/>
          <w:sz w:val="20"/>
          <w:szCs w:val="20"/>
          <w:lang w:eastAsia="ru-RU"/>
        </w:rPr>
      </w:pPr>
      <w:r w:rsidRPr="004D5BA2">
        <w:rPr>
          <w:rFonts w:ascii="Arial" w:eastAsiaTheme="minorEastAsia" w:hAnsi="Arial" w:cs="Arial"/>
          <w:bCs/>
          <w:sz w:val="20"/>
          <w:szCs w:val="20"/>
          <w:lang w:eastAsia="ru-RU"/>
        </w:rPr>
        <w:t>3.</w:t>
      </w:r>
      <w:r w:rsidRPr="004D5BA2">
        <w:rPr>
          <w:rFonts w:ascii="Arial" w:eastAsiaTheme="minorEastAsia" w:hAnsi="Arial" w:cs="Arial"/>
          <w:bCs/>
          <w:sz w:val="20"/>
          <w:szCs w:val="20"/>
          <w:lang w:eastAsia="ru-RU"/>
        </w:rPr>
        <w:tab/>
        <w:t>Повышение контроля за миграционными потоками.</w:t>
      </w:r>
    </w:p>
    <w:p w:rsidR="004D5BA2" w:rsidRPr="004D5BA2" w:rsidRDefault="004D5BA2" w:rsidP="004D5BA2">
      <w:pPr>
        <w:autoSpaceDE w:val="0"/>
        <w:autoSpaceDN w:val="0"/>
        <w:adjustRightInd w:val="0"/>
        <w:spacing w:after="0" w:line="240" w:lineRule="auto"/>
        <w:ind w:firstLine="709"/>
        <w:jc w:val="both"/>
        <w:rPr>
          <w:rFonts w:ascii="Arial" w:eastAsiaTheme="minorEastAsia" w:hAnsi="Arial" w:cs="Arial"/>
          <w:bCs/>
          <w:sz w:val="20"/>
          <w:szCs w:val="20"/>
          <w:lang w:eastAsia="ru-RU"/>
        </w:rPr>
      </w:pPr>
      <w:r w:rsidRPr="004D5BA2">
        <w:rPr>
          <w:rFonts w:ascii="Arial" w:eastAsiaTheme="minorEastAsia" w:hAnsi="Arial" w:cs="Arial"/>
          <w:bCs/>
          <w:sz w:val="20"/>
          <w:szCs w:val="20"/>
          <w:lang w:eastAsia="ru-RU"/>
        </w:rPr>
        <w:t>4.</w:t>
      </w:r>
      <w:r w:rsidRPr="004D5BA2">
        <w:rPr>
          <w:rFonts w:ascii="Arial" w:eastAsiaTheme="minorEastAsia" w:hAnsi="Arial" w:cs="Arial"/>
          <w:bCs/>
          <w:sz w:val="20"/>
          <w:szCs w:val="20"/>
          <w:lang w:eastAsia="ru-RU"/>
        </w:rPr>
        <w:tab/>
        <w:t>Повышение эффективности работы администрации муниципального образования.</w:t>
      </w:r>
    </w:p>
    <w:p w:rsidR="004D5BA2" w:rsidRPr="004D5BA2" w:rsidRDefault="004D5BA2" w:rsidP="004D5BA2">
      <w:pPr>
        <w:autoSpaceDE w:val="0"/>
        <w:autoSpaceDN w:val="0"/>
        <w:adjustRightInd w:val="0"/>
        <w:spacing w:after="0" w:line="240" w:lineRule="auto"/>
        <w:ind w:firstLine="709"/>
        <w:jc w:val="both"/>
        <w:rPr>
          <w:rFonts w:ascii="Arial" w:eastAsiaTheme="minorEastAsia" w:hAnsi="Arial" w:cs="Arial"/>
          <w:bCs/>
          <w:sz w:val="20"/>
          <w:szCs w:val="20"/>
          <w:lang w:eastAsia="ru-RU"/>
        </w:rPr>
      </w:pPr>
      <w:r w:rsidRPr="004D5BA2">
        <w:rPr>
          <w:rFonts w:ascii="Arial" w:eastAsiaTheme="minorEastAsia" w:hAnsi="Arial" w:cs="Arial"/>
          <w:bCs/>
          <w:sz w:val="20"/>
          <w:szCs w:val="20"/>
          <w:lang w:eastAsia="ru-RU"/>
        </w:rPr>
        <w:t>5.</w:t>
      </w:r>
      <w:r w:rsidRPr="004D5BA2">
        <w:rPr>
          <w:rFonts w:ascii="Arial" w:eastAsiaTheme="minorEastAsia" w:hAnsi="Arial" w:cs="Arial"/>
          <w:bCs/>
          <w:sz w:val="20"/>
          <w:szCs w:val="20"/>
          <w:lang w:eastAsia="ru-RU"/>
        </w:rPr>
        <w:tab/>
        <w:t>Активная информационная работа по информированию граждан о деятельности по борьбе с преступностью.</w:t>
      </w:r>
    </w:p>
    <w:p w:rsidR="004D5BA2" w:rsidRPr="004D5BA2" w:rsidRDefault="004D5BA2" w:rsidP="004D5BA2">
      <w:pPr>
        <w:autoSpaceDE w:val="0"/>
        <w:autoSpaceDN w:val="0"/>
        <w:adjustRightInd w:val="0"/>
        <w:spacing w:after="0" w:line="240" w:lineRule="auto"/>
        <w:ind w:firstLine="709"/>
        <w:jc w:val="both"/>
        <w:rPr>
          <w:rFonts w:ascii="Arial" w:eastAsiaTheme="minorEastAsia" w:hAnsi="Arial" w:cs="Arial"/>
          <w:bCs/>
          <w:sz w:val="20"/>
          <w:szCs w:val="20"/>
          <w:lang w:eastAsia="ru-RU"/>
        </w:rPr>
      </w:pPr>
      <w:r w:rsidRPr="004D5BA2">
        <w:rPr>
          <w:rFonts w:ascii="Arial" w:eastAsiaTheme="minorEastAsia" w:hAnsi="Arial" w:cs="Arial"/>
          <w:bCs/>
          <w:sz w:val="20"/>
          <w:szCs w:val="20"/>
          <w:lang w:eastAsia="ru-RU"/>
        </w:rPr>
        <w:t>6.</w:t>
      </w:r>
      <w:r w:rsidRPr="004D5BA2">
        <w:rPr>
          <w:rFonts w:ascii="Arial" w:eastAsiaTheme="minorEastAsia" w:hAnsi="Arial" w:cs="Arial"/>
          <w:bCs/>
          <w:sz w:val="20"/>
          <w:szCs w:val="20"/>
          <w:lang w:eastAsia="ru-RU"/>
        </w:rPr>
        <w:tab/>
        <w:t>Совершенствование взаимодействия организаций, учреждений, общественности в сфере противодействия преступности.</w:t>
      </w:r>
    </w:p>
    <w:p w:rsidR="004D5BA2" w:rsidRPr="004D5BA2" w:rsidRDefault="004D5BA2" w:rsidP="004D5BA2">
      <w:pPr>
        <w:autoSpaceDE w:val="0"/>
        <w:autoSpaceDN w:val="0"/>
        <w:adjustRightInd w:val="0"/>
        <w:spacing w:after="0" w:line="240" w:lineRule="auto"/>
        <w:ind w:firstLine="709"/>
        <w:jc w:val="both"/>
        <w:rPr>
          <w:rFonts w:ascii="Arial" w:eastAsiaTheme="minorEastAsia" w:hAnsi="Arial" w:cs="Arial"/>
          <w:bCs/>
          <w:sz w:val="20"/>
          <w:szCs w:val="20"/>
          <w:lang w:eastAsia="ru-RU"/>
        </w:rPr>
      </w:pPr>
    </w:p>
    <w:p w:rsidR="004D5BA2" w:rsidRPr="004D5BA2" w:rsidRDefault="004D5BA2" w:rsidP="004D5BA2">
      <w:pPr>
        <w:autoSpaceDE w:val="0"/>
        <w:autoSpaceDN w:val="0"/>
        <w:adjustRightInd w:val="0"/>
        <w:spacing w:after="0" w:line="240" w:lineRule="auto"/>
        <w:jc w:val="both"/>
        <w:rPr>
          <w:rFonts w:ascii="Arial" w:eastAsiaTheme="minorEastAsia" w:hAnsi="Arial" w:cs="Arial"/>
          <w:bCs/>
          <w:sz w:val="20"/>
          <w:szCs w:val="20"/>
          <w:lang w:eastAsia="ru-RU"/>
        </w:rPr>
      </w:pPr>
    </w:p>
    <w:p w:rsidR="004D5BA2" w:rsidRPr="004D5BA2" w:rsidRDefault="004D5BA2" w:rsidP="004D5BA2">
      <w:pPr>
        <w:tabs>
          <w:tab w:val="left" w:pos="540"/>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center"/>
        <w:rPr>
          <w:rFonts w:ascii="Arial" w:eastAsiaTheme="minorEastAsia" w:hAnsi="Arial" w:cs="Arial"/>
          <w:b/>
          <w:sz w:val="20"/>
          <w:szCs w:val="20"/>
          <w:lang w:eastAsia="ru-RU"/>
        </w:rPr>
      </w:pPr>
      <w:r w:rsidRPr="004D5BA2">
        <w:rPr>
          <w:rFonts w:ascii="Arial" w:eastAsiaTheme="minorEastAsia" w:hAnsi="Arial" w:cs="Arial"/>
          <w:b/>
          <w:sz w:val="20"/>
          <w:szCs w:val="20"/>
          <w:lang w:eastAsia="ru-RU"/>
        </w:rPr>
        <w:t>5. ПРОГНОЗ КОНЕЧНЫХ РЕЗУЛЬТАТОВ РЕАЛИЗАЦИИ МУНИЦПАЛЬНОЙ ПРОГРАММЫ</w:t>
      </w:r>
    </w:p>
    <w:p w:rsidR="004D5BA2" w:rsidRPr="004D5BA2" w:rsidRDefault="004D5BA2" w:rsidP="004D5BA2">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firstLine="709"/>
        <w:jc w:val="both"/>
        <w:rPr>
          <w:rFonts w:ascii="Arial" w:eastAsiaTheme="minorEastAsia" w:hAnsi="Arial" w:cs="Arial"/>
          <w:sz w:val="20"/>
          <w:szCs w:val="20"/>
          <w:lang w:eastAsia="ru-RU"/>
        </w:rPr>
      </w:pPr>
    </w:p>
    <w:p w:rsidR="004D5BA2" w:rsidRPr="004D5BA2" w:rsidRDefault="004D5BA2" w:rsidP="004D5BA2">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firstLine="709"/>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Осуществление мероприятий муниципальной программы позволит повысить эффективность взаимодействия органов государственной власти, органов местного самоуправления, правоохранительных органов, гражданского общества в сфере противодействия преступности и профилактики правонарушений.</w:t>
      </w:r>
    </w:p>
    <w:p w:rsidR="004D5BA2" w:rsidRPr="004D5BA2" w:rsidRDefault="004D5BA2" w:rsidP="004D5BA2">
      <w:pPr>
        <w:autoSpaceDE w:val="0"/>
        <w:autoSpaceDN w:val="0"/>
        <w:adjustRightInd w:val="0"/>
        <w:spacing w:after="0" w:line="240" w:lineRule="auto"/>
        <w:ind w:firstLine="709"/>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Целенаправленная системная работа, проводимая органами внутренних дел, органами местного самоуправления по исполнению административного законодательства позволит обеспечить защиту личности, установленного порядка осуществления государственной власти, общественного порядка и общественной безопасности, собственности, защиту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4D5BA2" w:rsidRPr="004D5BA2" w:rsidRDefault="004D5BA2" w:rsidP="004D5BA2">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firstLine="709"/>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Осуществление мероприятий, направленных на формирование межэтнической, конфессиональной толерантности и гражданского согласия у жителей на основе духовных и нравственных устоев многонационального российского общества позволит предотвратить проявления любых форм национального и религиозного экстремизма.</w:t>
      </w:r>
    </w:p>
    <w:p w:rsidR="004D5BA2" w:rsidRPr="004D5BA2" w:rsidRDefault="004D5BA2" w:rsidP="004D5BA2">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firstLine="709"/>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К ожидаемым конечным результатам реализации муниципальной программы «Профилактика правонарушений» следует отнести:</w:t>
      </w:r>
    </w:p>
    <w:p w:rsidR="004D5BA2" w:rsidRPr="004D5BA2" w:rsidRDefault="004D5BA2" w:rsidP="004D5BA2">
      <w:pPr>
        <w:tabs>
          <w:tab w:val="left" w:pos="0"/>
        </w:tabs>
        <w:spacing w:after="0" w:line="240" w:lineRule="auto"/>
        <w:ind w:firstLine="709"/>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-снижение количества зарегистрированных на территории поселения преступлений, в том числе в общественных местах и на улице;</w:t>
      </w:r>
    </w:p>
    <w:p w:rsidR="004D5BA2" w:rsidRPr="004D5BA2" w:rsidRDefault="004D5BA2" w:rsidP="004D5BA2">
      <w:pPr>
        <w:tabs>
          <w:tab w:val="left" w:pos="0"/>
        </w:tabs>
        <w:spacing w:after="0" w:line="240" w:lineRule="auto"/>
        <w:ind w:firstLine="709"/>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-сокращение рецидивной преступности;</w:t>
      </w:r>
    </w:p>
    <w:p w:rsidR="004D5BA2" w:rsidRPr="004D5BA2" w:rsidRDefault="004D5BA2" w:rsidP="004D5BA2">
      <w:pPr>
        <w:tabs>
          <w:tab w:val="left" w:pos="0"/>
        </w:tabs>
        <w:spacing w:after="0" w:line="240" w:lineRule="auto"/>
        <w:ind w:firstLine="709"/>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 повышение эффективности работы участковых уполномоченных полиции на административных участках;</w:t>
      </w:r>
    </w:p>
    <w:p w:rsidR="004D5BA2" w:rsidRPr="004D5BA2" w:rsidRDefault="004D5BA2" w:rsidP="004D5BA2">
      <w:pPr>
        <w:tabs>
          <w:tab w:val="left" w:pos="0"/>
        </w:tabs>
        <w:spacing w:after="0" w:line="240" w:lineRule="auto"/>
        <w:ind w:firstLine="709"/>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-повышение эффективности работы администрации муниципального образования;</w:t>
      </w:r>
    </w:p>
    <w:p w:rsidR="004D5BA2" w:rsidRPr="004D5BA2" w:rsidRDefault="004D5BA2" w:rsidP="004D5BA2">
      <w:pPr>
        <w:tabs>
          <w:tab w:val="left" w:pos="0"/>
        </w:tabs>
        <w:spacing w:after="0" w:line="240" w:lineRule="auto"/>
        <w:ind w:firstLine="709"/>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-расширение сети общественных пунктов охраны порядка;</w:t>
      </w:r>
    </w:p>
    <w:p w:rsidR="004D5BA2" w:rsidRPr="004D5BA2" w:rsidRDefault="004D5BA2" w:rsidP="004D5BA2">
      <w:pPr>
        <w:tabs>
          <w:tab w:val="left" w:pos="0"/>
        </w:tabs>
        <w:spacing w:after="0" w:line="240" w:lineRule="auto"/>
        <w:ind w:firstLine="709"/>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-активная информационная работа по информированию граждан о деятельности по борьбе с преступностью;</w:t>
      </w:r>
    </w:p>
    <w:p w:rsidR="004D5BA2" w:rsidRPr="004D5BA2" w:rsidRDefault="004D5BA2" w:rsidP="004D5BA2">
      <w:pPr>
        <w:tabs>
          <w:tab w:val="left" w:pos="0"/>
        </w:tabs>
        <w:spacing w:after="0" w:line="240" w:lineRule="auto"/>
        <w:ind w:firstLine="709"/>
        <w:jc w:val="both"/>
        <w:rPr>
          <w:rFonts w:ascii="Arial" w:eastAsiaTheme="minorEastAsia" w:hAnsi="Arial" w:cs="Arial"/>
          <w:sz w:val="20"/>
          <w:szCs w:val="20"/>
          <w:lang w:eastAsia="ru-RU"/>
        </w:rPr>
      </w:pPr>
    </w:p>
    <w:p w:rsidR="004D5BA2" w:rsidRPr="004D5BA2" w:rsidRDefault="004D5BA2" w:rsidP="004D5BA2">
      <w:pPr>
        <w:tabs>
          <w:tab w:val="left" w:pos="540"/>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center"/>
        <w:rPr>
          <w:rFonts w:ascii="Arial" w:eastAsiaTheme="minorEastAsia" w:hAnsi="Arial" w:cs="Arial"/>
          <w:b/>
          <w:sz w:val="20"/>
          <w:szCs w:val="20"/>
          <w:lang w:eastAsia="ru-RU"/>
        </w:rPr>
      </w:pPr>
      <w:r w:rsidRPr="004D5BA2">
        <w:rPr>
          <w:rFonts w:ascii="Arial" w:eastAsiaTheme="minorEastAsia" w:hAnsi="Arial" w:cs="Arial"/>
          <w:sz w:val="20"/>
          <w:szCs w:val="20"/>
          <w:lang w:eastAsia="ru-RU"/>
        </w:rPr>
        <w:t>6</w:t>
      </w:r>
      <w:r w:rsidRPr="004D5BA2">
        <w:rPr>
          <w:rFonts w:ascii="Arial" w:eastAsiaTheme="minorEastAsia" w:hAnsi="Arial" w:cs="Arial"/>
          <w:b/>
          <w:sz w:val="20"/>
          <w:szCs w:val="20"/>
          <w:lang w:eastAsia="ru-RU"/>
        </w:rPr>
        <w:t>. СРОКИ И ЭТАПЫ РЕАЛИЗАЦИИ МУНИЦИПАЛЬНОЙ ПРОГРАММЫ</w:t>
      </w:r>
    </w:p>
    <w:p w:rsidR="004D5BA2" w:rsidRPr="004D5BA2" w:rsidRDefault="004D5BA2" w:rsidP="004D5BA2">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firstLine="709"/>
        <w:jc w:val="center"/>
        <w:rPr>
          <w:rFonts w:ascii="Arial" w:eastAsiaTheme="minorEastAsia" w:hAnsi="Arial" w:cs="Arial"/>
          <w:sz w:val="20"/>
          <w:szCs w:val="20"/>
          <w:lang w:eastAsia="ru-RU"/>
        </w:rPr>
      </w:pPr>
    </w:p>
    <w:p w:rsidR="004D5BA2" w:rsidRPr="004D5BA2" w:rsidRDefault="004D5BA2" w:rsidP="004D5BA2">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firstLine="709"/>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Сроки реализации муниципальной программы – 2022–2024 годы. Выделение контрольных этапов не предполагается. Мероприятия муниципальной программы равномерно распределены по годам.</w:t>
      </w:r>
    </w:p>
    <w:p w:rsidR="004D5BA2" w:rsidRPr="004D5BA2" w:rsidRDefault="004D5BA2" w:rsidP="004D5BA2">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Arial" w:eastAsiaTheme="minorEastAsia" w:hAnsi="Arial" w:cs="Arial"/>
          <w:sz w:val="20"/>
          <w:szCs w:val="20"/>
          <w:lang w:eastAsia="ru-RU"/>
        </w:rPr>
      </w:pPr>
    </w:p>
    <w:p w:rsidR="004D5BA2" w:rsidRPr="004D5BA2" w:rsidRDefault="004D5BA2" w:rsidP="004D5BA2">
      <w:pPr>
        <w:spacing w:after="0" w:line="240" w:lineRule="auto"/>
        <w:jc w:val="center"/>
        <w:rPr>
          <w:rFonts w:ascii="Arial" w:eastAsiaTheme="minorEastAsia" w:hAnsi="Arial" w:cs="Arial"/>
          <w:b/>
          <w:bCs/>
          <w:sz w:val="20"/>
          <w:szCs w:val="20"/>
          <w:lang w:eastAsia="ru-RU"/>
        </w:rPr>
      </w:pPr>
      <w:r w:rsidRPr="004D5BA2">
        <w:rPr>
          <w:rFonts w:ascii="Arial" w:eastAsiaTheme="minorEastAsia" w:hAnsi="Arial" w:cs="Arial"/>
          <w:b/>
          <w:bCs/>
          <w:sz w:val="20"/>
          <w:szCs w:val="20"/>
          <w:lang w:eastAsia="ru-RU"/>
        </w:rPr>
        <w:lastRenderedPageBreak/>
        <w:t>7. ПЕРЕЧЕНЬ ЦЕЛЕВЫХ ИНДИКАТОРОВ (ПОКАЗАТЕЛЕЙ) МУНИЦИПАЛЬНОЙ ПРОГРАММЫ С РАСШИФРОВКОЙ ПЛАНОВЫХ ЗНАЧЕНИЙ ПО ГОДАМ ЕЕ РЕАЛИЗАЦИИ</w:t>
      </w:r>
    </w:p>
    <w:p w:rsidR="004D5BA2" w:rsidRPr="004D5BA2" w:rsidRDefault="004D5BA2" w:rsidP="004D5BA2">
      <w:pPr>
        <w:overflowPunct w:val="0"/>
        <w:autoSpaceDE w:val="0"/>
        <w:autoSpaceDN w:val="0"/>
        <w:adjustRightInd w:val="0"/>
        <w:spacing w:after="0" w:line="240" w:lineRule="auto"/>
        <w:ind w:firstLine="709"/>
        <w:jc w:val="both"/>
        <w:rPr>
          <w:rFonts w:ascii="Arial" w:eastAsiaTheme="minorEastAsia" w:hAnsi="Arial" w:cs="Arial"/>
          <w:bCs/>
          <w:sz w:val="20"/>
          <w:szCs w:val="20"/>
          <w:lang w:eastAsia="ru-RU"/>
        </w:rPr>
      </w:pPr>
      <w:r w:rsidRPr="004D5BA2">
        <w:rPr>
          <w:rFonts w:ascii="Arial" w:eastAsiaTheme="minorEastAsia" w:hAnsi="Arial" w:cs="Arial"/>
          <w:bCs/>
          <w:sz w:val="20"/>
          <w:szCs w:val="20"/>
          <w:lang w:eastAsia="ru-RU"/>
        </w:rPr>
        <w:t>Перечень целевых индикаторов (показателей) реализации муниципальной программы, подтверждающих ее эффективность, приведен в таблице 1.</w:t>
      </w:r>
    </w:p>
    <w:p w:rsidR="004D5BA2" w:rsidRPr="004D5BA2" w:rsidRDefault="004D5BA2" w:rsidP="004D5BA2">
      <w:pPr>
        <w:spacing w:after="0" w:line="240" w:lineRule="auto"/>
        <w:ind w:firstLine="709"/>
        <w:jc w:val="both"/>
        <w:rPr>
          <w:rFonts w:ascii="Arial" w:eastAsiaTheme="minorEastAsia" w:hAnsi="Arial" w:cs="Arial"/>
          <w:bCs/>
          <w:sz w:val="20"/>
          <w:szCs w:val="20"/>
          <w:lang w:eastAsia="ru-RU"/>
        </w:rPr>
      </w:pPr>
      <w:r w:rsidRPr="004D5BA2">
        <w:rPr>
          <w:rFonts w:ascii="Arial" w:eastAsiaTheme="minorEastAsia" w:hAnsi="Arial" w:cs="Arial"/>
          <w:bCs/>
          <w:sz w:val="20"/>
          <w:szCs w:val="20"/>
          <w:lang w:eastAsia="ru-RU"/>
        </w:rPr>
        <w:t>При расчете значения текущего целевого индикатора используются статистические данные о состоянии преступности и правопорядка, результаты профилактической, административно-правовой и иной деятельности органов местного самоуправления, органов внутренних дел, эффективности использования ими сил и средств в целом, а также по наиболее приоритетным направлениям профилактической деятельности.</w:t>
      </w:r>
    </w:p>
    <w:p w:rsidR="004D5BA2" w:rsidRPr="004D5BA2" w:rsidRDefault="004D5BA2" w:rsidP="004D5BA2">
      <w:pPr>
        <w:spacing w:after="0" w:line="240" w:lineRule="auto"/>
        <w:ind w:firstLine="709"/>
        <w:jc w:val="both"/>
        <w:rPr>
          <w:rFonts w:ascii="Arial" w:eastAsiaTheme="minorEastAsia" w:hAnsi="Arial" w:cs="Arial"/>
          <w:bCs/>
          <w:sz w:val="20"/>
          <w:szCs w:val="20"/>
          <w:lang w:eastAsia="ru-RU"/>
        </w:rPr>
      </w:pPr>
    </w:p>
    <w:p w:rsidR="004D5BA2" w:rsidRPr="004D5BA2" w:rsidRDefault="004D5BA2" w:rsidP="004D5BA2">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center"/>
        <w:rPr>
          <w:rFonts w:ascii="Arial" w:eastAsiaTheme="minorEastAsia" w:hAnsi="Arial" w:cs="Arial"/>
          <w:b/>
          <w:sz w:val="20"/>
          <w:szCs w:val="20"/>
          <w:lang w:eastAsia="ru-RU"/>
        </w:rPr>
      </w:pPr>
      <w:r w:rsidRPr="004D5BA2">
        <w:rPr>
          <w:rFonts w:ascii="Arial" w:eastAsiaTheme="minorEastAsia" w:hAnsi="Arial" w:cs="Arial"/>
          <w:b/>
          <w:sz w:val="20"/>
          <w:szCs w:val="20"/>
          <w:lang w:eastAsia="ru-RU"/>
        </w:rPr>
        <w:t>8. ПЕРЕЧЕНЬ МЕРОПРИЯТИЙ МУНИЦИПАЛЬНОЙ ПРОГРАММЫ С УКАЗАНИЕМ СРОКОВ ИХ РЕАЛИЗАЦИИ И ФИНАНСОВЫХ ЗАТРАТ</w:t>
      </w:r>
    </w:p>
    <w:p w:rsidR="004D5BA2" w:rsidRPr="004D5BA2" w:rsidRDefault="004D5BA2" w:rsidP="004D5BA2">
      <w:pPr>
        <w:widowControl w:val="0"/>
        <w:autoSpaceDE w:val="0"/>
        <w:autoSpaceDN w:val="0"/>
        <w:adjustRightInd w:val="0"/>
        <w:spacing w:after="0" w:line="240" w:lineRule="auto"/>
        <w:ind w:firstLine="709"/>
        <w:rPr>
          <w:rFonts w:ascii="Arial" w:eastAsia="Calibri" w:hAnsi="Arial" w:cs="Arial"/>
          <w:sz w:val="20"/>
          <w:szCs w:val="20"/>
          <w:lang w:eastAsia="ru-RU"/>
        </w:rPr>
      </w:pPr>
    </w:p>
    <w:p w:rsidR="004D5BA2" w:rsidRPr="004D5BA2" w:rsidRDefault="004D5BA2" w:rsidP="004D5BA2">
      <w:pPr>
        <w:widowControl w:val="0"/>
        <w:autoSpaceDE w:val="0"/>
        <w:autoSpaceDN w:val="0"/>
        <w:adjustRightInd w:val="0"/>
        <w:spacing w:after="0" w:line="240" w:lineRule="auto"/>
        <w:ind w:firstLine="709"/>
        <w:rPr>
          <w:rFonts w:ascii="Arial" w:eastAsia="Calibri" w:hAnsi="Arial" w:cs="Arial"/>
          <w:sz w:val="20"/>
          <w:szCs w:val="20"/>
          <w:lang w:eastAsia="ru-RU"/>
        </w:rPr>
      </w:pPr>
      <w:r w:rsidRPr="004D5BA2">
        <w:rPr>
          <w:rFonts w:ascii="Arial" w:eastAsia="Calibri" w:hAnsi="Arial" w:cs="Arial"/>
          <w:sz w:val="20"/>
          <w:szCs w:val="20"/>
          <w:lang w:eastAsia="ru-RU"/>
        </w:rPr>
        <w:t>Мероприятия муниципальной программы подробно описаны в таблице 2.</w:t>
      </w:r>
    </w:p>
    <w:p w:rsidR="004D5BA2" w:rsidRPr="004D5BA2" w:rsidRDefault="004D5BA2" w:rsidP="004D5BA2">
      <w:pPr>
        <w:spacing w:after="0" w:line="240" w:lineRule="auto"/>
        <w:rPr>
          <w:rFonts w:ascii="Arial" w:eastAsia="Calibri" w:hAnsi="Arial" w:cs="Arial"/>
          <w:sz w:val="20"/>
          <w:szCs w:val="20"/>
          <w:lang w:eastAsia="ru-RU"/>
        </w:rPr>
      </w:pPr>
      <w:r w:rsidRPr="004D5BA2">
        <w:rPr>
          <w:rFonts w:ascii="Arial" w:eastAsia="Calibri" w:hAnsi="Arial" w:cs="Arial"/>
          <w:sz w:val="20"/>
          <w:szCs w:val="20"/>
          <w:lang w:eastAsia="ru-RU"/>
        </w:rPr>
        <w:t>Финансовое обеспечение муниципальной программы составляет 372,0 тыс. рублей и осуществляется за счет средств местного бюджета. Привлечение для реализации программных мероприятий прочих источников не предусматривается.</w:t>
      </w:r>
    </w:p>
    <w:p w:rsidR="004D5BA2" w:rsidRPr="004D5BA2" w:rsidRDefault="004D5BA2" w:rsidP="004D5BA2">
      <w:pPr>
        <w:tabs>
          <w:tab w:val="left" w:pos="10440"/>
        </w:tabs>
        <w:spacing w:after="0" w:line="240" w:lineRule="auto"/>
        <w:ind w:right="-1"/>
        <w:jc w:val="right"/>
        <w:rPr>
          <w:rFonts w:ascii="Arial" w:eastAsia="Times New Roman" w:hAnsi="Arial" w:cs="Arial"/>
          <w:sz w:val="20"/>
          <w:szCs w:val="20"/>
          <w:lang w:eastAsia="ru-RU"/>
        </w:rPr>
      </w:pPr>
      <w:r w:rsidRPr="004D5BA2">
        <w:rPr>
          <w:rFonts w:ascii="Arial" w:eastAsia="Times New Roman" w:hAnsi="Arial" w:cs="Arial"/>
          <w:sz w:val="20"/>
          <w:szCs w:val="20"/>
          <w:lang w:eastAsia="ru-RU"/>
        </w:rPr>
        <w:t>Таблица 1</w:t>
      </w:r>
    </w:p>
    <w:p w:rsidR="004D5BA2" w:rsidRPr="004D5BA2" w:rsidRDefault="004D5BA2" w:rsidP="004D5BA2">
      <w:pPr>
        <w:spacing w:after="0" w:line="240" w:lineRule="auto"/>
        <w:jc w:val="center"/>
        <w:rPr>
          <w:rFonts w:ascii="Arial" w:eastAsiaTheme="minorEastAsia" w:hAnsi="Arial" w:cs="Arial"/>
          <w:bCs/>
          <w:sz w:val="20"/>
          <w:szCs w:val="20"/>
          <w:lang w:eastAsia="ru-RU"/>
        </w:rPr>
      </w:pPr>
      <w:r w:rsidRPr="004D5BA2">
        <w:rPr>
          <w:rFonts w:ascii="Arial" w:eastAsiaTheme="minorEastAsia" w:hAnsi="Arial" w:cs="Arial"/>
          <w:b/>
          <w:bCs/>
          <w:sz w:val="20"/>
          <w:szCs w:val="20"/>
          <w:lang w:eastAsia="ru-RU"/>
        </w:rPr>
        <w:t>Сведения о целевых индикаторах (показателях) муниципальной программы и их значениях</w:t>
      </w:r>
    </w:p>
    <w:tbl>
      <w:tblPr>
        <w:tblW w:w="10314" w:type="dxa"/>
        <w:shd w:val="clear" w:color="auto" w:fill="FFFFFF"/>
        <w:tblCellMar>
          <w:left w:w="0" w:type="dxa"/>
          <w:right w:w="0" w:type="dxa"/>
        </w:tblCellMar>
        <w:tblLook w:val="04A0" w:firstRow="1" w:lastRow="0" w:firstColumn="1" w:lastColumn="0" w:noHBand="0" w:noVBand="1"/>
      </w:tblPr>
      <w:tblGrid>
        <w:gridCol w:w="577"/>
        <w:gridCol w:w="4077"/>
        <w:gridCol w:w="1297"/>
        <w:gridCol w:w="1416"/>
        <w:gridCol w:w="1543"/>
        <w:gridCol w:w="1404"/>
      </w:tblGrid>
      <w:tr w:rsidR="004D5BA2" w:rsidRPr="004D5BA2" w:rsidTr="004D5BA2">
        <w:trPr>
          <w:gridAfter w:val="3"/>
          <w:wAfter w:w="4394" w:type="dxa"/>
          <w:trHeight w:val="517"/>
        </w:trPr>
        <w:tc>
          <w:tcPr>
            <w:tcW w:w="53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D5BA2" w:rsidRPr="004D5BA2" w:rsidRDefault="004D5BA2" w:rsidP="004D5BA2">
            <w:pPr>
              <w:spacing w:after="0" w:line="240" w:lineRule="auto"/>
              <w:ind w:right="-108"/>
              <w:jc w:val="center"/>
              <w:rPr>
                <w:rFonts w:ascii="Courier New" w:eastAsia="Calibri" w:hAnsi="Courier New" w:cs="Courier New"/>
                <w:sz w:val="20"/>
                <w:szCs w:val="20"/>
              </w:rPr>
            </w:pPr>
            <w:r w:rsidRPr="004D5BA2">
              <w:rPr>
                <w:rFonts w:ascii="Courier New" w:eastAsiaTheme="minorEastAsia" w:hAnsi="Courier New" w:cs="Courier New"/>
                <w:sz w:val="20"/>
                <w:szCs w:val="20"/>
              </w:rPr>
              <w:t>№ п/п</w:t>
            </w:r>
          </w:p>
        </w:tc>
        <w:tc>
          <w:tcPr>
            <w:tcW w:w="410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D5BA2" w:rsidRPr="004D5BA2" w:rsidRDefault="004D5BA2" w:rsidP="004D5BA2">
            <w:pPr>
              <w:spacing w:after="0" w:line="240" w:lineRule="auto"/>
              <w:jc w:val="center"/>
              <w:rPr>
                <w:rFonts w:ascii="Courier New" w:eastAsia="Calibri" w:hAnsi="Courier New" w:cs="Courier New"/>
                <w:sz w:val="20"/>
                <w:szCs w:val="20"/>
              </w:rPr>
            </w:pPr>
            <w:r w:rsidRPr="004D5BA2">
              <w:rPr>
                <w:rFonts w:ascii="Courier New" w:eastAsiaTheme="minorEastAsia" w:hAnsi="Courier New" w:cs="Courier New"/>
                <w:sz w:val="20"/>
                <w:szCs w:val="20"/>
              </w:rPr>
              <w:t>Наименование целевого индикатора (показателя)</w:t>
            </w:r>
          </w:p>
        </w:tc>
        <w:tc>
          <w:tcPr>
            <w:tcW w:w="127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D5BA2" w:rsidRPr="004D5BA2" w:rsidRDefault="004D5BA2" w:rsidP="004D5BA2">
            <w:pPr>
              <w:spacing w:after="0" w:line="240" w:lineRule="auto"/>
              <w:ind w:right="-142"/>
              <w:jc w:val="center"/>
              <w:rPr>
                <w:rFonts w:ascii="Courier New" w:eastAsia="Calibri" w:hAnsi="Courier New" w:cs="Courier New"/>
                <w:sz w:val="20"/>
                <w:szCs w:val="20"/>
              </w:rPr>
            </w:pPr>
            <w:r w:rsidRPr="004D5BA2">
              <w:rPr>
                <w:rFonts w:ascii="Courier New" w:eastAsiaTheme="minorEastAsia" w:hAnsi="Courier New" w:cs="Courier New"/>
                <w:sz w:val="20"/>
                <w:szCs w:val="20"/>
              </w:rPr>
              <w:t>Единица</w:t>
            </w:r>
          </w:p>
          <w:p w:rsidR="004D5BA2" w:rsidRPr="004D5BA2" w:rsidRDefault="004D5BA2" w:rsidP="004D5BA2">
            <w:pPr>
              <w:spacing w:after="0" w:line="240" w:lineRule="auto"/>
              <w:ind w:right="-142"/>
              <w:jc w:val="center"/>
              <w:rPr>
                <w:rFonts w:ascii="Courier New" w:eastAsia="Calibri" w:hAnsi="Courier New" w:cs="Courier New"/>
                <w:sz w:val="20"/>
                <w:szCs w:val="20"/>
              </w:rPr>
            </w:pPr>
            <w:r w:rsidRPr="004D5BA2">
              <w:rPr>
                <w:rFonts w:ascii="Courier New" w:eastAsiaTheme="minorEastAsia" w:hAnsi="Courier New" w:cs="Courier New"/>
                <w:sz w:val="20"/>
                <w:szCs w:val="20"/>
              </w:rPr>
              <w:t>измерения</w:t>
            </w:r>
          </w:p>
        </w:tc>
      </w:tr>
      <w:tr w:rsidR="004D5BA2" w:rsidRPr="004D5BA2" w:rsidTr="004D5BA2">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4D5BA2" w:rsidRPr="004D5BA2" w:rsidRDefault="004D5BA2" w:rsidP="004D5BA2">
            <w:pPr>
              <w:spacing w:after="0" w:line="240" w:lineRule="auto"/>
              <w:rPr>
                <w:rFonts w:ascii="Courier New" w:eastAsia="Calibri" w:hAnsi="Courier New" w:cs="Courier New"/>
                <w:sz w:val="20"/>
                <w:szCs w:val="20"/>
              </w:rPr>
            </w:pPr>
          </w:p>
        </w:tc>
        <w:tc>
          <w:tcPr>
            <w:tcW w:w="4109" w:type="dxa"/>
            <w:vMerge/>
            <w:tcBorders>
              <w:top w:val="single" w:sz="8" w:space="0" w:color="auto"/>
              <w:left w:val="nil"/>
              <w:bottom w:val="single" w:sz="8" w:space="0" w:color="auto"/>
              <w:right w:val="single" w:sz="8" w:space="0" w:color="auto"/>
            </w:tcBorders>
            <w:shd w:val="clear" w:color="auto" w:fill="FFFFFF"/>
            <w:vAlign w:val="center"/>
          </w:tcPr>
          <w:p w:rsidR="004D5BA2" w:rsidRPr="004D5BA2" w:rsidRDefault="004D5BA2" w:rsidP="004D5BA2">
            <w:pPr>
              <w:spacing w:after="0" w:line="240" w:lineRule="auto"/>
              <w:rPr>
                <w:rFonts w:ascii="Courier New" w:eastAsia="Calibri" w:hAnsi="Courier New" w:cs="Courier New"/>
                <w:sz w:val="20"/>
                <w:szCs w:val="20"/>
              </w:rPr>
            </w:pPr>
          </w:p>
        </w:tc>
        <w:tc>
          <w:tcPr>
            <w:tcW w:w="1276" w:type="dxa"/>
            <w:vMerge/>
            <w:tcBorders>
              <w:top w:val="single" w:sz="8" w:space="0" w:color="auto"/>
              <w:left w:val="nil"/>
              <w:bottom w:val="single" w:sz="8" w:space="0" w:color="auto"/>
              <w:right w:val="single" w:sz="8" w:space="0" w:color="auto"/>
            </w:tcBorders>
            <w:shd w:val="clear" w:color="auto" w:fill="FFFFFF"/>
            <w:vAlign w:val="center"/>
          </w:tcPr>
          <w:p w:rsidR="004D5BA2" w:rsidRPr="004D5BA2" w:rsidRDefault="004D5BA2" w:rsidP="004D5BA2">
            <w:pPr>
              <w:spacing w:after="0" w:line="240" w:lineRule="auto"/>
              <w:rPr>
                <w:rFonts w:ascii="Courier New" w:eastAsia="Calibri" w:hAnsi="Courier New" w:cs="Courier New"/>
                <w:sz w:val="20"/>
                <w:szCs w:val="20"/>
              </w:rPr>
            </w:pP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D5BA2" w:rsidRPr="004D5BA2" w:rsidRDefault="004D5BA2" w:rsidP="004D5BA2">
            <w:pPr>
              <w:spacing w:after="0" w:line="240" w:lineRule="auto"/>
              <w:jc w:val="center"/>
              <w:rPr>
                <w:rFonts w:ascii="Courier New" w:eastAsia="Calibri" w:hAnsi="Courier New" w:cs="Courier New"/>
                <w:sz w:val="20"/>
                <w:szCs w:val="20"/>
              </w:rPr>
            </w:pPr>
            <w:r w:rsidRPr="004D5BA2">
              <w:rPr>
                <w:rFonts w:ascii="Courier New" w:eastAsiaTheme="minorEastAsia" w:hAnsi="Courier New" w:cs="Courier New"/>
                <w:sz w:val="20"/>
                <w:szCs w:val="20"/>
              </w:rPr>
              <w:t>2022 год (базовый)</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D5BA2" w:rsidRPr="004D5BA2" w:rsidRDefault="004D5BA2" w:rsidP="004D5BA2">
            <w:pPr>
              <w:spacing w:after="0" w:line="240" w:lineRule="auto"/>
              <w:jc w:val="center"/>
              <w:rPr>
                <w:rFonts w:ascii="Courier New" w:eastAsia="Calibri" w:hAnsi="Courier New" w:cs="Courier New"/>
                <w:sz w:val="20"/>
                <w:szCs w:val="20"/>
              </w:rPr>
            </w:pPr>
            <w:r w:rsidRPr="004D5BA2">
              <w:rPr>
                <w:rFonts w:ascii="Courier New" w:eastAsiaTheme="minorEastAsia" w:hAnsi="Courier New" w:cs="Courier New"/>
                <w:sz w:val="20"/>
                <w:szCs w:val="20"/>
              </w:rPr>
              <w:t>2023 год</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D5BA2" w:rsidRPr="004D5BA2" w:rsidRDefault="004D5BA2" w:rsidP="004D5BA2">
            <w:pPr>
              <w:spacing w:after="0" w:line="240" w:lineRule="auto"/>
              <w:jc w:val="center"/>
              <w:rPr>
                <w:rFonts w:ascii="Courier New" w:eastAsia="Calibri" w:hAnsi="Courier New" w:cs="Courier New"/>
                <w:sz w:val="20"/>
                <w:szCs w:val="20"/>
              </w:rPr>
            </w:pPr>
            <w:r w:rsidRPr="004D5BA2">
              <w:rPr>
                <w:rFonts w:ascii="Courier New" w:eastAsiaTheme="minorEastAsia" w:hAnsi="Courier New" w:cs="Courier New"/>
                <w:sz w:val="20"/>
                <w:szCs w:val="20"/>
              </w:rPr>
              <w:t>2024 год</w:t>
            </w:r>
          </w:p>
        </w:tc>
      </w:tr>
      <w:tr w:rsidR="004D5BA2" w:rsidRPr="004D5BA2" w:rsidTr="004D5BA2">
        <w:tc>
          <w:tcPr>
            <w:tcW w:w="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D5BA2" w:rsidRPr="004D5BA2" w:rsidRDefault="004D5BA2" w:rsidP="004D5BA2">
            <w:pPr>
              <w:spacing w:after="0" w:line="240" w:lineRule="auto"/>
              <w:rPr>
                <w:rFonts w:ascii="Courier New" w:eastAsia="Calibri" w:hAnsi="Courier New" w:cs="Courier New"/>
                <w:sz w:val="20"/>
                <w:szCs w:val="20"/>
              </w:rPr>
            </w:pPr>
            <w:r w:rsidRPr="004D5BA2">
              <w:rPr>
                <w:rFonts w:ascii="Courier New" w:eastAsiaTheme="minorEastAsia" w:hAnsi="Courier New" w:cs="Courier New"/>
                <w:sz w:val="20"/>
                <w:szCs w:val="20"/>
              </w:rPr>
              <w:t>1.</w:t>
            </w:r>
          </w:p>
        </w:tc>
        <w:tc>
          <w:tcPr>
            <w:tcW w:w="4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D5BA2" w:rsidRPr="004D5BA2" w:rsidRDefault="004D5BA2" w:rsidP="004D5BA2">
            <w:pPr>
              <w:spacing w:after="0" w:line="240" w:lineRule="auto"/>
              <w:jc w:val="both"/>
              <w:rPr>
                <w:rFonts w:ascii="Courier New" w:eastAsia="Calibri" w:hAnsi="Courier New" w:cs="Courier New"/>
                <w:sz w:val="20"/>
                <w:szCs w:val="20"/>
              </w:rPr>
            </w:pPr>
            <w:r w:rsidRPr="004D5BA2">
              <w:rPr>
                <w:rFonts w:ascii="Courier New" w:eastAsiaTheme="minorEastAsia" w:hAnsi="Courier New" w:cs="Courier New"/>
                <w:sz w:val="20"/>
                <w:szCs w:val="20"/>
              </w:rPr>
              <w:t xml:space="preserve">Снижение количества зарегистрированных преступлений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D5BA2" w:rsidRPr="004D5BA2" w:rsidRDefault="004D5BA2" w:rsidP="004D5BA2">
            <w:pPr>
              <w:spacing w:after="0" w:line="240" w:lineRule="auto"/>
              <w:jc w:val="center"/>
              <w:rPr>
                <w:rFonts w:ascii="Courier New" w:eastAsia="Calibri" w:hAnsi="Courier New" w:cs="Courier New"/>
                <w:sz w:val="20"/>
                <w:szCs w:val="20"/>
              </w:rPr>
            </w:pPr>
            <w:r w:rsidRPr="004D5BA2">
              <w:rPr>
                <w:rFonts w:ascii="Courier New" w:eastAsiaTheme="minorEastAsia" w:hAnsi="Courier New" w:cs="Courier New"/>
                <w:sz w:val="20"/>
                <w:szCs w:val="20"/>
              </w:rPr>
              <w:t>%</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D5BA2" w:rsidRPr="004D5BA2" w:rsidRDefault="004D5BA2" w:rsidP="004D5BA2">
            <w:pPr>
              <w:snapToGrid w:val="0"/>
              <w:spacing w:after="0" w:line="240" w:lineRule="auto"/>
              <w:jc w:val="center"/>
              <w:rPr>
                <w:rFonts w:ascii="Courier New" w:eastAsia="Calibri" w:hAnsi="Courier New" w:cs="Courier New"/>
                <w:sz w:val="20"/>
                <w:szCs w:val="20"/>
              </w:rPr>
            </w:pPr>
            <w:r w:rsidRPr="004D5BA2">
              <w:rPr>
                <w:rFonts w:ascii="Courier New" w:eastAsiaTheme="minorEastAsia" w:hAnsi="Courier New" w:cs="Courier New"/>
                <w:sz w:val="20"/>
                <w:szCs w:val="20"/>
              </w:rPr>
              <w:t>2,0</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D5BA2" w:rsidRPr="004D5BA2" w:rsidRDefault="004D5BA2" w:rsidP="004D5BA2">
            <w:pPr>
              <w:snapToGrid w:val="0"/>
              <w:spacing w:after="0" w:line="240" w:lineRule="auto"/>
              <w:jc w:val="center"/>
              <w:rPr>
                <w:rFonts w:ascii="Courier New" w:eastAsia="Calibri" w:hAnsi="Courier New" w:cs="Courier New"/>
                <w:sz w:val="20"/>
                <w:szCs w:val="20"/>
              </w:rPr>
            </w:pPr>
            <w:r w:rsidRPr="004D5BA2">
              <w:rPr>
                <w:rFonts w:ascii="Courier New" w:eastAsiaTheme="minorEastAsia" w:hAnsi="Courier New" w:cs="Courier New"/>
                <w:sz w:val="20"/>
                <w:szCs w:val="20"/>
              </w:rPr>
              <w:t>3,0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D5BA2" w:rsidRPr="004D5BA2" w:rsidRDefault="004D5BA2" w:rsidP="004D5BA2">
            <w:pPr>
              <w:snapToGrid w:val="0"/>
              <w:spacing w:after="0" w:line="240" w:lineRule="auto"/>
              <w:jc w:val="center"/>
              <w:rPr>
                <w:rFonts w:ascii="Courier New" w:eastAsia="Calibri" w:hAnsi="Courier New" w:cs="Courier New"/>
                <w:sz w:val="20"/>
                <w:szCs w:val="20"/>
              </w:rPr>
            </w:pPr>
            <w:r w:rsidRPr="004D5BA2">
              <w:rPr>
                <w:rFonts w:ascii="Courier New" w:eastAsiaTheme="minorEastAsia" w:hAnsi="Courier New" w:cs="Courier New"/>
                <w:sz w:val="20"/>
                <w:szCs w:val="20"/>
              </w:rPr>
              <w:t>3,0</w:t>
            </w:r>
          </w:p>
        </w:tc>
      </w:tr>
      <w:tr w:rsidR="004D5BA2" w:rsidRPr="004D5BA2" w:rsidTr="004D5BA2">
        <w:tc>
          <w:tcPr>
            <w:tcW w:w="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D5BA2" w:rsidRPr="004D5BA2" w:rsidRDefault="004D5BA2" w:rsidP="004D5BA2">
            <w:pPr>
              <w:spacing w:after="0" w:line="240" w:lineRule="auto"/>
              <w:rPr>
                <w:rFonts w:ascii="Courier New" w:eastAsia="Calibri" w:hAnsi="Courier New" w:cs="Courier New"/>
                <w:sz w:val="20"/>
                <w:szCs w:val="20"/>
              </w:rPr>
            </w:pPr>
            <w:r w:rsidRPr="004D5BA2">
              <w:rPr>
                <w:rFonts w:ascii="Courier New" w:eastAsiaTheme="minorEastAsia" w:hAnsi="Courier New" w:cs="Courier New"/>
                <w:sz w:val="20"/>
                <w:szCs w:val="20"/>
              </w:rPr>
              <w:t>2.</w:t>
            </w:r>
          </w:p>
        </w:tc>
        <w:tc>
          <w:tcPr>
            <w:tcW w:w="4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D5BA2" w:rsidRPr="004D5BA2" w:rsidRDefault="004D5BA2" w:rsidP="004D5BA2">
            <w:pPr>
              <w:spacing w:after="0" w:line="240" w:lineRule="auto"/>
              <w:jc w:val="both"/>
              <w:rPr>
                <w:rFonts w:ascii="Courier New" w:eastAsia="Calibri" w:hAnsi="Courier New" w:cs="Courier New"/>
                <w:sz w:val="20"/>
                <w:szCs w:val="20"/>
              </w:rPr>
            </w:pPr>
            <w:r w:rsidRPr="004D5BA2">
              <w:rPr>
                <w:rFonts w:ascii="Courier New" w:eastAsiaTheme="minorEastAsia" w:hAnsi="Courier New" w:cs="Courier New"/>
                <w:sz w:val="20"/>
                <w:szCs w:val="20"/>
              </w:rPr>
              <w:t>Снижение количества зарегистрированных преступлений, в том числе:</w:t>
            </w:r>
          </w:p>
          <w:p w:rsidR="004D5BA2" w:rsidRPr="004D5BA2" w:rsidRDefault="004D5BA2" w:rsidP="004D5BA2">
            <w:pPr>
              <w:spacing w:after="0" w:line="240" w:lineRule="auto"/>
              <w:jc w:val="both"/>
              <w:rPr>
                <w:rFonts w:ascii="Courier New" w:eastAsiaTheme="minorEastAsia" w:hAnsi="Courier New" w:cs="Courier New"/>
                <w:sz w:val="20"/>
                <w:szCs w:val="20"/>
              </w:rPr>
            </w:pPr>
            <w:r w:rsidRPr="004D5BA2">
              <w:rPr>
                <w:rFonts w:ascii="Courier New" w:eastAsia="Calibri" w:hAnsi="Courier New" w:cs="Courier New"/>
                <w:sz w:val="20"/>
                <w:szCs w:val="20"/>
              </w:rPr>
              <w:t>- </w:t>
            </w:r>
            <w:r w:rsidRPr="004D5BA2">
              <w:rPr>
                <w:rFonts w:ascii="Courier New" w:eastAsiaTheme="minorEastAsia" w:hAnsi="Courier New" w:cs="Courier New"/>
                <w:sz w:val="20"/>
                <w:szCs w:val="20"/>
              </w:rPr>
              <w:t>совершенных в общественных местах</w:t>
            </w:r>
          </w:p>
          <w:p w:rsidR="004D5BA2" w:rsidRPr="004D5BA2" w:rsidRDefault="004D5BA2" w:rsidP="004D5BA2">
            <w:pPr>
              <w:spacing w:after="0" w:line="240" w:lineRule="auto"/>
              <w:jc w:val="both"/>
              <w:rPr>
                <w:rFonts w:ascii="Courier New" w:eastAsia="Calibri" w:hAnsi="Courier New" w:cs="Courier New"/>
                <w:sz w:val="20"/>
                <w:szCs w:val="20"/>
              </w:rPr>
            </w:pPr>
            <w:r w:rsidRPr="004D5BA2">
              <w:rPr>
                <w:rFonts w:ascii="Courier New" w:eastAsiaTheme="minorEastAsia" w:hAnsi="Courier New" w:cs="Courier New"/>
                <w:sz w:val="20"/>
                <w:szCs w:val="20"/>
              </w:rPr>
              <w:t xml:space="preserve">- на улицах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D5BA2" w:rsidRPr="004D5BA2" w:rsidRDefault="004D5BA2" w:rsidP="004D5BA2">
            <w:pPr>
              <w:spacing w:after="0" w:line="240" w:lineRule="auto"/>
              <w:jc w:val="center"/>
              <w:rPr>
                <w:rFonts w:ascii="Courier New" w:eastAsia="Calibri" w:hAnsi="Courier New" w:cs="Courier New"/>
                <w:sz w:val="20"/>
                <w:szCs w:val="20"/>
              </w:rPr>
            </w:pPr>
            <w:r w:rsidRPr="004D5BA2">
              <w:rPr>
                <w:rFonts w:ascii="Courier New" w:eastAsiaTheme="minorEastAsia" w:hAnsi="Courier New" w:cs="Courier New"/>
                <w:sz w:val="20"/>
                <w:szCs w:val="20"/>
              </w:rPr>
              <w:t>%</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D5BA2" w:rsidRPr="004D5BA2" w:rsidRDefault="004D5BA2" w:rsidP="004D5BA2">
            <w:pPr>
              <w:spacing w:after="0" w:line="240" w:lineRule="auto"/>
              <w:jc w:val="center"/>
              <w:rPr>
                <w:rFonts w:ascii="Courier New" w:eastAsia="Calibri" w:hAnsi="Courier New" w:cs="Courier New"/>
                <w:sz w:val="20"/>
                <w:szCs w:val="20"/>
              </w:rPr>
            </w:pPr>
          </w:p>
          <w:p w:rsidR="004D5BA2" w:rsidRPr="004D5BA2" w:rsidRDefault="004D5BA2" w:rsidP="004D5BA2">
            <w:pPr>
              <w:spacing w:after="0" w:line="240" w:lineRule="auto"/>
              <w:jc w:val="center"/>
              <w:rPr>
                <w:rFonts w:ascii="Courier New" w:eastAsiaTheme="minorEastAsia" w:hAnsi="Courier New" w:cs="Courier New"/>
                <w:sz w:val="20"/>
                <w:szCs w:val="20"/>
              </w:rPr>
            </w:pPr>
          </w:p>
          <w:p w:rsidR="004D5BA2" w:rsidRPr="004D5BA2" w:rsidRDefault="004D5BA2" w:rsidP="004D5BA2">
            <w:pPr>
              <w:spacing w:after="0" w:line="240" w:lineRule="auto"/>
              <w:jc w:val="center"/>
              <w:rPr>
                <w:rFonts w:ascii="Courier New" w:eastAsia="Calibri" w:hAnsi="Courier New" w:cs="Courier New"/>
                <w:sz w:val="20"/>
                <w:szCs w:val="20"/>
              </w:rPr>
            </w:pPr>
            <w:r w:rsidRPr="004D5BA2">
              <w:rPr>
                <w:rFonts w:ascii="Courier New" w:eastAsiaTheme="minorEastAsia" w:hAnsi="Courier New" w:cs="Courier New"/>
                <w:sz w:val="20"/>
                <w:szCs w:val="20"/>
              </w:rPr>
              <w:t>1,5</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D5BA2" w:rsidRPr="004D5BA2" w:rsidRDefault="004D5BA2" w:rsidP="004D5BA2">
            <w:pPr>
              <w:spacing w:after="0" w:line="240" w:lineRule="auto"/>
              <w:jc w:val="center"/>
              <w:rPr>
                <w:rFonts w:ascii="Courier New" w:eastAsia="Calibri" w:hAnsi="Courier New" w:cs="Courier New"/>
                <w:sz w:val="20"/>
                <w:szCs w:val="20"/>
              </w:rPr>
            </w:pPr>
          </w:p>
          <w:p w:rsidR="004D5BA2" w:rsidRPr="004D5BA2" w:rsidRDefault="004D5BA2" w:rsidP="004D5BA2">
            <w:pPr>
              <w:spacing w:after="0" w:line="240" w:lineRule="auto"/>
              <w:jc w:val="center"/>
              <w:rPr>
                <w:rFonts w:ascii="Courier New" w:eastAsiaTheme="minorEastAsia" w:hAnsi="Courier New" w:cs="Courier New"/>
                <w:sz w:val="20"/>
                <w:szCs w:val="20"/>
              </w:rPr>
            </w:pPr>
          </w:p>
          <w:p w:rsidR="004D5BA2" w:rsidRPr="004D5BA2" w:rsidRDefault="004D5BA2" w:rsidP="004D5BA2">
            <w:pPr>
              <w:spacing w:after="0" w:line="240" w:lineRule="auto"/>
              <w:jc w:val="center"/>
              <w:rPr>
                <w:rFonts w:ascii="Courier New" w:eastAsia="Calibri" w:hAnsi="Courier New" w:cs="Courier New"/>
                <w:sz w:val="20"/>
                <w:szCs w:val="20"/>
              </w:rPr>
            </w:pPr>
            <w:r w:rsidRPr="004D5BA2">
              <w:rPr>
                <w:rFonts w:ascii="Courier New" w:eastAsiaTheme="minorEastAsia" w:hAnsi="Courier New" w:cs="Courier New"/>
                <w:sz w:val="20"/>
                <w:szCs w:val="20"/>
              </w:rPr>
              <w:t>2,0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D5BA2" w:rsidRPr="004D5BA2" w:rsidRDefault="004D5BA2" w:rsidP="004D5BA2">
            <w:pPr>
              <w:spacing w:after="0" w:line="240" w:lineRule="auto"/>
              <w:jc w:val="center"/>
              <w:rPr>
                <w:rFonts w:ascii="Courier New" w:eastAsia="Calibri" w:hAnsi="Courier New" w:cs="Courier New"/>
                <w:sz w:val="20"/>
                <w:szCs w:val="20"/>
              </w:rPr>
            </w:pPr>
          </w:p>
          <w:p w:rsidR="004D5BA2" w:rsidRPr="004D5BA2" w:rsidRDefault="004D5BA2" w:rsidP="004D5BA2">
            <w:pPr>
              <w:spacing w:after="0" w:line="240" w:lineRule="auto"/>
              <w:jc w:val="center"/>
              <w:rPr>
                <w:rFonts w:ascii="Courier New" w:eastAsiaTheme="minorEastAsia" w:hAnsi="Courier New" w:cs="Courier New"/>
                <w:sz w:val="20"/>
                <w:szCs w:val="20"/>
              </w:rPr>
            </w:pPr>
          </w:p>
          <w:p w:rsidR="004D5BA2" w:rsidRPr="004D5BA2" w:rsidRDefault="004D5BA2" w:rsidP="004D5BA2">
            <w:pPr>
              <w:spacing w:after="0" w:line="240" w:lineRule="auto"/>
              <w:jc w:val="center"/>
              <w:rPr>
                <w:rFonts w:ascii="Courier New" w:eastAsia="Calibri" w:hAnsi="Courier New" w:cs="Courier New"/>
                <w:sz w:val="20"/>
                <w:szCs w:val="20"/>
              </w:rPr>
            </w:pPr>
            <w:r w:rsidRPr="004D5BA2">
              <w:rPr>
                <w:rFonts w:ascii="Courier New" w:eastAsiaTheme="minorEastAsia" w:hAnsi="Courier New" w:cs="Courier New"/>
                <w:sz w:val="20"/>
                <w:szCs w:val="20"/>
              </w:rPr>
              <w:t>2,5</w:t>
            </w:r>
          </w:p>
        </w:tc>
      </w:tr>
      <w:tr w:rsidR="004D5BA2" w:rsidRPr="004D5BA2" w:rsidTr="004D5BA2">
        <w:tc>
          <w:tcPr>
            <w:tcW w:w="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D5BA2" w:rsidRPr="004D5BA2" w:rsidRDefault="004D5BA2" w:rsidP="004D5BA2">
            <w:pPr>
              <w:spacing w:after="0" w:line="240" w:lineRule="auto"/>
              <w:rPr>
                <w:rFonts w:ascii="Courier New" w:eastAsia="Calibri" w:hAnsi="Courier New" w:cs="Courier New"/>
                <w:sz w:val="20"/>
                <w:szCs w:val="20"/>
              </w:rPr>
            </w:pPr>
            <w:r w:rsidRPr="004D5BA2">
              <w:rPr>
                <w:rFonts w:ascii="Courier New" w:eastAsiaTheme="minorEastAsia" w:hAnsi="Courier New" w:cs="Courier New"/>
                <w:sz w:val="20"/>
                <w:szCs w:val="20"/>
              </w:rPr>
              <w:t>3.</w:t>
            </w:r>
          </w:p>
        </w:tc>
        <w:tc>
          <w:tcPr>
            <w:tcW w:w="4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D5BA2" w:rsidRPr="004D5BA2" w:rsidRDefault="004D5BA2" w:rsidP="004D5BA2">
            <w:pPr>
              <w:spacing w:after="0" w:line="240" w:lineRule="auto"/>
              <w:jc w:val="both"/>
              <w:rPr>
                <w:rFonts w:ascii="Courier New" w:eastAsia="Calibri" w:hAnsi="Courier New" w:cs="Courier New"/>
                <w:sz w:val="20"/>
                <w:szCs w:val="20"/>
              </w:rPr>
            </w:pPr>
            <w:r w:rsidRPr="004D5BA2">
              <w:rPr>
                <w:rFonts w:ascii="Courier New" w:eastAsiaTheme="minorEastAsia" w:hAnsi="Courier New" w:cs="Courier New"/>
                <w:sz w:val="20"/>
                <w:szCs w:val="20"/>
              </w:rPr>
              <w:t>Удельный вес преступлений, совершенных лицами, ранее их совершавшими, от числа расследованных преступлений</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D5BA2" w:rsidRPr="004D5BA2" w:rsidRDefault="004D5BA2" w:rsidP="004D5BA2">
            <w:pPr>
              <w:spacing w:after="0" w:line="240" w:lineRule="auto"/>
              <w:jc w:val="center"/>
              <w:rPr>
                <w:rFonts w:ascii="Courier New" w:eastAsia="Calibri" w:hAnsi="Courier New" w:cs="Courier New"/>
                <w:sz w:val="20"/>
                <w:szCs w:val="20"/>
              </w:rPr>
            </w:pPr>
            <w:r w:rsidRPr="004D5BA2">
              <w:rPr>
                <w:rFonts w:ascii="Courier New" w:eastAsiaTheme="minorEastAsia" w:hAnsi="Courier New" w:cs="Courier New"/>
                <w:sz w:val="20"/>
                <w:szCs w:val="20"/>
              </w:rPr>
              <w:t>%</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D5BA2" w:rsidRPr="004D5BA2" w:rsidRDefault="004D5BA2" w:rsidP="004D5BA2">
            <w:pPr>
              <w:spacing w:after="0" w:line="240" w:lineRule="auto"/>
              <w:jc w:val="center"/>
              <w:rPr>
                <w:rFonts w:ascii="Courier New" w:eastAsia="Calibri" w:hAnsi="Courier New" w:cs="Courier New"/>
                <w:sz w:val="20"/>
                <w:szCs w:val="20"/>
              </w:rPr>
            </w:pPr>
            <w:r w:rsidRPr="004D5BA2">
              <w:rPr>
                <w:rFonts w:ascii="Courier New" w:eastAsiaTheme="minorEastAsia" w:hAnsi="Courier New" w:cs="Courier New"/>
                <w:sz w:val="20"/>
                <w:szCs w:val="20"/>
              </w:rPr>
              <w:t>1,5</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D5BA2" w:rsidRPr="004D5BA2" w:rsidRDefault="004D5BA2" w:rsidP="004D5BA2">
            <w:pPr>
              <w:spacing w:after="0" w:line="240" w:lineRule="auto"/>
              <w:jc w:val="center"/>
              <w:rPr>
                <w:rFonts w:ascii="Courier New" w:eastAsia="Calibri" w:hAnsi="Courier New" w:cs="Courier New"/>
                <w:sz w:val="20"/>
                <w:szCs w:val="20"/>
              </w:rPr>
            </w:pPr>
            <w:r w:rsidRPr="004D5BA2">
              <w:rPr>
                <w:rFonts w:ascii="Courier New" w:eastAsiaTheme="minorEastAsia" w:hAnsi="Courier New" w:cs="Courier New"/>
                <w:sz w:val="20"/>
                <w:szCs w:val="20"/>
              </w:rPr>
              <w:t>2,0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D5BA2" w:rsidRPr="004D5BA2" w:rsidRDefault="004D5BA2" w:rsidP="004D5BA2">
            <w:pPr>
              <w:spacing w:after="0" w:line="240" w:lineRule="auto"/>
              <w:jc w:val="center"/>
              <w:rPr>
                <w:rFonts w:ascii="Courier New" w:eastAsia="Calibri" w:hAnsi="Courier New" w:cs="Courier New"/>
                <w:sz w:val="20"/>
                <w:szCs w:val="20"/>
              </w:rPr>
            </w:pPr>
            <w:r w:rsidRPr="004D5BA2">
              <w:rPr>
                <w:rFonts w:ascii="Courier New" w:eastAsiaTheme="minorEastAsia" w:hAnsi="Courier New" w:cs="Courier New"/>
                <w:sz w:val="20"/>
                <w:szCs w:val="20"/>
              </w:rPr>
              <w:t>2,5</w:t>
            </w:r>
          </w:p>
        </w:tc>
      </w:tr>
      <w:tr w:rsidR="004D5BA2" w:rsidRPr="004D5BA2" w:rsidTr="004D5BA2">
        <w:tc>
          <w:tcPr>
            <w:tcW w:w="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D5BA2" w:rsidRPr="004D5BA2" w:rsidRDefault="004D5BA2" w:rsidP="004D5BA2">
            <w:pPr>
              <w:spacing w:after="0" w:line="240" w:lineRule="auto"/>
              <w:rPr>
                <w:rFonts w:ascii="Courier New" w:eastAsia="Calibri" w:hAnsi="Courier New" w:cs="Courier New"/>
                <w:sz w:val="20"/>
                <w:szCs w:val="20"/>
              </w:rPr>
            </w:pPr>
            <w:r w:rsidRPr="004D5BA2">
              <w:rPr>
                <w:rFonts w:ascii="Courier New" w:eastAsiaTheme="minorEastAsia" w:hAnsi="Courier New" w:cs="Courier New"/>
                <w:sz w:val="20"/>
                <w:szCs w:val="20"/>
              </w:rPr>
              <w:t>4.</w:t>
            </w:r>
          </w:p>
        </w:tc>
        <w:tc>
          <w:tcPr>
            <w:tcW w:w="4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D5BA2" w:rsidRPr="004D5BA2" w:rsidRDefault="004D5BA2" w:rsidP="004D5BA2">
            <w:pPr>
              <w:spacing w:after="0" w:line="240" w:lineRule="auto"/>
              <w:jc w:val="both"/>
              <w:rPr>
                <w:rFonts w:ascii="Courier New" w:eastAsia="Calibri" w:hAnsi="Courier New" w:cs="Courier New"/>
                <w:sz w:val="20"/>
                <w:szCs w:val="20"/>
              </w:rPr>
            </w:pPr>
            <w:r w:rsidRPr="004D5BA2">
              <w:rPr>
                <w:rFonts w:ascii="Courier New" w:eastAsiaTheme="minorEastAsia" w:hAnsi="Courier New" w:cs="Courier New"/>
                <w:sz w:val="20"/>
                <w:szCs w:val="20"/>
              </w:rPr>
              <w:t>Количество граждан, принимавших участие в профилактике правонарушений</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D5BA2" w:rsidRPr="004D5BA2" w:rsidRDefault="004D5BA2" w:rsidP="004D5BA2">
            <w:pPr>
              <w:spacing w:after="0" w:line="240" w:lineRule="auto"/>
              <w:jc w:val="center"/>
              <w:rPr>
                <w:rFonts w:ascii="Courier New" w:eastAsia="Calibri" w:hAnsi="Courier New" w:cs="Courier New"/>
                <w:sz w:val="20"/>
                <w:szCs w:val="20"/>
              </w:rPr>
            </w:pPr>
            <w:r w:rsidRPr="004D5BA2">
              <w:rPr>
                <w:rFonts w:ascii="Courier New" w:eastAsiaTheme="minorEastAsia" w:hAnsi="Courier New" w:cs="Courier New"/>
                <w:sz w:val="20"/>
                <w:szCs w:val="20"/>
              </w:rPr>
              <w:t>чел.</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D5BA2" w:rsidRPr="004D5BA2" w:rsidRDefault="004D5BA2" w:rsidP="004D5BA2">
            <w:pPr>
              <w:spacing w:after="0" w:line="240" w:lineRule="auto"/>
              <w:jc w:val="center"/>
              <w:rPr>
                <w:rFonts w:ascii="Courier New" w:eastAsia="Calibri" w:hAnsi="Courier New" w:cs="Courier New"/>
                <w:sz w:val="20"/>
                <w:szCs w:val="20"/>
              </w:rPr>
            </w:pPr>
            <w:r w:rsidRPr="004D5BA2">
              <w:rPr>
                <w:rFonts w:ascii="Courier New" w:eastAsiaTheme="minorEastAsia" w:hAnsi="Courier New" w:cs="Courier New"/>
                <w:sz w:val="20"/>
                <w:szCs w:val="20"/>
              </w:rPr>
              <w:t>8</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D5BA2" w:rsidRPr="004D5BA2" w:rsidRDefault="004D5BA2" w:rsidP="004D5BA2">
            <w:pPr>
              <w:spacing w:after="0" w:line="240" w:lineRule="auto"/>
              <w:jc w:val="center"/>
              <w:rPr>
                <w:rFonts w:ascii="Courier New" w:eastAsia="Calibri" w:hAnsi="Courier New" w:cs="Courier New"/>
                <w:sz w:val="20"/>
                <w:szCs w:val="20"/>
              </w:rPr>
            </w:pPr>
            <w:r w:rsidRPr="004D5BA2">
              <w:rPr>
                <w:rFonts w:ascii="Courier New" w:eastAsiaTheme="minorEastAsia" w:hAnsi="Courier New" w:cs="Courier New"/>
                <w:sz w:val="20"/>
                <w:szCs w:val="20"/>
              </w:rPr>
              <w:t>12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D5BA2" w:rsidRPr="004D5BA2" w:rsidRDefault="004D5BA2" w:rsidP="004D5BA2">
            <w:pPr>
              <w:spacing w:after="0" w:line="240" w:lineRule="auto"/>
              <w:jc w:val="center"/>
              <w:rPr>
                <w:rFonts w:ascii="Courier New" w:eastAsia="Calibri" w:hAnsi="Courier New" w:cs="Courier New"/>
                <w:sz w:val="20"/>
                <w:szCs w:val="20"/>
              </w:rPr>
            </w:pPr>
            <w:r w:rsidRPr="004D5BA2">
              <w:rPr>
                <w:rFonts w:ascii="Courier New" w:eastAsiaTheme="minorEastAsia" w:hAnsi="Courier New" w:cs="Courier New"/>
                <w:sz w:val="20"/>
                <w:szCs w:val="20"/>
              </w:rPr>
              <w:t>15</w:t>
            </w:r>
          </w:p>
        </w:tc>
      </w:tr>
    </w:tbl>
    <w:p w:rsidR="004D5BA2" w:rsidRPr="004D5BA2" w:rsidRDefault="004D5BA2" w:rsidP="004D5BA2">
      <w:pPr>
        <w:spacing w:after="0" w:line="240" w:lineRule="auto"/>
        <w:jc w:val="both"/>
        <w:rPr>
          <w:rFonts w:ascii="Courier New" w:eastAsiaTheme="minorEastAsia" w:hAnsi="Courier New" w:cs="Courier New"/>
          <w:b/>
          <w:sz w:val="20"/>
          <w:szCs w:val="20"/>
          <w:lang w:eastAsia="ru-RU"/>
        </w:rPr>
      </w:pPr>
    </w:p>
    <w:p w:rsidR="004D5BA2" w:rsidRPr="004D5BA2" w:rsidRDefault="004D5BA2" w:rsidP="004D5BA2">
      <w:pPr>
        <w:spacing w:after="0" w:line="240" w:lineRule="auto"/>
        <w:jc w:val="both"/>
        <w:rPr>
          <w:rFonts w:ascii="Arial" w:eastAsiaTheme="minorEastAsia" w:hAnsi="Arial" w:cs="Arial"/>
          <w:b/>
          <w:sz w:val="20"/>
          <w:szCs w:val="20"/>
          <w:lang w:eastAsia="ru-RU"/>
        </w:rPr>
      </w:pPr>
      <w:r w:rsidRPr="004D5BA2">
        <w:rPr>
          <w:rFonts w:ascii="Arial" w:eastAsiaTheme="minorEastAsia" w:hAnsi="Arial" w:cs="Arial"/>
          <w:b/>
          <w:sz w:val="20"/>
          <w:szCs w:val="20"/>
          <w:lang w:eastAsia="ru-RU"/>
        </w:rPr>
        <w:t>Перечень мероприятий «Профилактика правонарушений несовершеннолетних и молодежи, предупреждение детской беспризорности и безнадзорности»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240"/>
        <w:gridCol w:w="1362"/>
        <w:gridCol w:w="850"/>
        <w:gridCol w:w="709"/>
        <w:gridCol w:w="850"/>
        <w:gridCol w:w="851"/>
        <w:gridCol w:w="1984"/>
      </w:tblGrid>
      <w:tr w:rsidR="004D5BA2" w:rsidRPr="004D5BA2" w:rsidTr="004D5BA2">
        <w:trPr>
          <w:cantSplit/>
        </w:trPr>
        <w:tc>
          <w:tcPr>
            <w:tcW w:w="468" w:type="dxa"/>
            <w:vMerge w:val="restart"/>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w:t>
            </w:r>
          </w:p>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п/п</w:t>
            </w:r>
          </w:p>
        </w:tc>
        <w:tc>
          <w:tcPr>
            <w:tcW w:w="3240" w:type="dxa"/>
            <w:vMerge w:val="restart"/>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Наименование мероприятия</w:t>
            </w:r>
          </w:p>
        </w:tc>
        <w:tc>
          <w:tcPr>
            <w:tcW w:w="1362" w:type="dxa"/>
            <w:vMerge w:val="restart"/>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Срок реализации</w:t>
            </w:r>
          </w:p>
        </w:tc>
        <w:tc>
          <w:tcPr>
            <w:tcW w:w="3260" w:type="dxa"/>
            <w:gridSpan w:val="4"/>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 xml:space="preserve">Финансовые затраты </w:t>
            </w:r>
          </w:p>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(тыс. рублей)</w:t>
            </w:r>
          </w:p>
        </w:tc>
        <w:tc>
          <w:tcPr>
            <w:tcW w:w="1984"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Исполнитель</w:t>
            </w:r>
          </w:p>
        </w:tc>
      </w:tr>
      <w:tr w:rsidR="004D5BA2" w:rsidRPr="004D5BA2" w:rsidTr="004D5BA2">
        <w:trPr>
          <w:cantSplit/>
          <w:trHeight w:val="611"/>
        </w:trPr>
        <w:tc>
          <w:tcPr>
            <w:tcW w:w="468" w:type="dxa"/>
            <w:vMerge/>
          </w:tcPr>
          <w:p w:rsidR="004D5BA2" w:rsidRPr="004D5BA2" w:rsidRDefault="004D5BA2" w:rsidP="004D5BA2">
            <w:pPr>
              <w:spacing w:after="0" w:line="240" w:lineRule="auto"/>
              <w:jc w:val="center"/>
              <w:rPr>
                <w:rFonts w:ascii="Courier New" w:eastAsiaTheme="minorEastAsia" w:hAnsi="Courier New" w:cs="Courier New"/>
                <w:b/>
                <w:sz w:val="20"/>
                <w:szCs w:val="20"/>
                <w:lang w:eastAsia="ru-RU"/>
              </w:rPr>
            </w:pPr>
          </w:p>
        </w:tc>
        <w:tc>
          <w:tcPr>
            <w:tcW w:w="3240" w:type="dxa"/>
            <w:vMerge/>
          </w:tcPr>
          <w:p w:rsidR="004D5BA2" w:rsidRPr="004D5BA2" w:rsidRDefault="004D5BA2" w:rsidP="004D5BA2">
            <w:pPr>
              <w:spacing w:after="0" w:line="240" w:lineRule="auto"/>
              <w:jc w:val="center"/>
              <w:rPr>
                <w:rFonts w:ascii="Courier New" w:eastAsiaTheme="minorEastAsia" w:hAnsi="Courier New" w:cs="Courier New"/>
                <w:b/>
                <w:sz w:val="20"/>
                <w:szCs w:val="20"/>
                <w:lang w:eastAsia="ru-RU"/>
              </w:rPr>
            </w:pPr>
          </w:p>
        </w:tc>
        <w:tc>
          <w:tcPr>
            <w:tcW w:w="1362" w:type="dxa"/>
            <w:vMerge/>
          </w:tcPr>
          <w:p w:rsidR="004D5BA2" w:rsidRPr="004D5BA2" w:rsidRDefault="004D5BA2" w:rsidP="004D5BA2">
            <w:pPr>
              <w:spacing w:after="0" w:line="240" w:lineRule="auto"/>
              <w:jc w:val="center"/>
              <w:rPr>
                <w:rFonts w:ascii="Courier New" w:eastAsiaTheme="minorEastAsia" w:hAnsi="Courier New" w:cs="Courier New"/>
                <w:b/>
                <w:sz w:val="20"/>
                <w:szCs w:val="20"/>
                <w:lang w:eastAsia="ru-RU"/>
              </w:rPr>
            </w:pPr>
          </w:p>
        </w:tc>
        <w:tc>
          <w:tcPr>
            <w:tcW w:w="850" w:type="dxa"/>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2022</w:t>
            </w:r>
          </w:p>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год</w:t>
            </w:r>
          </w:p>
        </w:tc>
        <w:tc>
          <w:tcPr>
            <w:tcW w:w="709" w:type="dxa"/>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2023</w:t>
            </w:r>
          </w:p>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год</w:t>
            </w:r>
          </w:p>
          <w:p w:rsidR="004D5BA2" w:rsidRPr="004D5BA2" w:rsidRDefault="004D5BA2" w:rsidP="004D5BA2">
            <w:pPr>
              <w:spacing w:after="0" w:line="240" w:lineRule="auto"/>
              <w:rPr>
                <w:rFonts w:ascii="Courier New" w:eastAsiaTheme="minorEastAsia" w:hAnsi="Courier New" w:cs="Courier New"/>
                <w:sz w:val="20"/>
                <w:szCs w:val="20"/>
                <w:lang w:eastAsia="ru-RU"/>
              </w:rPr>
            </w:pPr>
          </w:p>
        </w:tc>
        <w:tc>
          <w:tcPr>
            <w:tcW w:w="850" w:type="dxa"/>
            <w:tcBorders>
              <w:bottom w:val="nil"/>
            </w:tcBorders>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2024</w:t>
            </w:r>
          </w:p>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год</w:t>
            </w:r>
          </w:p>
        </w:tc>
        <w:tc>
          <w:tcPr>
            <w:tcW w:w="851" w:type="dxa"/>
          </w:tcPr>
          <w:p w:rsidR="004D5BA2" w:rsidRPr="004D5BA2" w:rsidRDefault="004D5BA2" w:rsidP="004D5BA2">
            <w:pPr>
              <w:spacing w:after="0" w:line="240" w:lineRule="auto"/>
              <w:jc w:val="center"/>
              <w:rPr>
                <w:rFonts w:ascii="Courier New" w:eastAsiaTheme="minorEastAsia" w:hAnsi="Courier New" w:cs="Courier New"/>
                <w:color w:val="FF0000"/>
                <w:sz w:val="20"/>
                <w:szCs w:val="20"/>
                <w:lang w:eastAsia="ru-RU"/>
              </w:rPr>
            </w:pPr>
            <w:r w:rsidRPr="004D5BA2">
              <w:rPr>
                <w:rFonts w:ascii="Courier New" w:eastAsiaTheme="minorEastAsia" w:hAnsi="Courier New" w:cs="Courier New"/>
                <w:sz w:val="20"/>
                <w:szCs w:val="20"/>
                <w:lang w:eastAsia="ru-RU"/>
              </w:rPr>
              <w:t>всего</w:t>
            </w:r>
          </w:p>
        </w:tc>
        <w:tc>
          <w:tcPr>
            <w:tcW w:w="1984" w:type="dxa"/>
          </w:tcPr>
          <w:p w:rsidR="004D5BA2" w:rsidRPr="004D5BA2" w:rsidRDefault="004D5BA2" w:rsidP="004D5BA2">
            <w:pPr>
              <w:spacing w:after="0" w:line="240" w:lineRule="auto"/>
              <w:jc w:val="center"/>
              <w:rPr>
                <w:rFonts w:ascii="Courier New" w:eastAsiaTheme="minorEastAsia" w:hAnsi="Courier New" w:cs="Courier New"/>
                <w:b/>
                <w:sz w:val="20"/>
                <w:szCs w:val="20"/>
                <w:lang w:eastAsia="ru-RU"/>
              </w:rPr>
            </w:pPr>
          </w:p>
        </w:tc>
      </w:tr>
      <w:tr w:rsidR="004D5BA2" w:rsidRPr="004D5BA2" w:rsidTr="004D5BA2">
        <w:tc>
          <w:tcPr>
            <w:tcW w:w="468"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1</w:t>
            </w:r>
          </w:p>
        </w:tc>
        <w:tc>
          <w:tcPr>
            <w:tcW w:w="3240"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2</w:t>
            </w:r>
          </w:p>
        </w:tc>
        <w:tc>
          <w:tcPr>
            <w:tcW w:w="1362"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3</w:t>
            </w:r>
          </w:p>
        </w:tc>
        <w:tc>
          <w:tcPr>
            <w:tcW w:w="850" w:type="dxa"/>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4</w:t>
            </w:r>
          </w:p>
        </w:tc>
        <w:tc>
          <w:tcPr>
            <w:tcW w:w="709"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5</w:t>
            </w:r>
          </w:p>
        </w:tc>
        <w:tc>
          <w:tcPr>
            <w:tcW w:w="850"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6</w:t>
            </w:r>
          </w:p>
        </w:tc>
        <w:tc>
          <w:tcPr>
            <w:tcW w:w="851"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7</w:t>
            </w:r>
          </w:p>
        </w:tc>
        <w:tc>
          <w:tcPr>
            <w:tcW w:w="1984"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8</w:t>
            </w:r>
          </w:p>
        </w:tc>
      </w:tr>
      <w:tr w:rsidR="004D5BA2" w:rsidRPr="004D5BA2" w:rsidTr="004D5BA2">
        <w:tc>
          <w:tcPr>
            <w:tcW w:w="468"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1.</w:t>
            </w:r>
          </w:p>
        </w:tc>
        <w:tc>
          <w:tcPr>
            <w:tcW w:w="3240" w:type="dxa"/>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 xml:space="preserve">Проведение лекций, бесед по первичной профилактике алкоголизма, </w:t>
            </w:r>
            <w:proofErr w:type="spellStart"/>
            <w:r w:rsidRPr="004D5BA2">
              <w:rPr>
                <w:rFonts w:ascii="Courier New" w:eastAsiaTheme="minorEastAsia" w:hAnsi="Courier New" w:cs="Courier New"/>
                <w:sz w:val="20"/>
                <w:szCs w:val="20"/>
                <w:lang w:eastAsia="ru-RU"/>
              </w:rPr>
              <w:t>табакокурения</w:t>
            </w:r>
            <w:proofErr w:type="spellEnd"/>
            <w:r w:rsidRPr="004D5BA2">
              <w:rPr>
                <w:rFonts w:ascii="Courier New" w:eastAsiaTheme="minorEastAsia" w:hAnsi="Courier New" w:cs="Courier New"/>
                <w:sz w:val="20"/>
                <w:szCs w:val="20"/>
                <w:lang w:eastAsia="ru-RU"/>
              </w:rPr>
              <w:t xml:space="preserve">, наркомании и ВИЧ-СПИДа с привлечением специалистов </w:t>
            </w:r>
          </w:p>
        </w:tc>
        <w:tc>
          <w:tcPr>
            <w:tcW w:w="1362"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2022-2024  годы</w:t>
            </w:r>
          </w:p>
        </w:tc>
        <w:tc>
          <w:tcPr>
            <w:tcW w:w="3260" w:type="dxa"/>
            <w:gridSpan w:val="4"/>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не требует финансирования</w:t>
            </w:r>
          </w:p>
        </w:tc>
        <w:tc>
          <w:tcPr>
            <w:tcW w:w="1984"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 xml:space="preserve"> МБУК «СКЦ МО «Тихоновка»,</w:t>
            </w:r>
          </w:p>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ВИСОШ</w:t>
            </w:r>
          </w:p>
        </w:tc>
      </w:tr>
      <w:tr w:rsidR="004D5BA2" w:rsidRPr="004D5BA2" w:rsidTr="004D5BA2">
        <w:trPr>
          <w:trHeight w:val="1002"/>
        </w:trPr>
        <w:tc>
          <w:tcPr>
            <w:tcW w:w="468"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2.</w:t>
            </w:r>
          </w:p>
        </w:tc>
        <w:tc>
          <w:tcPr>
            <w:tcW w:w="3240" w:type="dxa"/>
          </w:tcPr>
          <w:p w:rsidR="004D5BA2" w:rsidRPr="004D5BA2" w:rsidRDefault="004D5BA2" w:rsidP="004D5BA2">
            <w:pPr>
              <w:spacing w:after="0" w:line="240" w:lineRule="auto"/>
              <w:jc w:val="both"/>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Проведение рейдов по выявлению и обследованию семей, находящихся в социально опасном положении, проведение с ними профилактической работы</w:t>
            </w:r>
          </w:p>
        </w:tc>
        <w:tc>
          <w:tcPr>
            <w:tcW w:w="1362"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2022-2024  годы</w:t>
            </w:r>
          </w:p>
        </w:tc>
        <w:tc>
          <w:tcPr>
            <w:tcW w:w="3260" w:type="dxa"/>
            <w:gridSpan w:val="4"/>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не требует финансирования</w:t>
            </w:r>
          </w:p>
        </w:tc>
        <w:tc>
          <w:tcPr>
            <w:tcW w:w="1984" w:type="dxa"/>
          </w:tcPr>
          <w:p w:rsidR="004D5BA2" w:rsidRPr="004D5BA2" w:rsidRDefault="004D5BA2" w:rsidP="004D5BA2">
            <w:pPr>
              <w:spacing w:after="0" w:line="240" w:lineRule="auto"/>
              <w:jc w:val="both"/>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Зам. главы администрации, специалист по социальной работе</w:t>
            </w:r>
          </w:p>
        </w:tc>
      </w:tr>
      <w:tr w:rsidR="004D5BA2" w:rsidRPr="004D5BA2" w:rsidTr="004D5BA2">
        <w:trPr>
          <w:trHeight w:val="1002"/>
        </w:trPr>
        <w:tc>
          <w:tcPr>
            <w:tcW w:w="468"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lastRenderedPageBreak/>
              <w:t>3.</w:t>
            </w:r>
          </w:p>
        </w:tc>
        <w:tc>
          <w:tcPr>
            <w:tcW w:w="3240" w:type="dxa"/>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Выявление семей попавших в экстремальную ситуацию, оказание содействия в оформлении документов малоимущим семьям на получение льгот по ЖКХ, ежемесячные пособия на детей</w:t>
            </w:r>
          </w:p>
        </w:tc>
        <w:tc>
          <w:tcPr>
            <w:tcW w:w="1362"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2022- 2024  годы</w:t>
            </w:r>
          </w:p>
        </w:tc>
        <w:tc>
          <w:tcPr>
            <w:tcW w:w="3260" w:type="dxa"/>
            <w:gridSpan w:val="4"/>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не требует финансирования</w:t>
            </w:r>
          </w:p>
        </w:tc>
        <w:tc>
          <w:tcPr>
            <w:tcW w:w="1984" w:type="dxa"/>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Зам. Главы администрации, специалист по социальной работе</w:t>
            </w:r>
          </w:p>
        </w:tc>
      </w:tr>
      <w:tr w:rsidR="004D5BA2" w:rsidRPr="004D5BA2" w:rsidTr="004D5BA2">
        <w:tc>
          <w:tcPr>
            <w:tcW w:w="468"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4.</w:t>
            </w:r>
          </w:p>
        </w:tc>
        <w:tc>
          <w:tcPr>
            <w:tcW w:w="3240" w:type="dxa"/>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Организация временного трудоустройства несовершеннолетних граждан от 14 до 18 лет обратившихся за помощью в администрацию поселения</w:t>
            </w:r>
          </w:p>
        </w:tc>
        <w:tc>
          <w:tcPr>
            <w:tcW w:w="1362"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2022-</w:t>
            </w:r>
          </w:p>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2024  годы</w:t>
            </w:r>
          </w:p>
        </w:tc>
        <w:tc>
          <w:tcPr>
            <w:tcW w:w="3260" w:type="dxa"/>
            <w:gridSpan w:val="4"/>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не требует финансирования</w:t>
            </w:r>
          </w:p>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p>
        </w:tc>
        <w:tc>
          <w:tcPr>
            <w:tcW w:w="1984"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Администрация, ЦЗН</w:t>
            </w:r>
          </w:p>
        </w:tc>
      </w:tr>
      <w:tr w:rsidR="004D5BA2" w:rsidRPr="004D5BA2" w:rsidTr="004D5BA2">
        <w:tc>
          <w:tcPr>
            <w:tcW w:w="468" w:type="dxa"/>
          </w:tcPr>
          <w:p w:rsidR="004D5BA2" w:rsidRPr="004D5BA2" w:rsidRDefault="004D5BA2" w:rsidP="004D5BA2">
            <w:pPr>
              <w:spacing w:after="0" w:line="240" w:lineRule="auto"/>
              <w:jc w:val="center"/>
              <w:rPr>
                <w:rFonts w:ascii="Courier New" w:eastAsiaTheme="minorEastAsia" w:hAnsi="Courier New" w:cs="Courier New"/>
                <w:b/>
                <w:sz w:val="20"/>
                <w:szCs w:val="20"/>
                <w:lang w:eastAsia="ru-RU"/>
              </w:rPr>
            </w:pPr>
          </w:p>
        </w:tc>
        <w:tc>
          <w:tcPr>
            <w:tcW w:w="3240" w:type="dxa"/>
          </w:tcPr>
          <w:p w:rsidR="004D5BA2" w:rsidRPr="004D5BA2" w:rsidRDefault="004D5BA2" w:rsidP="004D5BA2">
            <w:pPr>
              <w:spacing w:after="0" w:line="240" w:lineRule="auto"/>
              <w:jc w:val="both"/>
              <w:rPr>
                <w:rFonts w:ascii="Courier New" w:eastAsiaTheme="minorEastAsia" w:hAnsi="Courier New" w:cs="Courier New"/>
                <w:b/>
                <w:sz w:val="20"/>
                <w:szCs w:val="20"/>
                <w:lang w:eastAsia="ru-RU"/>
              </w:rPr>
            </w:pPr>
            <w:r w:rsidRPr="004D5BA2">
              <w:rPr>
                <w:rFonts w:ascii="Courier New" w:eastAsiaTheme="minorEastAsia" w:hAnsi="Courier New" w:cs="Courier New"/>
                <w:b/>
                <w:sz w:val="20"/>
                <w:szCs w:val="20"/>
                <w:lang w:eastAsia="ru-RU"/>
              </w:rPr>
              <w:t xml:space="preserve">Итого </w:t>
            </w:r>
          </w:p>
        </w:tc>
        <w:tc>
          <w:tcPr>
            <w:tcW w:w="1362" w:type="dxa"/>
          </w:tcPr>
          <w:p w:rsidR="004D5BA2" w:rsidRPr="004D5BA2" w:rsidRDefault="004D5BA2" w:rsidP="004D5BA2">
            <w:pPr>
              <w:spacing w:after="0" w:line="240" w:lineRule="auto"/>
              <w:jc w:val="center"/>
              <w:rPr>
                <w:rFonts w:ascii="Courier New" w:eastAsiaTheme="minorEastAsia" w:hAnsi="Courier New" w:cs="Courier New"/>
                <w:b/>
                <w:sz w:val="20"/>
                <w:szCs w:val="20"/>
                <w:lang w:eastAsia="ru-RU"/>
              </w:rPr>
            </w:pPr>
            <w:r w:rsidRPr="004D5BA2">
              <w:rPr>
                <w:rFonts w:ascii="Courier New" w:eastAsiaTheme="minorEastAsia" w:hAnsi="Courier New" w:cs="Courier New"/>
                <w:b/>
                <w:sz w:val="20"/>
                <w:szCs w:val="20"/>
                <w:lang w:eastAsia="ru-RU"/>
              </w:rPr>
              <w:t>2022- 2024  годы</w:t>
            </w:r>
          </w:p>
        </w:tc>
        <w:tc>
          <w:tcPr>
            <w:tcW w:w="850" w:type="dxa"/>
          </w:tcPr>
          <w:p w:rsidR="004D5BA2" w:rsidRPr="004D5BA2" w:rsidRDefault="004D5BA2" w:rsidP="004D5BA2">
            <w:pPr>
              <w:spacing w:after="0" w:line="240" w:lineRule="auto"/>
              <w:jc w:val="center"/>
              <w:rPr>
                <w:rFonts w:ascii="Courier New" w:eastAsiaTheme="minorEastAsia" w:hAnsi="Courier New" w:cs="Courier New"/>
                <w:b/>
                <w:sz w:val="20"/>
                <w:szCs w:val="20"/>
                <w:lang w:eastAsia="ru-RU"/>
              </w:rPr>
            </w:pPr>
            <w:r w:rsidRPr="004D5BA2">
              <w:rPr>
                <w:rFonts w:ascii="Courier New" w:eastAsiaTheme="minorEastAsia" w:hAnsi="Courier New" w:cs="Courier New"/>
                <w:b/>
                <w:sz w:val="20"/>
                <w:szCs w:val="20"/>
                <w:lang w:eastAsia="ru-RU"/>
              </w:rPr>
              <w:t>0</w:t>
            </w:r>
          </w:p>
        </w:tc>
        <w:tc>
          <w:tcPr>
            <w:tcW w:w="709" w:type="dxa"/>
          </w:tcPr>
          <w:p w:rsidR="004D5BA2" w:rsidRPr="004D5BA2" w:rsidRDefault="004D5BA2" w:rsidP="004D5BA2">
            <w:pPr>
              <w:spacing w:after="0" w:line="240" w:lineRule="auto"/>
              <w:jc w:val="center"/>
              <w:rPr>
                <w:rFonts w:ascii="Courier New" w:eastAsiaTheme="minorEastAsia" w:hAnsi="Courier New" w:cs="Courier New"/>
                <w:b/>
                <w:sz w:val="20"/>
                <w:szCs w:val="20"/>
                <w:lang w:eastAsia="ru-RU"/>
              </w:rPr>
            </w:pPr>
            <w:r w:rsidRPr="004D5BA2">
              <w:rPr>
                <w:rFonts w:ascii="Courier New" w:eastAsiaTheme="minorEastAsia" w:hAnsi="Courier New" w:cs="Courier New"/>
                <w:b/>
                <w:sz w:val="20"/>
                <w:szCs w:val="20"/>
                <w:lang w:eastAsia="ru-RU"/>
              </w:rPr>
              <w:t>0</w:t>
            </w:r>
          </w:p>
        </w:tc>
        <w:tc>
          <w:tcPr>
            <w:tcW w:w="850" w:type="dxa"/>
          </w:tcPr>
          <w:p w:rsidR="004D5BA2" w:rsidRPr="004D5BA2" w:rsidRDefault="004D5BA2" w:rsidP="004D5BA2">
            <w:pPr>
              <w:spacing w:after="0" w:line="240" w:lineRule="auto"/>
              <w:jc w:val="center"/>
              <w:rPr>
                <w:rFonts w:ascii="Courier New" w:eastAsiaTheme="minorEastAsia" w:hAnsi="Courier New" w:cs="Courier New"/>
                <w:b/>
                <w:sz w:val="20"/>
                <w:szCs w:val="20"/>
                <w:lang w:eastAsia="ru-RU"/>
              </w:rPr>
            </w:pPr>
            <w:r w:rsidRPr="004D5BA2">
              <w:rPr>
                <w:rFonts w:ascii="Courier New" w:eastAsiaTheme="minorEastAsia" w:hAnsi="Courier New" w:cs="Courier New"/>
                <w:b/>
                <w:sz w:val="20"/>
                <w:szCs w:val="20"/>
                <w:lang w:eastAsia="ru-RU"/>
              </w:rPr>
              <w:t>0</w:t>
            </w:r>
          </w:p>
        </w:tc>
        <w:tc>
          <w:tcPr>
            <w:tcW w:w="851" w:type="dxa"/>
          </w:tcPr>
          <w:p w:rsidR="004D5BA2" w:rsidRPr="004D5BA2" w:rsidRDefault="004D5BA2" w:rsidP="004D5BA2">
            <w:pPr>
              <w:spacing w:after="0" w:line="240" w:lineRule="auto"/>
              <w:jc w:val="center"/>
              <w:rPr>
                <w:rFonts w:ascii="Courier New" w:eastAsiaTheme="minorEastAsia" w:hAnsi="Courier New" w:cs="Courier New"/>
                <w:b/>
                <w:color w:val="FF0000"/>
                <w:sz w:val="20"/>
                <w:szCs w:val="20"/>
                <w:lang w:eastAsia="ru-RU"/>
              </w:rPr>
            </w:pPr>
            <w:r w:rsidRPr="004D5BA2">
              <w:rPr>
                <w:rFonts w:ascii="Courier New" w:eastAsiaTheme="minorEastAsia" w:hAnsi="Courier New" w:cs="Courier New"/>
                <w:b/>
                <w:sz w:val="20"/>
                <w:szCs w:val="20"/>
                <w:lang w:eastAsia="ru-RU"/>
              </w:rPr>
              <w:t>0</w:t>
            </w:r>
          </w:p>
        </w:tc>
        <w:tc>
          <w:tcPr>
            <w:tcW w:w="1984"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p>
        </w:tc>
      </w:tr>
    </w:tbl>
    <w:p w:rsidR="004D5BA2" w:rsidRPr="004D5BA2" w:rsidRDefault="004D5BA2" w:rsidP="004D5BA2">
      <w:pPr>
        <w:spacing w:after="0" w:line="240" w:lineRule="auto"/>
        <w:jc w:val="center"/>
        <w:rPr>
          <w:rFonts w:ascii="Times New Roman" w:eastAsiaTheme="minorEastAsia" w:hAnsi="Times New Roman" w:cs="Times New Roman"/>
          <w:b/>
          <w:sz w:val="20"/>
          <w:szCs w:val="20"/>
          <w:lang w:eastAsia="ru-RU"/>
        </w:rPr>
      </w:pPr>
    </w:p>
    <w:p w:rsidR="004D5BA2" w:rsidRPr="004D5BA2" w:rsidRDefault="004D5BA2" w:rsidP="004D5BA2">
      <w:pPr>
        <w:spacing w:after="0" w:line="240" w:lineRule="auto"/>
        <w:ind w:right="-568"/>
        <w:jc w:val="center"/>
        <w:rPr>
          <w:rFonts w:ascii="Arial" w:eastAsiaTheme="minorEastAsia" w:hAnsi="Arial" w:cs="Arial"/>
          <w:b/>
          <w:sz w:val="20"/>
          <w:szCs w:val="20"/>
          <w:lang w:eastAsia="ru-RU"/>
        </w:rPr>
      </w:pPr>
      <w:r w:rsidRPr="004D5BA2">
        <w:rPr>
          <w:rFonts w:ascii="Arial" w:eastAsiaTheme="minorEastAsia" w:hAnsi="Arial" w:cs="Arial"/>
          <w:b/>
          <w:sz w:val="20"/>
          <w:szCs w:val="20"/>
          <w:lang w:eastAsia="ru-RU"/>
        </w:rPr>
        <w:t>Перечень мероприятий «Профилактика правонарушений в общественных местах и на улицах»</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184"/>
        <w:gridCol w:w="1418"/>
        <w:gridCol w:w="850"/>
        <w:gridCol w:w="709"/>
        <w:gridCol w:w="142"/>
        <w:gridCol w:w="708"/>
        <w:gridCol w:w="851"/>
        <w:gridCol w:w="1984"/>
      </w:tblGrid>
      <w:tr w:rsidR="004D5BA2" w:rsidRPr="004D5BA2" w:rsidTr="004D5BA2">
        <w:trPr>
          <w:cantSplit/>
          <w:trHeight w:val="297"/>
        </w:trPr>
        <w:tc>
          <w:tcPr>
            <w:tcW w:w="540" w:type="dxa"/>
            <w:vMerge w:val="restart"/>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w:t>
            </w:r>
          </w:p>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п/п</w:t>
            </w:r>
          </w:p>
        </w:tc>
        <w:tc>
          <w:tcPr>
            <w:tcW w:w="3184" w:type="dxa"/>
            <w:vMerge w:val="restart"/>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Наименование мероприятия</w:t>
            </w:r>
          </w:p>
        </w:tc>
        <w:tc>
          <w:tcPr>
            <w:tcW w:w="1418" w:type="dxa"/>
            <w:vMerge w:val="restart"/>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Срок реализации</w:t>
            </w:r>
          </w:p>
        </w:tc>
        <w:tc>
          <w:tcPr>
            <w:tcW w:w="3260" w:type="dxa"/>
            <w:gridSpan w:val="5"/>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 xml:space="preserve">Финансовые затраты </w:t>
            </w:r>
          </w:p>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(тыс. рублей)</w:t>
            </w:r>
          </w:p>
        </w:tc>
        <w:tc>
          <w:tcPr>
            <w:tcW w:w="1984"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Исполнитель</w:t>
            </w:r>
          </w:p>
        </w:tc>
      </w:tr>
      <w:tr w:rsidR="004D5BA2" w:rsidRPr="004D5BA2" w:rsidTr="004D5BA2">
        <w:trPr>
          <w:cantSplit/>
          <w:trHeight w:val="525"/>
        </w:trPr>
        <w:tc>
          <w:tcPr>
            <w:tcW w:w="540" w:type="dxa"/>
            <w:vMerge/>
          </w:tcPr>
          <w:p w:rsidR="004D5BA2" w:rsidRPr="004D5BA2" w:rsidRDefault="004D5BA2" w:rsidP="004D5BA2">
            <w:pPr>
              <w:spacing w:after="0" w:line="240" w:lineRule="auto"/>
              <w:jc w:val="center"/>
              <w:rPr>
                <w:rFonts w:ascii="Courier New" w:eastAsiaTheme="minorEastAsia" w:hAnsi="Courier New" w:cs="Courier New"/>
                <w:b/>
                <w:sz w:val="20"/>
                <w:szCs w:val="20"/>
                <w:lang w:eastAsia="ru-RU"/>
              </w:rPr>
            </w:pPr>
          </w:p>
        </w:tc>
        <w:tc>
          <w:tcPr>
            <w:tcW w:w="3184" w:type="dxa"/>
            <w:vMerge/>
          </w:tcPr>
          <w:p w:rsidR="004D5BA2" w:rsidRPr="004D5BA2" w:rsidRDefault="004D5BA2" w:rsidP="004D5BA2">
            <w:pPr>
              <w:spacing w:after="0" w:line="240" w:lineRule="auto"/>
              <w:rPr>
                <w:rFonts w:ascii="Courier New" w:eastAsiaTheme="minorEastAsia" w:hAnsi="Courier New" w:cs="Courier New"/>
                <w:sz w:val="20"/>
                <w:szCs w:val="20"/>
                <w:lang w:eastAsia="ru-RU"/>
              </w:rPr>
            </w:pPr>
          </w:p>
        </w:tc>
        <w:tc>
          <w:tcPr>
            <w:tcW w:w="1418" w:type="dxa"/>
            <w:vMerge/>
          </w:tcPr>
          <w:p w:rsidR="004D5BA2" w:rsidRPr="004D5BA2" w:rsidRDefault="004D5BA2" w:rsidP="004D5BA2">
            <w:pPr>
              <w:spacing w:after="0" w:line="240" w:lineRule="auto"/>
              <w:rPr>
                <w:rFonts w:ascii="Courier New" w:eastAsiaTheme="minorEastAsia" w:hAnsi="Courier New" w:cs="Courier New"/>
                <w:sz w:val="20"/>
                <w:szCs w:val="20"/>
                <w:lang w:eastAsia="ru-RU"/>
              </w:rPr>
            </w:pPr>
          </w:p>
        </w:tc>
        <w:tc>
          <w:tcPr>
            <w:tcW w:w="850" w:type="dxa"/>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2022</w:t>
            </w:r>
          </w:p>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год</w:t>
            </w:r>
          </w:p>
        </w:tc>
        <w:tc>
          <w:tcPr>
            <w:tcW w:w="709" w:type="dxa"/>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2023</w:t>
            </w:r>
          </w:p>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год</w:t>
            </w:r>
          </w:p>
        </w:tc>
        <w:tc>
          <w:tcPr>
            <w:tcW w:w="850" w:type="dxa"/>
            <w:gridSpan w:val="2"/>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2024</w:t>
            </w:r>
          </w:p>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год</w:t>
            </w:r>
          </w:p>
        </w:tc>
        <w:tc>
          <w:tcPr>
            <w:tcW w:w="851" w:type="dxa"/>
          </w:tcPr>
          <w:p w:rsidR="004D5BA2" w:rsidRPr="004D5BA2" w:rsidRDefault="004D5BA2" w:rsidP="004D5BA2">
            <w:pPr>
              <w:spacing w:after="0" w:line="240" w:lineRule="auto"/>
              <w:jc w:val="center"/>
              <w:rPr>
                <w:rFonts w:ascii="Courier New" w:eastAsiaTheme="minorEastAsia" w:hAnsi="Courier New" w:cs="Courier New"/>
                <w:color w:val="FF0000"/>
                <w:sz w:val="20"/>
                <w:szCs w:val="20"/>
                <w:lang w:eastAsia="ru-RU"/>
              </w:rPr>
            </w:pPr>
            <w:r w:rsidRPr="004D5BA2">
              <w:rPr>
                <w:rFonts w:ascii="Courier New" w:eastAsiaTheme="minorEastAsia" w:hAnsi="Courier New" w:cs="Courier New"/>
                <w:sz w:val="20"/>
                <w:szCs w:val="20"/>
                <w:lang w:eastAsia="ru-RU"/>
              </w:rPr>
              <w:t>всего</w:t>
            </w:r>
          </w:p>
        </w:tc>
        <w:tc>
          <w:tcPr>
            <w:tcW w:w="1984"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p>
        </w:tc>
      </w:tr>
      <w:tr w:rsidR="004D5BA2" w:rsidRPr="004D5BA2" w:rsidTr="004D5BA2">
        <w:trPr>
          <w:trHeight w:val="211"/>
        </w:trPr>
        <w:tc>
          <w:tcPr>
            <w:tcW w:w="540"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1</w:t>
            </w:r>
          </w:p>
        </w:tc>
        <w:tc>
          <w:tcPr>
            <w:tcW w:w="3184"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2</w:t>
            </w:r>
          </w:p>
        </w:tc>
        <w:tc>
          <w:tcPr>
            <w:tcW w:w="1418" w:type="dxa"/>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3</w:t>
            </w:r>
          </w:p>
        </w:tc>
        <w:tc>
          <w:tcPr>
            <w:tcW w:w="850" w:type="dxa"/>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4</w:t>
            </w:r>
          </w:p>
        </w:tc>
        <w:tc>
          <w:tcPr>
            <w:tcW w:w="709"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5</w:t>
            </w:r>
          </w:p>
        </w:tc>
        <w:tc>
          <w:tcPr>
            <w:tcW w:w="850" w:type="dxa"/>
            <w:gridSpan w:val="2"/>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6</w:t>
            </w:r>
          </w:p>
        </w:tc>
        <w:tc>
          <w:tcPr>
            <w:tcW w:w="851"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7</w:t>
            </w:r>
          </w:p>
        </w:tc>
        <w:tc>
          <w:tcPr>
            <w:tcW w:w="1984"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8</w:t>
            </w:r>
          </w:p>
        </w:tc>
      </w:tr>
      <w:tr w:rsidR="004D5BA2" w:rsidRPr="004D5BA2" w:rsidTr="004D5BA2">
        <w:trPr>
          <w:trHeight w:val="1302"/>
        </w:trPr>
        <w:tc>
          <w:tcPr>
            <w:tcW w:w="540"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1.</w:t>
            </w:r>
          </w:p>
        </w:tc>
        <w:tc>
          <w:tcPr>
            <w:tcW w:w="3184" w:type="dxa"/>
          </w:tcPr>
          <w:p w:rsidR="004D5BA2" w:rsidRPr="004D5BA2" w:rsidRDefault="004D5BA2" w:rsidP="004D5BA2">
            <w:pPr>
              <w:spacing w:after="0" w:line="240" w:lineRule="auto"/>
              <w:jc w:val="both"/>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Проведение  семинаров по изучению уголовного и административного законодательства, правил дорожного движения</w:t>
            </w:r>
          </w:p>
        </w:tc>
        <w:tc>
          <w:tcPr>
            <w:tcW w:w="1418" w:type="dxa"/>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2022-2024 годы</w:t>
            </w:r>
          </w:p>
          <w:p w:rsidR="004D5BA2" w:rsidRPr="004D5BA2" w:rsidRDefault="004D5BA2" w:rsidP="004D5BA2">
            <w:pPr>
              <w:spacing w:after="0" w:line="240" w:lineRule="auto"/>
              <w:rPr>
                <w:rFonts w:ascii="Courier New" w:eastAsiaTheme="minorEastAsia" w:hAnsi="Courier New" w:cs="Courier New"/>
                <w:sz w:val="20"/>
                <w:szCs w:val="20"/>
                <w:lang w:eastAsia="ru-RU"/>
              </w:rPr>
            </w:pPr>
          </w:p>
          <w:p w:rsidR="004D5BA2" w:rsidRPr="004D5BA2" w:rsidRDefault="004D5BA2" w:rsidP="004D5BA2">
            <w:pPr>
              <w:spacing w:after="0" w:line="240" w:lineRule="auto"/>
              <w:rPr>
                <w:rFonts w:ascii="Courier New" w:eastAsiaTheme="minorEastAsia" w:hAnsi="Courier New" w:cs="Courier New"/>
                <w:sz w:val="20"/>
                <w:szCs w:val="20"/>
                <w:lang w:eastAsia="ru-RU"/>
              </w:rPr>
            </w:pPr>
          </w:p>
        </w:tc>
        <w:tc>
          <w:tcPr>
            <w:tcW w:w="3260" w:type="dxa"/>
            <w:gridSpan w:val="5"/>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не требует финансирования</w:t>
            </w:r>
          </w:p>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p>
        </w:tc>
        <w:tc>
          <w:tcPr>
            <w:tcW w:w="1984"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МБУК «СКЦ МО «Тихоновка», ВИСОШ, участковые уполномоченные</w:t>
            </w:r>
          </w:p>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p>
        </w:tc>
      </w:tr>
      <w:tr w:rsidR="004D5BA2" w:rsidRPr="004D5BA2" w:rsidTr="004D5BA2">
        <w:trPr>
          <w:trHeight w:val="1561"/>
        </w:trPr>
        <w:tc>
          <w:tcPr>
            <w:tcW w:w="540"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2.</w:t>
            </w:r>
          </w:p>
        </w:tc>
        <w:tc>
          <w:tcPr>
            <w:tcW w:w="3184" w:type="dxa"/>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Проведение совместных заседаний комиссии по делам несовершеннолетних и защите их прав совместно со школами и общественными формированиями</w:t>
            </w:r>
          </w:p>
        </w:tc>
        <w:tc>
          <w:tcPr>
            <w:tcW w:w="1418" w:type="dxa"/>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2022-2024 годы</w:t>
            </w:r>
          </w:p>
          <w:p w:rsidR="004D5BA2" w:rsidRPr="004D5BA2" w:rsidRDefault="004D5BA2" w:rsidP="004D5BA2">
            <w:pPr>
              <w:spacing w:after="0" w:line="240" w:lineRule="auto"/>
              <w:rPr>
                <w:rFonts w:ascii="Courier New" w:eastAsiaTheme="minorEastAsia" w:hAnsi="Courier New" w:cs="Courier New"/>
                <w:sz w:val="20"/>
                <w:szCs w:val="20"/>
                <w:lang w:eastAsia="ru-RU"/>
              </w:rPr>
            </w:pPr>
          </w:p>
        </w:tc>
        <w:tc>
          <w:tcPr>
            <w:tcW w:w="3260" w:type="dxa"/>
            <w:gridSpan w:val="5"/>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не требует финансирования</w:t>
            </w:r>
          </w:p>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p>
        </w:tc>
        <w:tc>
          <w:tcPr>
            <w:tcW w:w="1984"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комиссия по делам несовершеннолетних и защите их прав</w:t>
            </w:r>
          </w:p>
        </w:tc>
      </w:tr>
      <w:tr w:rsidR="004D5BA2" w:rsidRPr="004D5BA2" w:rsidTr="004D5BA2">
        <w:trPr>
          <w:trHeight w:val="1681"/>
        </w:trPr>
        <w:tc>
          <w:tcPr>
            <w:tcW w:w="540"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3.</w:t>
            </w:r>
          </w:p>
        </w:tc>
        <w:tc>
          <w:tcPr>
            <w:tcW w:w="3184" w:type="dxa"/>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 xml:space="preserve">Рейды по  местам  отдыха  детей  и  молодежи        </w:t>
            </w:r>
          </w:p>
        </w:tc>
        <w:tc>
          <w:tcPr>
            <w:tcW w:w="1418" w:type="dxa"/>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2022-2024 годы</w:t>
            </w:r>
          </w:p>
          <w:p w:rsidR="004D5BA2" w:rsidRPr="004D5BA2" w:rsidRDefault="004D5BA2" w:rsidP="004D5BA2">
            <w:pPr>
              <w:spacing w:after="0" w:line="240" w:lineRule="auto"/>
              <w:rPr>
                <w:rFonts w:ascii="Courier New" w:eastAsiaTheme="minorEastAsia" w:hAnsi="Courier New" w:cs="Courier New"/>
                <w:sz w:val="20"/>
                <w:szCs w:val="20"/>
                <w:lang w:eastAsia="ru-RU"/>
              </w:rPr>
            </w:pPr>
          </w:p>
        </w:tc>
        <w:tc>
          <w:tcPr>
            <w:tcW w:w="3260" w:type="dxa"/>
            <w:gridSpan w:val="5"/>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не требует финансирования</w:t>
            </w:r>
          </w:p>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p>
        </w:tc>
        <w:tc>
          <w:tcPr>
            <w:tcW w:w="1984"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ДНД, участковый уполномоченный</w:t>
            </w:r>
          </w:p>
        </w:tc>
      </w:tr>
      <w:tr w:rsidR="004D5BA2" w:rsidRPr="004D5BA2" w:rsidTr="004D5BA2">
        <w:trPr>
          <w:trHeight w:val="779"/>
        </w:trPr>
        <w:tc>
          <w:tcPr>
            <w:tcW w:w="540"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p>
        </w:tc>
        <w:tc>
          <w:tcPr>
            <w:tcW w:w="3184" w:type="dxa"/>
          </w:tcPr>
          <w:p w:rsidR="004D5BA2" w:rsidRPr="004D5BA2" w:rsidRDefault="004D5BA2" w:rsidP="004D5BA2">
            <w:pPr>
              <w:spacing w:after="0" w:line="240" w:lineRule="auto"/>
              <w:rPr>
                <w:rFonts w:ascii="Courier New" w:eastAsiaTheme="minorEastAsia" w:hAnsi="Courier New" w:cs="Courier New"/>
                <w:b/>
                <w:sz w:val="20"/>
                <w:szCs w:val="20"/>
                <w:lang w:eastAsia="ru-RU"/>
              </w:rPr>
            </w:pPr>
            <w:r w:rsidRPr="004D5BA2">
              <w:rPr>
                <w:rFonts w:ascii="Courier New" w:eastAsiaTheme="minorEastAsia" w:hAnsi="Courier New" w:cs="Courier New"/>
                <w:b/>
                <w:sz w:val="20"/>
                <w:szCs w:val="20"/>
                <w:lang w:eastAsia="ru-RU"/>
              </w:rPr>
              <w:t xml:space="preserve">Итого </w:t>
            </w:r>
          </w:p>
        </w:tc>
        <w:tc>
          <w:tcPr>
            <w:tcW w:w="1418" w:type="dxa"/>
          </w:tcPr>
          <w:p w:rsidR="004D5BA2" w:rsidRPr="004D5BA2" w:rsidRDefault="004D5BA2" w:rsidP="004D5BA2">
            <w:pPr>
              <w:spacing w:after="0" w:line="240" w:lineRule="auto"/>
              <w:rPr>
                <w:rFonts w:ascii="Courier New" w:eastAsiaTheme="minorEastAsia" w:hAnsi="Courier New" w:cs="Courier New"/>
                <w:b/>
                <w:sz w:val="20"/>
                <w:szCs w:val="20"/>
                <w:lang w:eastAsia="ru-RU"/>
              </w:rPr>
            </w:pPr>
            <w:r w:rsidRPr="004D5BA2">
              <w:rPr>
                <w:rFonts w:ascii="Courier New" w:eastAsiaTheme="minorEastAsia" w:hAnsi="Courier New" w:cs="Courier New"/>
                <w:b/>
                <w:sz w:val="20"/>
                <w:szCs w:val="20"/>
                <w:lang w:eastAsia="ru-RU"/>
              </w:rPr>
              <w:t>2022-2024  годы</w:t>
            </w:r>
          </w:p>
        </w:tc>
        <w:tc>
          <w:tcPr>
            <w:tcW w:w="850" w:type="dxa"/>
          </w:tcPr>
          <w:p w:rsidR="004D5BA2" w:rsidRPr="004D5BA2" w:rsidRDefault="004D5BA2" w:rsidP="004D5BA2">
            <w:pPr>
              <w:spacing w:after="0" w:line="240" w:lineRule="auto"/>
              <w:jc w:val="center"/>
              <w:rPr>
                <w:rFonts w:ascii="Courier New" w:eastAsiaTheme="minorEastAsia" w:hAnsi="Courier New" w:cs="Courier New"/>
                <w:b/>
                <w:sz w:val="20"/>
                <w:szCs w:val="20"/>
                <w:lang w:eastAsia="ru-RU"/>
              </w:rPr>
            </w:pPr>
            <w:r w:rsidRPr="004D5BA2">
              <w:rPr>
                <w:rFonts w:ascii="Courier New" w:eastAsiaTheme="minorEastAsia" w:hAnsi="Courier New" w:cs="Courier New"/>
                <w:b/>
                <w:sz w:val="20"/>
                <w:szCs w:val="20"/>
                <w:lang w:eastAsia="ru-RU"/>
              </w:rPr>
              <w:t>0</w:t>
            </w:r>
          </w:p>
        </w:tc>
        <w:tc>
          <w:tcPr>
            <w:tcW w:w="851" w:type="dxa"/>
            <w:gridSpan w:val="2"/>
          </w:tcPr>
          <w:p w:rsidR="004D5BA2" w:rsidRPr="004D5BA2" w:rsidRDefault="004D5BA2" w:rsidP="004D5BA2">
            <w:pPr>
              <w:spacing w:after="0" w:line="240" w:lineRule="auto"/>
              <w:jc w:val="center"/>
              <w:rPr>
                <w:rFonts w:ascii="Courier New" w:eastAsiaTheme="minorEastAsia" w:hAnsi="Courier New" w:cs="Courier New"/>
                <w:b/>
                <w:sz w:val="20"/>
                <w:szCs w:val="20"/>
                <w:lang w:eastAsia="ru-RU"/>
              </w:rPr>
            </w:pPr>
            <w:r w:rsidRPr="004D5BA2">
              <w:rPr>
                <w:rFonts w:ascii="Courier New" w:eastAsiaTheme="minorEastAsia" w:hAnsi="Courier New" w:cs="Courier New"/>
                <w:b/>
                <w:sz w:val="20"/>
                <w:szCs w:val="20"/>
                <w:lang w:eastAsia="ru-RU"/>
              </w:rPr>
              <w:t>0</w:t>
            </w:r>
          </w:p>
        </w:tc>
        <w:tc>
          <w:tcPr>
            <w:tcW w:w="708" w:type="dxa"/>
          </w:tcPr>
          <w:p w:rsidR="004D5BA2" w:rsidRPr="004D5BA2" w:rsidRDefault="004D5BA2" w:rsidP="004D5BA2">
            <w:pPr>
              <w:spacing w:after="0" w:line="240" w:lineRule="auto"/>
              <w:jc w:val="center"/>
              <w:rPr>
                <w:rFonts w:ascii="Courier New" w:eastAsiaTheme="minorEastAsia" w:hAnsi="Courier New" w:cs="Courier New"/>
                <w:b/>
                <w:sz w:val="20"/>
                <w:szCs w:val="20"/>
                <w:lang w:eastAsia="ru-RU"/>
              </w:rPr>
            </w:pPr>
            <w:r w:rsidRPr="004D5BA2">
              <w:rPr>
                <w:rFonts w:ascii="Courier New" w:eastAsiaTheme="minorEastAsia" w:hAnsi="Courier New" w:cs="Courier New"/>
                <w:b/>
                <w:sz w:val="20"/>
                <w:szCs w:val="20"/>
                <w:lang w:eastAsia="ru-RU"/>
              </w:rPr>
              <w:t>0</w:t>
            </w:r>
          </w:p>
        </w:tc>
        <w:tc>
          <w:tcPr>
            <w:tcW w:w="851" w:type="dxa"/>
          </w:tcPr>
          <w:p w:rsidR="004D5BA2" w:rsidRPr="004D5BA2" w:rsidRDefault="004D5BA2" w:rsidP="004D5BA2">
            <w:pPr>
              <w:spacing w:after="0" w:line="240" w:lineRule="auto"/>
              <w:jc w:val="center"/>
              <w:rPr>
                <w:rFonts w:ascii="Courier New" w:eastAsiaTheme="minorEastAsia" w:hAnsi="Courier New" w:cs="Courier New"/>
                <w:b/>
                <w:sz w:val="20"/>
                <w:szCs w:val="20"/>
                <w:lang w:eastAsia="ru-RU"/>
              </w:rPr>
            </w:pPr>
            <w:r w:rsidRPr="004D5BA2">
              <w:rPr>
                <w:rFonts w:ascii="Courier New" w:eastAsiaTheme="minorEastAsia" w:hAnsi="Courier New" w:cs="Courier New"/>
                <w:b/>
                <w:sz w:val="20"/>
                <w:szCs w:val="20"/>
                <w:lang w:eastAsia="ru-RU"/>
              </w:rPr>
              <w:t>0</w:t>
            </w:r>
          </w:p>
        </w:tc>
        <w:tc>
          <w:tcPr>
            <w:tcW w:w="1984"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p>
        </w:tc>
      </w:tr>
    </w:tbl>
    <w:p w:rsidR="004D5BA2" w:rsidRPr="004D5BA2" w:rsidRDefault="004D5BA2" w:rsidP="004D5BA2">
      <w:pPr>
        <w:spacing w:after="0" w:line="240" w:lineRule="auto"/>
        <w:rPr>
          <w:rFonts w:ascii="Times New Roman" w:eastAsiaTheme="minorEastAsia" w:hAnsi="Times New Roman" w:cs="Times New Roman"/>
          <w:sz w:val="20"/>
          <w:szCs w:val="20"/>
          <w:lang w:eastAsia="ru-RU"/>
        </w:rPr>
      </w:pPr>
    </w:p>
    <w:p w:rsidR="004D5BA2" w:rsidRPr="004D5BA2" w:rsidRDefault="004D5BA2" w:rsidP="004D5BA2">
      <w:pPr>
        <w:spacing w:after="0" w:line="240" w:lineRule="auto"/>
        <w:jc w:val="center"/>
        <w:rPr>
          <w:rFonts w:ascii="Arial" w:eastAsiaTheme="minorEastAsia" w:hAnsi="Arial" w:cs="Arial"/>
          <w:b/>
          <w:sz w:val="20"/>
          <w:szCs w:val="20"/>
          <w:lang w:eastAsia="ru-RU"/>
        </w:rPr>
      </w:pPr>
      <w:r w:rsidRPr="004D5BA2">
        <w:rPr>
          <w:rFonts w:ascii="Arial" w:eastAsiaTheme="minorEastAsia" w:hAnsi="Arial" w:cs="Arial"/>
          <w:b/>
          <w:sz w:val="20"/>
          <w:szCs w:val="20"/>
          <w:lang w:eastAsia="ru-RU"/>
        </w:rPr>
        <w:t>Перечень мероприятий «Социальная профилактика, профилактика злоупотребления наркотиками, алкоголем, популяризация здорового образа жизни»</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184"/>
        <w:gridCol w:w="1418"/>
        <w:gridCol w:w="850"/>
        <w:gridCol w:w="851"/>
        <w:gridCol w:w="708"/>
        <w:gridCol w:w="851"/>
        <w:gridCol w:w="1984"/>
      </w:tblGrid>
      <w:tr w:rsidR="004D5BA2" w:rsidRPr="004D5BA2" w:rsidTr="004D5BA2">
        <w:trPr>
          <w:cantSplit/>
          <w:trHeight w:val="297"/>
        </w:trPr>
        <w:tc>
          <w:tcPr>
            <w:tcW w:w="540" w:type="dxa"/>
            <w:vMerge w:val="restart"/>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w:t>
            </w:r>
          </w:p>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п/п</w:t>
            </w:r>
          </w:p>
        </w:tc>
        <w:tc>
          <w:tcPr>
            <w:tcW w:w="3184" w:type="dxa"/>
            <w:vMerge w:val="restart"/>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Наименование мероприятия</w:t>
            </w:r>
          </w:p>
        </w:tc>
        <w:tc>
          <w:tcPr>
            <w:tcW w:w="1418" w:type="dxa"/>
            <w:vMerge w:val="restart"/>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Срок реализации</w:t>
            </w:r>
          </w:p>
        </w:tc>
        <w:tc>
          <w:tcPr>
            <w:tcW w:w="3260" w:type="dxa"/>
            <w:gridSpan w:val="4"/>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 xml:space="preserve">Финансовые затраты </w:t>
            </w:r>
          </w:p>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(тыс. рублей)</w:t>
            </w:r>
          </w:p>
        </w:tc>
        <w:tc>
          <w:tcPr>
            <w:tcW w:w="1984"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Исполнитель</w:t>
            </w:r>
          </w:p>
        </w:tc>
      </w:tr>
      <w:tr w:rsidR="004D5BA2" w:rsidRPr="004D5BA2" w:rsidTr="004D5BA2">
        <w:trPr>
          <w:cantSplit/>
          <w:trHeight w:val="525"/>
        </w:trPr>
        <w:tc>
          <w:tcPr>
            <w:tcW w:w="540" w:type="dxa"/>
            <w:vMerge/>
          </w:tcPr>
          <w:p w:rsidR="004D5BA2" w:rsidRPr="004D5BA2" w:rsidRDefault="004D5BA2" w:rsidP="004D5BA2">
            <w:pPr>
              <w:spacing w:after="0" w:line="240" w:lineRule="auto"/>
              <w:jc w:val="center"/>
              <w:rPr>
                <w:rFonts w:ascii="Courier New" w:eastAsiaTheme="minorEastAsia" w:hAnsi="Courier New" w:cs="Courier New"/>
                <w:b/>
                <w:sz w:val="20"/>
                <w:szCs w:val="20"/>
                <w:lang w:eastAsia="ru-RU"/>
              </w:rPr>
            </w:pPr>
          </w:p>
        </w:tc>
        <w:tc>
          <w:tcPr>
            <w:tcW w:w="3184" w:type="dxa"/>
            <w:vMerge/>
          </w:tcPr>
          <w:p w:rsidR="004D5BA2" w:rsidRPr="004D5BA2" w:rsidRDefault="004D5BA2" w:rsidP="004D5BA2">
            <w:pPr>
              <w:spacing w:after="0" w:line="240" w:lineRule="auto"/>
              <w:rPr>
                <w:rFonts w:ascii="Courier New" w:eastAsiaTheme="minorEastAsia" w:hAnsi="Courier New" w:cs="Courier New"/>
                <w:sz w:val="20"/>
                <w:szCs w:val="20"/>
                <w:lang w:eastAsia="ru-RU"/>
              </w:rPr>
            </w:pPr>
          </w:p>
        </w:tc>
        <w:tc>
          <w:tcPr>
            <w:tcW w:w="1418" w:type="dxa"/>
            <w:vMerge/>
          </w:tcPr>
          <w:p w:rsidR="004D5BA2" w:rsidRPr="004D5BA2" w:rsidRDefault="004D5BA2" w:rsidP="004D5BA2">
            <w:pPr>
              <w:spacing w:after="0" w:line="240" w:lineRule="auto"/>
              <w:rPr>
                <w:rFonts w:ascii="Courier New" w:eastAsiaTheme="minorEastAsia" w:hAnsi="Courier New" w:cs="Courier New"/>
                <w:sz w:val="20"/>
                <w:szCs w:val="20"/>
                <w:lang w:eastAsia="ru-RU"/>
              </w:rPr>
            </w:pPr>
          </w:p>
        </w:tc>
        <w:tc>
          <w:tcPr>
            <w:tcW w:w="850" w:type="dxa"/>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2022</w:t>
            </w:r>
          </w:p>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год</w:t>
            </w:r>
          </w:p>
        </w:tc>
        <w:tc>
          <w:tcPr>
            <w:tcW w:w="851" w:type="dxa"/>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2023</w:t>
            </w:r>
          </w:p>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год</w:t>
            </w:r>
          </w:p>
        </w:tc>
        <w:tc>
          <w:tcPr>
            <w:tcW w:w="708" w:type="dxa"/>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2024</w:t>
            </w:r>
          </w:p>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год</w:t>
            </w:r>
          </w:p>
        </w:tc>
        <w:tc>
          <w:tcPr>
            <w:tcW w:w="851" w:type="dxa"/>
          </w:tcPr>
          <w:p w:rsidR="004D5BA2" w:rsidRPr="004D5BA2" w:rsidRDefault="004D5BA2" w:rsidP="004D5BA2">
            <w:pPr>
              <w:spacing w:after="0" w:line="240" w:lineRule="auto"/>
              <w:jc w:val="center"/>
              <w:rPr>
                <w:rFonts w:ascii="Courier New" w:eastAsiaTheme="minorEastAsia" w:hAnsi="Courier New" w:cs="Courier New"/>
                <w:color w:val="FF0000"/>
                <w:sz w:val="20"/>
                <w:szCs w:val="20"/>
                <w:lang w:eastAsia="ru-RU"/>
              </w:rPr>
            </w:pPr>
            <w:r w:rsidRPr="004D5BA2">
              <w:rPr>
                <w:rFonts w:ascii="Courier New" w:eastAsiaTheme="minorEastAsia" w:hAnsi="Courier New" w:cs="Courier New"/>
                <w:sz w:val="20"/>
                <w:szCs w:val="20"/>
                <w:lang w:eastAsia="ru-RU"/>
              </w:rPr>
              <w:t>всего</w:t>
            </w:r>
          </w:p>
        </w:tc>
        <w:tc>
          <w:tcPr>
            <w:tcW w:w="1984"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p>
        </w:tc>
      </w:tr>
      <w:tr w:rsidR="004D5BA2" w:rsidRPr="004D5BA2" w:rsidTr="004D5BA2">
        <w:trPr>
          <w:trHeight w:val="211"/>
        </w:trPr>
        <w:tc>
          <w:tcPr>
            <w:tcW w:w="540"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1</w:t>
            </w:r>
          </w:p>
        </w:tc>
        <w:tc>
          <w:tcPr>
            <w:tcW w:w="3184"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2</w:t>
            </w:r>
          </w:p>
        </w:tc>
        <w:tc>
          <w:tcPr>
            <w:tcW w:w="1418" w:type="dxa"/>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3</w:t>
            </w:r>
          </w:p>
        </w:tc>
        <w:tc>
          <w:tcPr>
            <w:tcW w:w="850" w:type="dxa"/>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4</w:t>
            </w:r>
          </w:p>
        </w:tc>
        <w:tc>
          <w:tcPr>
            <w:tcW w:w="851"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5</w:t>
            </w:r>
          </w:p>
        </w:tc>
        <w:tc>
          <w:tcPr>
            <w:tcW w:w="708"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6</w:t>
            </w:r>
          </w:p>
        </w:tc>
        <w:tc>
          <w:tcPr>
            <w:tcW w:w="851"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7</w:t>
            </w:r>
          </w:p>
        </w:tc>
        <w:tc>
          <w:tcPr>
            <w:tcW w:w="1984"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8</w:t>
            </w:r>
          </w:p>
        </w:tc>
      </w:tr>
      <w:tr w:rsidR="004D5BA2" w:rsidRPr="004D5BA2" w:rsidTr="004D5BA2">
        <w:trPr>
          <w:trHeight w:val="211"/>
        </w:trPr>
        <w:tc>
          <w:tcPr>
            <w:tcW w:w="540"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1.</w:t>
            </w:r>
          </w:p>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p>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p>
          <w:p w:rsidR="004D5BA2" w:rsidRPr="004D5BA2" w:rsidRDefault="004D5BA2" w:rsidP="004D5BA2">
            <w:pPr>
              <w:spacing w:after="0" w:line="240" w:lineRule="auto"/>
              <w:rPr>
                <w:rFonts w:ascii="Courier New" w:eastAsiaTheme="minorEastAsia" w:hAnsi="Courier New" w:cs="Courier New"/>
                <w:sz w:val="20"/>
                <w:szCs w:val="20"/>
                <w:lang w:eastAsia="ru-RU"/>
              </w:rPr>
            </w:pPr>
          </w:p>
        </w:tc>
        <w:tc>
          <w:tcPr>
            <w:tcW w:w="3184" w:type="dxa"/>
          </w:tcPr>
          <w:p w:rsidR="004D5BA2" w:rsidRPr="004D5BA2" w:rsidRDefault="004D5BA2" w:rsidP="004D5BA2">
            <w:pPr>
              <w:spacing w:after="0" w:line="240" w:lineRule="auto"/>
              <w:jc w:val="both"/>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Организация и проведение ежегодных конкурсов, викторин, спартакиад, туристических слетов популяризирующих здоровый образ жизни</w:t>
            </w:r>
          </w:p>
        </w:tc>
        <w:tc>
          <w:tcPr>
            <w:tcW w:w="1418" w:type="dxa"/>
          </w:tcPr>
          <w:p w:rsidR="004D5BA2" w:rsidRPr="004D5BA2" w:rsidRDefault="004D5BA2" w:rsidP="004D5BA2">
            <w:pPr>
              <w:spacing w:after="0" w:line="240" w:lineRule="auto"/>
              <w:rPr>
                <w:rFonts w:ascii="Courier New" w:eastAsiaTheme="minorEastAsia" w:hAnsi="Courier New" w:cs="Courier New"/>
                <w:sz w:val="20"/>
                <w:szCs w:val="20"/>
                <w:lang w:val="en-US" w:eastAsia="ru-RU"/>
              </w:rPr>
            </w:pPr>
            <w:r w:rsidRPr="004D5BA2">
              <w:rPr>
                <w:rFonts w:ascii="Courier New" w:eastAsiaTheme="minorEastAsia" w:hAnsi="Courier New" w:cs="Courier New"/>
                <w:sz w:val="20"/>
                <w:szCs w:val="20"/>
                <w:lang w:eastAsia="ru-RU"/>
              </w:rPr>
              <w:t>2022-2024 годы</w:t>
            </w:r>
          </w:p>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p>
        </w:tc>
        <w:tc>
          <w:tcPr>
            <w:tcW w:w="3260" w:type="dxa"/>
            <w:gridSpan w:val="4"/>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0,0         10,0      10,0       30,0</w:t>
            </w:r>
          </w:p>
        </w:tc>
        <w:tc>
          <w:tcPr>
            <w:tcW w:w="1984"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 xml:space="preserve">Администрация, МБУК «СКЦ МО «Тихоновка», </w:t>
            </w:r>
          </w:p>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p>
        </w:tc>
      </w:tr>
      <w:tr w:rsidR="004D5BA2" w:rsidRPr="004D5BA2" w:rsidTr="004D5BA2">
        <w:trPr>
          <w:trHeight w:val="211"/>
        </w:trPr>
        <w:tc>
          <w:tcPr>
            <w:tcW w:w="540"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lastRenderedPageBreak/>
              <w:t>2.</w:t>
            </w:r>
          </w:p>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p>
        </w:tc>
        <w:tc>
          <w:tcPr>
            <w:tcW w:w="3184" w:type="dxa"/>
          </w:tcPr>
          <w:p w:rsidR="004D5BA2" w:rsidRPr="004D5BA2" w:rsidRDefault="004D5BA2" w:rsidP="004D5BA2">
            <w:pPr>
              <w:spacing w:after="0" w:line="240" w:lineRule="auto"/>
              <w:jc w:val="both"/>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Мероприятия по развитию и поддержке детских и молодежных дворовых команд:</w:t>
            </w:r>
          </w:p>
          <w:p w:rsidR="004D5BA2" w:rsidRPr="004D5BA2" w:rsidRDefault="004D5BA2" w:rsidP="004D5BA2">
            <w:pPr>
              <w:spacing w:after="0" w:line="240" w:lineRule="auto"/>
              <w:jc w:val="both"/>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 xml:space="preserve">- соревнования по хоккею </w:t>
            </w:r>
          </w:p>
          <w:p w:rsidR="004D5BA2" w:rsidRPr="004D5BA2" w:rsidRDefault="004D5BA2" w:rsidP="004D5BA2">
            <w:pPr>
              <w:spacing w:after="0" w:line="240" w:lineRule="auto"/>
              <w:jc w:val="both"/>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 соревнования по футболу</w:t>
            </w:r>
          </w:p>
          <w:p w:rsidR="004D5BA2" w:rsidRPr="004D5BA2" w:rsidRDefault="004D5BA2" w:rsidP="004D5BA2">
            <w:pPr>
              <w:spacing w:after="0" w:line="240" w:lineRule="auto"/>
              <w:jc w:val="both"/>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 волейболу</w:t>
            </w:r>
          </w:p>
        </w:tc>
        <w:tc>
          <w:tcPr>
            <w:tcW w:w="1418" w:type="dxa"/>
          </w:tcPr>
          <w:p w:rsidR="004D5BA2" w:rsidRPr="004D5BA2" w:rsidRDefault="004D5BA2" w:rsidP="004D5BA2">
            <w:pPr>
              <w:spacing w:after="0" w:line="240" w:lineRule="auto"/>
              <w:rPr>
                <w:rFonts w:ascii="Courier New" w:eastAsiaTheme="minorEastAsia" w:hAnsi="Courier New" w:cs="Courier New"/>
                <w:sz w:val="20"/>
                <w:szCs w:val="20"/>
                <w:lang w:val="en-US" w:eastAsia="ru-RU"/>
              </w:rPr>
            </w:pPr>
            <w:r w:rsidRPr="004D5BA2">
              <w:rPr>
                <w:rFonts w:ascii="Courier New" w:eastAsiaTheme="minorEastAsia" w:hAnsi="Courier New" w:cs="Courier New"/>
                <w:sz w:val="20"/>
                <w:szCs w:val="20"/>
                <w:lang w:eastAsia="ru-RU"/>
              </w:rPr>
              <w:t>2022-2024 годы</w:t>
            </w:r>
          </w:p>
          <w:p w:rsidR="004D5BA2" w:rsidRPr="004D5BA2" w:rsidRDefault="004D5BA2" w:rsidP="004D5BA2">
            <w:pPr>
              <w:spacing w:after="0" w:line="240" w:lineRule="auto"/>
              <w:rPr>
                <w:rFonts w:ascii="Courier New" w:eastAsiaTheme="minorEastAsia" w:hAnsi="Courier New" w:cs="Courier New"/>
                <w:sz w:val="20"/>
                <w:szCs w:val="20"/>
                <w:lang w:eastAsia="ru-RU"/>
              </w:rPr>
            </w:pPr>
          </w:p>
        </w:tc>
        <w:tc>
          <w:tcPr>
            <w:tcW w:w="3260" w:type="dxa"/>
            <w:gridSpan w:val="4"/>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0,0         10,0      10,0       30,0</w:t>
            </w:r>
          </w:p>
        </w:tc>
        <w:tc>
          <w:tcPr>
            <w:tcW w:w="1984"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Администрация,</w:t>
            </w:r>
          </w:p>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 xml:space="preserve">ВИСОШ </w:t>
            </w:r>
          </w:p>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p>
        </w:tc>
      </w:tr>
      <w:tr w:rsidR="004D5BA2" w:rsidRPr="004D5BA2" w:rsidTr="004D5BA2">
        <w:trPr>
          <w:trHeight w:val="211"/>
        </w:trPr>
        <w:tc>
          <w:tcPr>
            <w:tcW w:w="540"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3.</w:t>
            </w:r>
          </w:p>
        </w:tc>
        <w:tc>
          <w:tcPr>
            <w:tcW w:w="3184" w:type="dxa"/>
          </w:tcPr>
          <w:p w:rsidR="004D5BA2" w:rsidRPr="004D5BA2" w:rsidRDefault="004D5BA2" w:rsidP="004D5BA2">
            <w:pPr>
              <w:spacing w:after="0" w:line="240" w:lineRule="auto"/>
              <w:jc w:val="both"/>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Благоустройство общественных и приусадебных  территорий</w:t>
            </w:r>
          </w:p>
        </w:tc>
        <w:tc>
          <w:tcPr>
            <w:tcW w:w="1418" w:type="dxa"/>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2022-2024 годы</w:t>
            </w:r>
          </w:p>
        </w:tc>
        <w:tc>
          <w:tcPr>
            <w:tcW w:w="3260" w:type="dxa"/>
            <w:gridSpan w:val="4"/>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110,0     150,0     150,0    450,0</w:t>
            </w:r>
          </w:p>
        </w:tc>
        <w:tc>
          <w:tcPr>
            <w:tcW w:w="1984"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Администрация МО «Тихоновка», предприятия, организации, население</w:t>
            </w:r>
          </w:p>
        </w:tc>
      </w:tr>
      <w:tr w:rsidR="004D5BA2" w:rsidRPr="004D5BA2" w:rsidTr="004D5BA2">
        <w:trPr>
          <w:trHeight w:val="211"/>
        </w:trPr>
        <w:tc>
          <w:tcPr>
            <w:tcW w:w="540"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p>
        </w:tc>
        <w:tc>
          <w:tcPr>
            <w:tcW w:w="3184" w:type="dxa"/>
          </w:tcPr>
          <w:p w:rsidR="004D5BA2" w:rsidRPr="004D5BA2" w:rsidRDefault="004D5BA2" w:rsidP="004D5BA2">
            <w:pPr>
              <w:spacing w:after="0" w:line="240" w:lineRule="auto"/>
              <w:jc w:val="both"/>
              <w:rPr>
                <w:rFonts w:ascii="Courier New" w:eastAsiaTheme="minorEastAsia" w:hAnsi="Courier New" w:cs="Courier New"/>
                <w:b/>
                <w:sz w:val="20"/>
                <w:szCs w:val="20"/>
                <w:lang w:eastAsia="ru-RU"/>
              </w:rPr>
            </w:pPr>
            <w:r w:rsidRPr="004D5BA2">
              <w:rPr>
                <w:rFonts w:ascii="Courier New" w:eastAsiaTheme="minorEastAsia" w:hAnsi="Courier New" w:cs="Courier New"/>
                <w:b/>
                <w:sz w:val="20"/>
                <w:szCs w:val="20"/>
                <w:lang w:eastAsia="ru-RU"/>
              </w:rPr>
              <w:t xml:space="preserve">Итого </w:t>
            </w:r>
          </w:p>
        </w:tc>
        <w:tc>
          <w:tcPr>
            <w:tcW w:w="1418" w:type="dxa"/>
          </w:tcPr>
          <w:p w:rsidR="004D5BA2" w:rsidRPr="004D5BA2" w:rsidRDefault="004D5BA2" w:rsidP="004D5BA2">
            <w:pPr>
              <w:spacing w:after="0" w:line="240" w:lineRule="auto"/>
              <w:rPr>
                <w:rFonts w:ascii="Courier New" w:eastAsiaTheme="minorEastAsia" w:hAnsi="Courier New" w:cs="Courier New"/>
                <w:b/>
                <w:sz w:val="20"/>
                <w:szCs w:val="20"/>
                <w:lang w:eastAsia="ru-RU"/>
              </w:rPr>
            </w:pPr>
            <w:r w:rsidRPr="004D5BA2">
              <w:rPr>
                <w:rFonts w:ascii="Courier New" w:eastAsiaTheme="minorEastAsia" w:hAnsi="Courier New" w:cs="Courier New"/>
                <w:b/>
                <w:sz w:val="20"/>
                <w:szCs w:val="20"/>
                <w:lang w:eastAsia="ru-RU"/>
              </w:rPr>
              <w:t>2022-2024 годы</w:t>
            </w:r>
          </w:p>
        </w:tc>
        <w:tc>
          <w:tcPr>
            <w:tcW w:w="3260" w:type="dxa"/>
            <w:gridSpan w:val="4"/>
          </w:tcPr>
          <w:p w:rsidR="004D5BA2" w:rsidRPr="004D5BA2" w:rsidRDefault="004D5BA2" w:rsidP="004D5BA2">
            <w:pPr>
              <w:spacing w:after="0" w:line="240" w:lineRule="auto"/>
              <w:rPr>
                <w:rFonts w:ascii="Courier New" w:eastAsiaTheme="minorEastAsia" w:hAnsi="Courier New" w:cs="Courier New"/>
                <w:b/>
                <w:sz w:val="20"/>
                <w:szCs w:val="20"/>
                <w:lang w:eastAsia="ru-RU"/>
              </w:rPr>
            </w:pPr>
            <w:r w:rsidRPr="004D5BA2">
              <w:rPr>
                <w:rFonts w:ascii="Courier New" w:eastAsiaTheme="minorEastAsia" w:hAnsi="Courier New" w:cs="Courier New"/>
                <w:b/>
                <w:sz w:val="20"/>
                <w:szCs w:val="20"/>
                <w:lang w:eastAsia="ru-RU"/>
              </w:rPr>
              <w:t>110,0    170,0    170,0      450,0</w:t>
            </w:r>
          </w:p>
        </w:tc>
        <w:tc>
          <w:tcPr>
            <w:tcW w:w="1984" w:type="dxa"/>
          </w:tcPr>
          <w:p w:rsidR="004D5BA2" w:rsidRPr="004D5BA2" w:rsidRDefault="004D5BA2" w:rsidP="004D5BA2">
            <w:pPr>
              <w:spacing w:after="0" w:line="240" w:lineRule="auto"/>
              <w:jc w:val="center"/>
              <w:rPr>
                <w:rFonts w:ascii="Courier New" w:eastAsiaTheme="minorEastAsia" w:hAnsi="Courier New" w:cs="Courier New"/>
                <w:b/>
                <w:sz w:val="20"/>
                <w:szCs w:val="20"/>
                <w:lang w:eastAsia="ru-RU"/>
              </w:rPr>
            </w:pPr>
          </w:p>
        </w:tc>
      </w:tr>
    </w:tbl>
    <w:p w:rsidR="004D5BA2" w:rsidRPr="004D5BA2" w:rsidRDefault="004D5BA2" w:rsidP="004D5BA2">
      <w:pPr>
        <w:spacing w:after="0" w:line="240" w:lineRule="auto"/>
        <w:rPr>
          <w:rFonts w:ascii="Times New Roman" w:eastAsiaTheme="minorEastAsia" w:hAnsi="Times New Roman" w:cs="Times New Roman"/>
          <w:b/>
          <w:sz w:val="20"/>
          <w:szCs w:val="20"/>
          <w:lang w:eastAsia="ru-RU"/>
        </w:rPr>
      </w:pPr>
    </w:p>
    <w:p w:rsidR="004D5BA2" w:rsidRPr="004D5BA2" w:rsidRDefault="004D5BA2" w:rsidP="004D5BA2">
      <w:pPr>
        <w:spacing w:after="0" w:line="240" w:lineRule="auto"/>
        <w:rPr>
          <w:rFonts w:ascii="Arial" w:eastAsiaTheme="minorEastAsia" w:hAnsi="Arial" w:cs="Arial"/>
          <w:b/>
          <w:sz w:val="20"/>
          <w:szCs w:val="20"/>
          <w:lang w:eastAsia="ru-RU"/>
        </w:rPr>
      </w:pPr>
      <w:r w:rsidRPr="004D5BA2">
        <w:rPr>
          <w:rFonts w:ascii="Arial" w:eastAsiaTheme="minorEastAsia" w:hAnsi="Arial" w:cs="Arial"/>
          <w:b/>
          <w:sz w:val="20"/>
          <w:szCs w:val="20"/>
          <w:lang w:eastAsia="ru-RU"/>
        </w:rPr>
        <w:t>Перечень мероприятий по реабилитации несовершеннолетних, освободившихся из мест лишения свободы и отбывающих наказание в виде лишения свободы</w:t>
      </w:r>
    </w:p>
    <w:p w:rsidR="004D5BA2" w:rsidRPr="004D5BA2" w:rsidRDefault="004D5BA2" w:rsidP="004D5BA2">
      <w:pPr>
        <w:spacing w:after="0" w:line="240" w:lineRule="auto"/>
        <w:rPr>
          <w:rFonts w:ascii="Times New Roman" w:eastAsiaTheme="minorEastAsia" w:hAnsi="Times New Roman" w:cs="Times New Roman"/>
          <w:b/>
          <w:sz w:val="20"/>
          <w:szCs w:val="20"/>
          <w:lang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185"/>
        <w:gridCol w:w="1418"/>
        <w:gridCol w:w="850"/>
        <w:gridCol w:w="709"/>
        <w:gridCol w:w="142"/>
        <w:gridCol w:w="638"/>
        <w:gridCol w:w="70"/>
        <w:gridCol w:w="851"/>
        <w:gridCol w:w="1984"/>
      </w:tblGrid>
      <w:tr w:rsidR="004D5BA2" w:rsidRPr="004D5BA2" w:rsidTr="004D5BA2">
        <w:trPr>
          <w:cantSplit/>
          <w:trHeight w:val="297"/>
        </w:trPr>
        <w:tc>
          <w:tcPr>
            <w:tcW w:w="539" w:type="dxa"/>
            <w:vMerge w:val="restart"/>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w:t>
            </w:r>
          </w:p>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п/п</w:t>
            </w:r>
          </w:p>
        </w:tc>
        <w:tc>
          <w:tcPr>
            <w:tcW w:w="3185" w:type="dxa"/>
            <w:vMerge w:val="restart"/>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Наименование мероприятия</w:t>
            </w:r>
          </w:p>
        </w:tc>
        <w:tc>
          <w:tcPr>
            <w:tcW w:w="1418" w:type="dxa"/>
            <w:vMerge w:val="restart"/>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Срок реализации</w:t>
            </w:r>
          </w:p>
        </w:tc>
        <w:tc>
          <w:tcPr>
            <w:tcW w:w="3260" w:type="dxa"/>
            <w:gridSpan w:val="6"/>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 xml:space="preserve">Финансовые затраты </w:t>
            </w:r>
          </w:p>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(тыс. рублей)</w:t>
            </w:r>
          </w:p>
        </w:tc>
        <w:tc>
          <w:tcPr>
            <w:tcW w:w="1984"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Исполнитель</w:t>
            </w:r>
          </w:p>
        </w:tc>
      </w:tr>
      <w:tr w:rsidR="004D5BA2" w:rsidRPr="004D5BA2" w:rsidTr="004D5BA2">
        <w:trPr>
          <w:cantSplit/>
          <w:trHeight w:val="525"/>
        </w:trPr>
        <w:tc>
          <w:tcPr>
            <w:tcW w:w="539" w:type="dxa"/>
            <w:vMerge/>
          </w:tcPr>
          <w:p w:rsidR="004D5BA2" w:rsidRPr="004D5BA2" w:rsidRDefault="004D5BA2" w:rsidP="004D5BA2">
            <w:pPr>
              <w:spacing w:after="0" w:line="240" w:lineRule="auto"/>
              <w:jc w:val="center"/>
              <w:rPr>
                <w:rFonts w:ascii="Courier New" w:eastAsiaTheme="minorEastAsia" w:hAnsi="Courier New" w:cs="Courier New"/>
                <w:b/>
                <w:sz w:val="20"/>
                <w:szCs w:val="20"/>
                <w:lang w:eastAsia="ru-RU"/>
              </w:rPr>
            </w:pPr>
          </w:p>
        </w:tc>
        <w:tc>
          <w:tcPr>
            <w:tcW w:w="3185" w:type="dxa"/>
            <w:vMerge/>
          </w:tcPr>
          <w:p w:rsidR="004D5BA2" w:rsidRPr="004D5BA2" w:rsidRDefault="004D5BA2" w:rsidP="004D5BA2">
            <w:pPr>
              <w:spacing w:after="0" w:line="240" w:lineRule="auto"/>
              <w:rPr>
                <w:rFonts w:ascii="Courier New" w:eastAsiaTheme="minorEastAsia" w:hAnsi="Courier New" w:cs="Courier New"/>
                <w:sz w:val="20"/>
                <w:szCs w:val="20"/>
                <w:lang w:eastAsia="ru-RU"/>
              </w:rPr>
            </w:pPr>
          </w:p>
        </w:tc>
        <w:tc>
          <w:tcPr>
            <w:tcW w:w="1418" w:type="dxa"/>
            <w:vMerge/>
          </w:tcPr>
          <w:p w:rsidR="004D5BA2" w:rsidRPr="004D5BA2" w:rsidRDefault="004D5BA2" w:rsidP="004D5BA2">
            <w:pPr>
              <w:spacing w:after="0" w:line="240" w:lineRule="auto"/>
              <w:rPr>
                <w:rFonts w:ascii="Courier New" w:eastAsiaTheme="minorEastAsia" w:hAnsi="Courier New" w:cs="Courier New"/>
                <w:sz w:val="20"/>
                <w:szCs w:val="20"/>
                <w:lang w:eastAsia="ru-RU"/>
              </w:rPr>
            </w:pPr>
          </w:p>
        </w:tc>
        <w:tc>
          <w:tcPr>
            <w:tcW w:w="850" w:type="dxa"/>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2022</w:t>
            </w:r>
          </w:p>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год</w:t>
            </w:r>
          </w:p>
          <w:p w:rsidR="004D5BA2" w:rsidRPr="004D5BA2" w:rsidRDefault="004D5BA2" w:rsidP="004D5BA2">
            <w:pPr>
              <w:spacing w:after="0" w:line="240" w:lineRule="auto"/>
              <w:rPr>
                <w:rFonts w:ascii="Courier New" w:eastAsiaTheme="minorEastAsia" w:hAnsi="Courier New" w:cs="Courier New"/>
                <w:sz w:val="20"/>
                <w:szCs w:val="20"/>
                <w:lang w:eastAsia="ru-RU"/>
              </w:rPr>
            </w:pPr>
          </w:p>
        </w:tc>
        <w:tc>
          <w:tcPr>
            <w:tcW w:w="851" w:type="dxa"/>
            <w:gridSpan w:val="2"/>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2023</w:t>
            </w:r>
          </w:p>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год</w:t>
            </w:r>
          </w:p>
          <w:p w:rsidR="004D5BA2" w:rsidRPr="004D5BA2" w:rsidRDefault="004D5BA2" w:rsidP="004D5BA2">
            <w:pPr>
              <w:spacing w:after="0" w:line="240" w:lineRule="auto"/>
              <w:rPr>
                <w:rFonts w:ascii="Courier New" w:eastAsiaTheme="minorEastAsia" w:hAnsi="Courier New" w:cs="Courier New"/>
                <w:sz w:val="20"/>
                <w:szCs w:val="20"/>
                <w:lang w:eastAsia="ru-RU"/>
              </w:rPr>
            </w:pPr>
          </w:p>
        </w:tc>
        <w:tc>
          <w:tcPr>
            <w:tcW w:w="708" w:type="dxa"/>
            <w:gridSpan w:val="2"/>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2024</w:t>
            </w:r>
          </w:p>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год</w:t>
            </w:r>
          </w:p>
        </w:tc>
        <w:tc>
          <w:tcPr>
            <w:tcW w:w="851" w:type="dxa"/>
          </w:tcPr>
          <w:p w:rsidR="004D5BA2" w:rsidRPr="004D5BA2" w:rsidRDefault="004D5BA2" w:rsidP="004D5BA2">
            <w:pPr>
              <w:spacing w:after="0" w:line="240" w:lineRule="auto"/>
              <w:jc w:val="center"/>
              <w:rPr>
                <w:rFonts w:ascii="Courier New" w:eastAsiaTheme="minorEastAsia" w:hAnsi="Courier New" w:cs="Courier New"/>
                <w:color w:val="FF0000"/>
                <w:sz w:val="20"/>
                <w:szCs w:val="20"/>
                <w:lang w:eastAsia="ru-RU"/>
              </w:rPr>
            </w:pPr>
            <w:r w:rsidRPr="004D5BA2">
              <w:rPr>
                <w:rFonts w:ascii="Courier New" w:eastAsiaTheme="minorEastAsia" w:hAnsi="Courier New" w:cs="Courier New"/>
                <w:sz w:val="20"/>
                <w:szCs w:val="20"/>
                <w:lang w:eastAsia="ru-RU"/>
              </w:rPr>
              <w:t>всего</w:t>
            </w:r>
          </w:p>
        </w:tc>
        <w:tc>
          <w:tcPr>
            <w:tcW w:w="1984"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p>
        </w:tc>
      </w:tr>
      <w:tr w:rsidR="004D5BA2" w:rsidRPr="004D5BA2" w:rsidTr="004D5BA2">
        <w:trPr>
          <w:trHeight w:val="211"/>
        </w:trPr>
        <w:tc>
          <w:tcPr>
            <w:tcW w:w="539"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1</w:t>
            </w:r>
          </w:p>
        </w:tc>
        <w:tc>
          <w:tcPr>
            <w:tcW w:w="3185"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2</w:t>
            </w:r>
          </w:p>
        </w:tc>
        <w:tc>
          <w:tcPr>
            <w:tcW w:w="1418" w:type="dxa"/>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3</w:t>
            </w:r>
          </w:p>
        </w:tc>
        <w:tc>
          <w:tcPr>
            <w:tcW w:w="850" w:type="dxa"/>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4</w:t>
            </w:r>
          </w:p>
        </w:tc>
        <w:tc>
          <w:tcPr>
            <w:tcW w:w="851" w:type="dxa"/>
            <w:gridSpan w:val="2"/>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5</w:t>
            </w:r>
          </w:p>
        </w:tc>
        <w:tc>
          <w:tcPr>
            <w:tcW w:w="708" w:type="dxa"/>
            <w:gridSpan w:val="2"/>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6</w:t>
            </w:r>
          </w:p>
        </w:tc>
        <w:tc>
          <w:tcPr>
            <w:tcW w:w="851"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7</w:t>
            </w:r>
          </w:p>
        </w:tc>
        <w:tc>
          <w:tcPr>
            <w:tcW w:w="1984"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8</w:t>
            </w:r>
          </w:p>
        </w:tc>
      </w:tr>
      <w:tr w:rsidR="004D5BA2" w:rsidRPr="004D5BA2" w:rsidTr="004D5BA2">
        <w:trPr>
          <w:trHeight w:val="211"/>
        </w:trPr>
        <w:tc>
          <w:tcPr>
            <w:tcW w:w="539"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1.</w:t>
            </w:r>
          </w:p>
        </w:tc>
        <w:tc>
          <w:tcPr>
            <w:tcW w:w="3185" w:type="dxa"/>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 xml:space="preserve">Активизация профилактической работы с семьями несовершеннолетних, в которых один или оба родителя являются лицами, освободившимися из мест лишения свободы или имеющими условную судимость. Усиленный патронаж семей данной категории.     </w:t>
            </w:r>
          </w:p>
        </w:tc>
        <w:tc>
          <w:tcPr>
            <w:tcW w:w="1418" w:type="dxa"/>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2022-2024  годы</w:t>
            </w:r>
          </w:p>
        </w:tc>
        <w:tc>
          <w:tcPr>
            <w:tcW w:w="3260" w:type="dxa"/>
            <w:gridSpan w:val="6"/>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не требует финансирования</w:t>
            </w:r>
          </w:p>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p>
        </w:tc>
        <w:tc>
          <w:tcPr>
            <w:tcW w:w="1984"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Администрация, специалист по социальной работе</w:t>
            </w:r>
          </w:p>
        </w:tc>
      </w:tr>
      <w:tr w:rsidR="004D5BA2" w:rsidRPr="004D5BA2" w:rsidTr="004D5BA2">
        <w:trPr>
          <w:trHeight w:val="211"/>
        </w:trPr>
        <w:tc>
          <w:tcPr>
            <w:tcW w:w="539"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2.</w:t>
            </w:r>
          </w:p>
        </w:tc>
        <w:tc>
          <w:tcPr>
            <w:tcW w:w="3185" w:type="dxa"/>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Предоставление несовершеннолетним, освободившимся из мест лишения свободы и не имеющим средств  к существованию,  социального пособия на первоочередные  нужды  до решения вопросов с жильем и трудоустройством</w:t>
            </w:r>
          </w:p>
        </w:tc>
        <w:tc>
          <w:tcPr>
            <w:tcW w:w="1418" w:type="dxa"/>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2022-2024 годы</w:t>
            </w:r>
          </w:p>
        </w:tc>
        <w:tc>
          <w:tcPr>
            <w:tcW w:w="3260" w:type="dxa"/>
            <w:gridSpan w:val="6"/>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0,0        10,0        10,0      20,0</w:t>
            </w:r>
          </w:p>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p>
        </w:tc>
        <w:tc>
          <w:tcPr>
            <w:tcW w:w="1984" w:type="dxa"/>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 xml:space="preserve"> по ходатайству администрации МО «Тихоновка»</w:t>
            </w:r>
          </w:p>
        </w:tc>
      </w:tr>
      <w:tr w:rsidR="004D5BA2" w:rsidRPr="004D5BA2" w:rsidTr="004D5BA2">
        <w:trPr>
          <w:trHeight w:val="211"/>
        </w:trPr>
        <w:tc>
          <w:tcPr>
            <w:tcW w:w="539"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3.</w:t>
            </w:r>
          </w:p>
        </w:tc>
        <w:tc>
          <w:tcPr>
            <w:tcW w:w="3185" w:type="dxa"/>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Предоставление государственных услуг в сфере занятости, освободившимся из мест лишения свободы</w:t>
            </w:r>
          </w:p>
        </w:tc>
        <w:tc>
          <w:tcPr>
            <w:tcW w:w="1418" w:type="dxa"/>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2022-2024      годы</w:t>
            </w:r>
          </w:p>
        </w:tc>
        <w:tc>
          <w:tcPr>
            <w:tcW w:w="3260" w:type="dxa"/>
            <w:gridSpan w:val="6"/>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не требует финансирования</w:t>
            </w:r>
          </w:p>
        </w:tc>
        <w:tc>
          <w:tcPr>
            <w:tcW w:w="1984" w:type="dxa"/>
          </w:tcPr>
          <w:p w:rsidR="004D5BA2" w:rsidRPr="004D5BA2" w:rsidRDefault="004D5BA2" w:rsidP="004D5BA2">
            <w:pPr>
              <w:spacing w:after="0" w:line="240" w:lineRule="auto"/>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Боханский районный центр занятости населения (по согласованию)</w:t>
            </w:r>
          </w:p>
        </w:tc>
      </w:tr>
      <w:tr w:rsidR="004D5BA2" w:rsidRPr="004D5BA2" w:rsidTr="004D5BA2">
        <w:trPr>
          <w:trHeight w:val="211"/>
        </w:trPr>
        <w:tc>
          <w:tcPr>
            <w:tcW w:w="539"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p>
        </w:tc>
        <w:tc>
          <w:tcPr>
            <w:tcW w:w="3185" w:type="dxa"/>
          </w:tcPr>
          <w:p w:rsidR="004D5BA2" w:rsidRPr="004D5BA2" w:rsidRDefault="004D5BA2" w:rsidP="004D5BA2">
            <w:pPr>
              <w:spacing w:after="0" w:line="240" w:lineRule="auto"/>
              <w:rPr>
                <w:rFonts w:ascii="Courier New" w:eastAsiaTheme="minorEastAsia" w:hAnsi="Courier New" w:cs="Courier New"/>
                <w:b/>
                <w:sz w:val="20"/>
                <w:szCs w:val="20"/>
                <w:lang w:eastAsia="ru-RU"/>
              </w:rPr>
            </w:pPr>
            <w:r w:rsidRPr="004D5BA2">
              <w:rPr>
                <w:rFonts w:ascii="Courier New" w:eastAsiaTheme="minorEastAsia" w:hAnsi="Courier New" w:cs="Courier New"/>
                <w:b/>
                <w:sz w:val="20"/>
                <w:szCs w:val="20"/>
                <w:lang w:eastAsia="ru-RU"/>
              </w:rPr>
              <w:t xml:space="preserve">Итого </w:t>
            </w:r>
          </w:p>
        </w:tc>
        <w:tc>
          <w:tcPr>
            <w:tcW w:w="1418" w:type="dxa"/>
          </w:tcPr>
          <w:p w:rsidR="004D5BA2" w:rsidRPr="004D5BA2" w:rsidRDefault="004D5BA2" w:rsidP="004D5BA2">
            <w:pPr>
              <w:spacing w:after="0" w:line="240" w:lineRule="auto"/>
              <w:rPr>
                <w:rFonts w:ascii="Courier New" w:eastAsiaTheme="minorEastAsia" w:hAnsi="Courier New" w:cs="Courier New"/>
                <w:b/>
                <w:sz w:val="20"/>
                <w:szCs w:val="20"/>
                <w:lang w:eastAsia="ru-RU"/>
              </w:rPr>
            </w:pPr>
            <w:r w:rsidRPr="004D5BA2">
              <w:rPr>
                <w:rFonts w:ascii="Courier New" w:eastAsiaTheme="minorEastAsia" w:hAnsi="Courier New" w:cs="Courier New"/>
                <w:b/>
                <w:sz w:val="20"/>
                <w:szCs w:val="20"/>
                <w:lang w:eastAsia="ru-RU"/>
              </w:rPr>
              <w:t>2022-2024  годы</w:t>
            </w:r>
          </w:p>
        </w:tc>
        <w:tc>
          <w:tcPr>
            <w:tcW w:w="850" w:type="dxa"/>
          </w:tcPr>
          <w:p w:rsidR="004D5BA2" w:rsidRPr="004D5BA2" w:rsidRDefault="004D5BA2" w:rsidP="004D5BA2">
            <w:pPr>
              <w:spacing w:after="0" w:line="240" w:lineRule="auto"/>
              <w:jc w:val="center"/>
              <w:rPr>
                <w:rFonts w:ascii="Courier New" w:eastAsiaTheme="minorEastAsia" w:hAnsi="Courier New" w:cs="Courier New"/>
                <w:b/>
                <w:sz w:val="20"/>
                <w:szCs w:val="20"/>
                <w:lang w:eastAsia="ru-RU"/>
              </w:rPr>
            </w:pPr>
            <w:r w:rsidRPr="004D5BA2">
              <w:rPr>
                <w:rFonts w:ascii="Courier New" w:eastAsiaTheme="minorEastAsia" w:hAnsi="Courier New" w:cs="Courier New"/>
                <w:b/>
                <w:sz w:val="20"/>
                <w:szCs w:val="20"/>
                <w:lang w:eastAsia="ru-RU"/>
              </w:rPr>
              <w:t>0,0</w:t>
            </w:r>
          </w:p>
        </w:tc>
        <w:tc>
          <w:tcPr>
            <w:tcW w:w="709" w:type="dxa"/>
          </w:tcPr>
          <w:p w:rsidR="004D5BA2" w:rsidRPr="004D5BA2" w:rsidRDefault="004D5BA2" w:rsidP="004D5BA2">
            <w:pPr>
              <w:spacing w:after="0" w:line="240" w:lineRule="auto"/>
              <w:jc w:val="center"/>
              <w:rPr>
                <w:rFonts w:ascii="Courier New" w:eastAsiaTheme="minorEastAsia" w:hAnsi="Courier New" w:cs="Courier New"/>
                <w:b/>
                <w:sz w:val="20"/>
                <w:szCs w:val="20"/>
                <w:lang w:eastAsia="ru-RU"/>
              </w:rPr>
            </w:pPr>
            <w:r w:rsidRPr="004D5BA2">
              <w:rPr>
                <w:rFonts w:ascii="Courier New" w:eastAsiaTheme="minorEastAsia" w:hAnsi="Courier New" w:cs="Courier New"/>
                <w:b/>
                <w:sz w:val="20"/>
                <w:szCs w:val="20"/>
                <w:lang w:eastAsia="ru-RU"/>
              </w:rPr>
              <w:t>10,0</w:t>
            </w:r>
          </w:p>
        </w:tc>
        <w:tc>
          <w:tcPr>
            <w:tcW w:w="780" w:type="dxa"/>
            <w:gridSpan w:val="2"/>
          </w:tcPr>
          <w:p w:rsidR="004D5BA2" w:rsidRPr="004D5BA2" w:rsidRDefault="004D5BA2" w:rsidP="004D5BA2">
            <w:pPr>
              <w:spacing w:after="0" w:line="240" w:lineRule="auto"/>
              <w:jc w:val="center"/>
              <w:rPr>
                <w:rFonts w:ascii="Courier New" w:eastAsiaTheme="minorEastAsia" w:hAnsi="Courier New" w:cs="Courier New"/>
                <w:b/>
                <w:sz w:val="20"/>
                <w:szCs w:val="20"/>
                <w:lang w:eastAsia="ru-RU"/>
              </w:rPr>
            </w:pPr>
            <w:r w:rsidRPr="004D5BA2">
              <w:rPr>
                <w:rFonts w:ascii="Courier New" w:eastAsiaTheme="minorEastAsia" w:hAnsi="Courier New" w:cs="Courier New"/>
                <w:b/>
                <w:sz w:val="20"/>
                <w:szCs w:val="20"/>
                <w:lang w:eastAsia="ru-RU"/>
              </w:rPr>
              <w:t>10,0</w:t>
            </w:r>
          </w:p>
        </w:tc>
        <w:tc>
          <w:tcPr>
            <w:tcW w:w="921" w:type="dxa"/>
            <w:gridSpan w:val="2"/>
          </w:tcPr>
          <w:p w:rsidR="004D5BA2" w:rsidRPr="004D5BA2" w:rsidRDefault="004D5BA2" w:rsidP="004D5BA2">
            <w:pPr>
              <w:spacing w:after="0" w:line="240" w:lineRule="auto"/>
              <w:jc w:val="center"/>
              <w:rPr>
                <w:rFonts w:ascii="Courier New" w:eastAsiaTheme="minorEastAsia" w:hAnsi="Courier New" w:cs="Courier New"/>
                <w:b/>
                <w:sz w:val="20"/>
                <w:szCs w:val="20"/>
                <w:lang w:eastAsia="ru-RU"/>
              </w:rPr>
            </w:pPr>
            <w:r w:rsidRPr="004D5BA2">
              <w:rPr>
                <w:rFonts w:ascii="Courier New" w:eastAsiaTheme="minorEastAsia" w:hAnsi="Courier New" w:cs="Courier New"/>
                <w:b/>
                <w:sz w:val="20"/>
                <w:szCs w:val="20"/>
                <w:lang w:eastAsia="ru-RU"/>
              </w:rPr>
              <w:t>20,0</w:t>
            </w:r>
          </w:p>
        </w:tc>
        <w:tc>
          <w:tcPr>
            <w:tcW w:w="1984" w:type="dxa"/>
          </w:tcPr>
          <w:p w:rsidR="004D5BA2" w:rsidRPr="004D5BA2" w:rsidRDefault="004D5BA2" w:rsidP="004D5BA2">
            <w:pPr>
              <w:spacing w:after="0" w:line="240" w:lineRule="auto"/>
              <w:jc w:val="center"/>
              <w:rPr>
                <w:rFonts w:ascii="Courier New" w:eastAsiaTheme="minorEastAsia" w:hAnsi="Courier New" w:cs="Courier New"/>
                <w:sz w:val="20"/>
                <w:szCs w:val="20"/>
                <w:lang w:eastAsia="ru-RU"/>
              </w:rPr>
            </w:pPr>
          </w:p>
        </w:tc>
      </w:tr>
    </w:tbl>
    <w:p w:rsidR="004D5BA2" w:rsidRPr="004D5BA2" w:rsidRDefault="004D5BA2" w:rsidP="004D5BA2">
      <w:pPr>
        <w:spacing w:after="0" w:line="240" w:lineRule="auto"/>
        <w:rPr>
          <w:rFonts w:ascii="Courier New" w:eastAsiaTheme="minorEastAsia" w:hAnsi="Courier New" w:cs="Courier New"/>
          <w:b/>
          <w:sz w:val="20"/>
          <w:szCs w:val="20"/>
          <w:lang w:eastAsia="ru-RU"/>
        </w:rPr>
      </w:pPr>
    </w:p>
    <w:p w:rsidR="004D5BA2" w:rsidRPr="004D5BA2" w:rsidRDefault="004D5BA2" w:rsidP="004D5BA2">
      <w:pPr>
        <w:spacing w:after="0" w:line="240" w:lineRule="auto"/>
        <w:rPr>
          <w:rFonts w:ascii="Courier New" w:eastAsiaTheme="minorEastAsia" w:hAnsi="Courier New" w:cs="Courier New"/>
          <w:sz w:val="20"/>
          <w:szCs w:val="20"/>
          <w:lang w:eastAsia="ru-RU"/>
        </w:rPr>
      </w:pPr>
    </w:p>
    <w:p w:rsidR="004D5BA2" w:rsidRPr="004D5BA2" w:rsidRDefault="004D5BA2" w:rsidP="004D5BA2">
      <w:pPr>
        <w:widowControl w:val="0"/>
        <w:autoSpaceDE w:val="0"/>
        <w:autoSpaceDN w:val="0"/>
        <w:adjustRightInd w:val="0"/>
        <w:spacing w:after="0" w:line="240" w:lineRule="auto"/>
        <w:jc w:val="center"/>
        <w:outlineLvl w:val="0"/>
        <w:rPr>
          <w:rFonts w:ascii="Arial" w:eastAsia="Times New Roman" w:hAnsi="Arial" w:cs="Arial"/>
          <w:b/>
          <w:sz w:val="20"/>
          <w:szCs w:val="20"/>
        </w:rPr>
      </w:pPr>
      <w:r w:rsidRPr="004D5BA2">
        <w:rPr>
          <w:rFonts w:ascii="Arial" w:eastAsia="Times New Roman" w:hAnsi="Arial" w:cs="Arial"/>
          <w:b/>
          <w:sz w:val="20"/>
          <w:szCs w:val="20"/>
        </w:rPr>
        <w:t>08.02.2022 Г. № 10</w:t>
      </w:r>
    </w:p>
    <w:p w:rsidR="004D5BA2" w:rsidRPr="004D5BA2" w:rsidRDefault="004D5BA2" w:rsidP="004D5BA2">
      <w:pPr>
        <w:widowControl w:val="0"/>
        <w:autoSpaceDE w:val="0"/>
        <w:autoSpaceDN w:val="0"/>
        <w:adjustRightInd w:val="0"/>
        <w:spacing w:after="0" w:line="240" w:lineRule="auto"/>
        <w:jc w:val="center"/>
        <w:outlineLvl w:val="0"/>
        <w:rPr>
          <w:rFonts w:ascii="Arial" w:eastAsia="Times New Roman" w:hAnsi="Arial" w:cs="Arial"/>
          <w:b/>
          <w:sz w:val="20"/>
          <w:szCs w:val="20"/>
        </w:rPr>
      </w:pPr>
      <w:r w:rsidRPr="004D5BA2">
        <w:rPr>
          <w:rFonts w:ascii="Arial" w:eastAsia="Times New Roman" w:hAnsi="Arial" w:cs="Arial"/>
          <w:b/>
          <w:sz w:val="20"/>
          <w:szCs w:val="20"/>
        </w:rPr>
        <w:t>РОССИЙСКАЯ ФЕДЕРАЦИЯ</w:t>
      </w:r>
    </w:p>
    <w:p w:rsidR="004D5BA2" w:rsidRPr="004D5BA2" w:rsidRDefault="004D5BA2" w:rsidP="004D5BA2">
      <w:pPr>
        <w:widowControl w:val="0"/>
        <w:autoSpaceDE w:val="0"/>
        <w:autoSpaceDN w:val="0"/>
        <w:adjustRightInd w:val="0"/>
        <w:spacing w:after="0" w:line="240" w:lineRule="auto"/>
        <w:jc w:val="center"/>
        <w:outlineLvl w:val="0"/>
        <w:rPr>
          <w:rFonts w:ascii="Arial" w:eastAsia="Times New Roman" w:hAnsi="Arial" w:cs="Arial"/>
          <w:b/>
          <w:sz w:val="20"/>
          <w:szCs w:val="20"/>
        </w:rPr>
      </w:pPr>
      <w:r w:rsidRPr="004D5BA2">
        <w:rPr>
          <w:rFonts w:ascii="Arial" w:eastAsia="Times New Roman" w:hAnsi="Arial" w:cs="Arial"/>
          <w:b/>
          <w:sz w:val="20"/>
          <w:szCs w:val="20"/>
        </w:rPr>
        <w:t>ИРКУТСКАЯ ОБЛАСТЬ</w:t>
      </w:r>
    </w:p>
    <w:p w:rsidR="004D5BA2" w:rsidRPr="004D5BA2" w:rsidRDefault="004D5BA2" w:rsidP="004D5BA2">
      <w:pPr>
        <w:widowControl w:val="0"/>
        <w:autoSpaceDE w:val="0"/>
        <w:autoSpaceDN w:val="0"/>
        <w:adjustRightInd w:val="0"/>
        <w:spacing w:after="0" w:line="240" w:lineRule="auto"/>
        <w:jc w:val="center"/>
        <w:outlineLvl w:val="0"/>
        <w:rPr>
          <w:rFonts w:ascii="Arial" w:eastAsia="Times New Roman" w:hAnsi="Arial" w:cs="Arial"/>
          <w:b/>
          <w:sz w:val="20"/>
          <w:szCs w:val="20"/>
        </w:rPr>
      </w:pPr>
      <w:r w:rsidRPr="004D5BA2">
        <w:rPr>
          <w:rFonts w:ascii="Arial" w:eastAsia="Times New Roman" w:hAnsi="Arial" w:cs="Arial"/>
          <w:b/>
          <w:sz w:val="20"/>
          <w:szCs w:val="20"/>
        </w:rPr>
        <w:t>БОХАНСКИЙ МУНИЦИПАЛЬНЫЙ РАЙОН</w:t>
      </w:r>
    </w:p>
    <w:p w:rsidR="004D5BA2" w:rsidRPr="004D5BA2" w:rsidRDefault="004D5BA2" w:rsidP="004D5BA2">
      <w:pPr>
        <w:widowControl w:val="0"/>
        <w:autoSpaceDE w:val="0"/>
        <w:autoSpaceDN w:val="0"/>
        <w:adjustRightInd w:val="0"/>
        <w:spacing w:after="0" w:line="240" w:lineRule="auto"/>
        <w:jc w:val="center"/>
        <w:outlineLvl w:val="0"/>
        <w:rPr>
          <w:rFonts w:ascii="Arial" w:eastAsia="Times New Roman" w:hAnsi="Arial" w:cs="Arial"/>
          <w:b/>
          <w:sz w:val="20"/>
          <w:szCs w:val="20"/>
        </w:rPr>
      </w:pPr>
      <w:r w:rsidRPr="004D5BA2">
        <w:rPr>
          <w:rFonts w:ascii="Arial" w:eastAsia="Times New Roman" w:hAnsi="Arial" w:cs="Arial"/>
          <w:b/>
          <w:sz w:val="20"/>
          <w:szCs w:val="20"/>
        </w:rPr>
        <w:t>МУНИЦИПАЛЬНОЕ ОБРАЗОВАНИЕ «ТИХОНОВКА»</w:t>
      </w:r>
    </w:p>
    <w:p w:rsidR="004D5BA2" w:rsidRPr="004D5BA2" w:rsidRDefault="004D5BA2" w:rsidP="004D5BA2">
      <w:pPr>
        <w:widowControl w:val="0"/>
        <w:autoSpaceDE w:val="0"/>
        <w:autoSpaceDN w:val="0"/>
        <w:adjustRightInd w:val="0"/>
        <w:spacing w:after="0" w:line="240" w:lineRule="auto"/>
        <w:jc w:val="center"/>
        <w:outlineLvl w:val="0"/>
        <w:rPr>
          <w:rFonts w:ascii="Arial" w:eastAsia="Times New Roman" w:hAnsi="Arial" w:cs="Arial"/>
          <w:b/>
          <w:sz w:val="20"/>
          <w:szCs w:val="20"/>
        </w:rPr>
      </w:pPr>
      <w:r w:rsidRPr="004D5BA2">
        <w:rPr>
          <w:rFonts w:ascii="Arial" w:eastAsia="Times New Roman" w:hAnsi="Arial" w:cs="Arial"/>
          <w:b/>
          <w:sz w:val="20"/>
          <w:szCs w:val="20"/>
        </w:rPr>
        <w:t>АДМИНИСТРАЦИЯ</w:t>
      </w:r>
    </w:p>
    <w:p w:rsidR="004D5BA2" w:rsidRPr="004D5BA2" w:rsidRDefault="004D5BA2" w:rsidP="004D5BA2">
      <w:pPr>
        <w:widowControl w:val="0"/>
        <w:autoSpaceDE w:val="0"/>
        <w:autoSpaceDN w:val="0"/>
        <w:adjustRightInd w:val="0"/>
        <w:spacing w:after="0" w:line="240" w:lineRule="auto"/>
        <w:jc w:val="center"/>
        <w:outlineLvl w:val="0"/>
        <w:rPr>
          <w:rFonts w:ascii="Arial" w:eastAsia="Times New Roman" w:hAnsi="Arial" w:cs="Arial"/>
          <w:b/>
          <w:sz w:val="20"/>
          <w:szCs w:val="20"/>
        </w:rPr>
      </w:pPr>
      <w:r w:rsidRPr="004D5BA2">
        <w:rPr>
          <w:rFonts w:ascii="Arial" w:eastAsia="Times New Roman" w:hAnsi="Arial" w:cs="Arial"/>
          <w:b/>
          <w:sz w:val="20"/>
          <w:szCs w:val="20"/>
        </w:rPr>
        <w:lastRenderedPageBreak/>
        <w:t>ПОСТАНОВЛЕНИЕ</w:t>
      </w:r>
    </w:p>
    <w:p w:rsidR="004D5BA2" w:rsidRPr="004D5BA2" w:rsidRDefault="004D5BA2" w:rsidP="004D5BA2">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4D5BA2">
        <w:rPr>
          <w:rFonts w:ascii="Arial" w:eastAsia="Times New Roman" w:hAnsi="Arial" w:cs="Arial"/>
          <w:b/>
          <w:bCs/>
          <w:color w:val="000000"/>
          <w:sz w:val="20"/>
          <w:szCs w:val="20"/>
        </w:rPr>
        <w:t>О ВНЕСЕНИИ ИЗМЕНЕНИЙ И ДОПОЛНЕНИЙ В ПОСТАНОВЛЕНИЕ № 82 ОТ 23.12.2019 ГОДА «ОБ УТВЕРЖДЕНИИ ПРОГРАММЫ ПРОИЗВОДСТВЕННОГО КОНТРОЛЯ КАЧЕСТВА ПИТЬЕВОЙ ВОДЫ, ПОДАВАЕМОЙ АБОНЕНТАМ, С ИСПОЛЬЗОВАНИЕМ НЕЦЕНТРАЛИЗОВАННЫХ СИСТЕМ ВОДОСНАБЖЕНИЯ НА ТЕРРИТОРИИ МУНИЦИПАЛЬНОГО ОБРАЗОВАНИЯ «ТИХОНОВКА» НА 2020-2022 ГГ.».</w:t>
      </w:r>
    </w:p>
    <w:p w:rsidR="004D5BA2" w:rsidRPr="004D5BA2" w:rsidRDefault="004D5BA2" w:rsidP="004D5BA2">
      <w:pPr>
        <w:shd w:val="clear" w:color="auto" w:fill="FFFFFF"/>
        <w:spacing w:before="100" w:beforeAutospacing="1" w:after="100" w:afterAutospacing="1" w:line="240" w:lineRule="auto"/>
        <w:ind w:firstLine="709"/>
        <w:jc w:val="both"/>
        <w:rPr>
          <w:rFonts w:ascii="Arial" w:eastAsia="Times New Roman" w:hAnsi="Arial" w:cs="Arial"/>
          <w:color w:val="000000"/>
          <w:sz w:val="20"/>
          <w:szCs w:val="20"/>
        </w:rPr>
      </w:pPr>
      <w:r w:rsidRPr="004D5BA2">
        <w:rPr>
          <w:rFonts w:ascii="Arial" w:eastAsia="Times New Roman" w:hAnsi="Arial" w:cs="Arial"/>
          <w:color w:val="000000"/>
          <w:sz w:val="20"/>
          <w:szCs w:val="20"/>
        </w:rPr>
        <w:t xml:space="preserve">В соответствии с Федеральным законом от 7 декабря 2011 года № 416-ФЗ «О водоснабжении и водоотведении»,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МО «Тихоновка» администрация </w:t>
      </w:r>
      <w:r w:rsidRPr="004D5BA2">
        <w:rPr>
          <w:rFonts w:ascii="Arial" w:eastAsia="Times New Roman" w:hAnsi="Arial" w:cs="Arial"/>
          <w:bCs/>
          <w:color w:val="000000"/>
          <w:sz w:val="20"/>
          <w:szCs w:val="20"/>
        </w:rPr>
        <w:t>муниципального образования «Тихоновка»</w:t>
      </w:r>
    </w:p>
    <w:p w:rsidR="004D5BA2" w:rsidRPr="004D5BA2" w:rsidRDefault="004D5BA2" w:rsidP="004D5BA2">
      <w:pPr>
        <w:shd w:val="clear" w:color="auto" w:fill="FFFFFF"/>
        <w:spacing w:before="279" w:after="100" w:afterAutospacing="1" w:line="240" w:lineRule="auto"/>
        <w:jc w:val="center"/>
        <w:rPr>
          <w:rFonts w:ascii="Arial" w:eastAsia="Times New Roman" w:hAnsi="Arial" w:cs="Arial"/>
          <w:color w:val="000000"/>
          <w:sz w:val="20"/>
          <w:szCs w:val="20"/>
        </w:rPr>
      </w:pPr>
      <w:r w:rsidRPr="004D5BA2">
        <w:rPr>
          <w:rFonts w:ascii="Arial" w:eastAsia="Times New Roman" w:hAnsi="Arial" w:cs="Arial"/>
          <w:color w:val="000000"/>
          <w:sz w:val="20"/>
          <w:szCs w:val="20"/>
        </w:rPr>
        <w:t>ПОСТАНОВЛЯЕТ:</w:t>
      </w:r>
    </w:p>
    <w:p w:rsidR="004D5BA2" w:rsidRPr="004D5BA2" w:rsidRDefault="004D5BA2" w:rsidP="004D5BA2">
      <w:pPr>
        <w:shd w:val="clear" w:color="auto" w:fill="FFFFFF"/>
        <w:spacing w:before="100" w:beforeAutospacing="1" w:after="100" w:afterAutospacing="1" w:line="240" w:lineRule="auto"/>
        <w:ind w:firstLine="709"/>
        <w:jc w:val="both"/>
        <w:rPr>
          <w:rFonts w:ascii="Arial" w:eastAsia="Times New Roman" w:hAnsi="Arial" w:cs="Arial"/>
          <w:bCs/>
          <w:color w:val="000000"/>
          <w:sz w:val="20"/>
          <w:szCs w:val="20"/>
        </w:rPr>
      </w:pPr>
      <w:r w:rsidRPr="004D5BA2">
        <w:rPr>
          <w:rFonts w:ascii="Arial" w:eastAsia="Times New Roman" w:hAnsi="Arial" w:cs="Arial"/>
          <w:color w:val="000000"/>
          <w:sz w:val="20"/>
          <w:szCs w:val="20"/>
        </w:rPr>
        <w:t xml:space="preserve">1. Внести следующие изменения и дополнения в постановление № 82 от 23.12.2019 года «Об утверждении Программы производственного контроля качества питьевой воды, подаваемой абонентам, с использованием нецентрализованных систем водоснабжения на территории </w:t>
      </w:r>
      <w:r w:rsidRPr="004D5BA2">
        <w:rPr>
          <w:rFonts w:ascii="Arial" w:eastAsia="Times New Roman" w:hAnsi="Arial" w:cs="Arial"/>
          <w:bCs/>
          <w:color w:val="000000"/>
          <w:sz w:val="20"/>
          <w:szCs w:val="20"/>
        </w:rPr>
        <w:t>муниципального образования «Тихоновка» на 2020 – 2022 гг.</w:t>
      </w:r>
      <w:proofErr w:type="gramStart"/>
      <w:r w:rsidRPr="004D5BA2">
        <w:rPr>
          <w:rFonts w:ascii="Arial" w:eastAsia="Times New Roman" w:hAnsi="Arial" w:cs="Arial"/>
          <w:bCs/>
          <w:color w:val="000000"/>
          <w:sz w:val="20"/>
          <w:szCs w:val="20"/>
        </w:rPr>
        <w:t>» :</w:t>
      </w:r>
      <w:proofErr w:type="gramEnd"/>
    </w:p>
    <w:p w:rsidR="004D5BA2" w:rsidRPr="004D5BA2" w:rsidRDefault="004D5BA2" w:rsidP="004D5BA2">
      <w:pPr>
        <w:spacing w:after="0" w:line="240" w:lineRule="auto"/>
        <w:ind w:firstLine="709"/>
        <w:jc w:val="both"/>
        <w:rPr>
          <w:rFonts w:ascii="Arial" w:eastAsia="Times New Roman" w:hAnsi="Arial" w:cs="Arial"/>
          <w:color w:val="000000"/>
          <w:sz w:val="20"/>
          <w:szCs w:val="20"/>
        </w:rPr>
      </w:pPr>
      <w:r w:rsidRPr="004D5BA2">
        <w:rPr>
          <w:rFonts w:ascii="Arial" w:eastAsia="Times New Roman" w:hAnsi="Arial" w:cs="Arial"/>
          <w:bCs/>
          <w:color w:val="000000"/>
          <w:sz w:val="20"/>
          <w:szCs w:val="20"/>
        </w:rPr>
        <w:t xml:space="preserve">-в Программе </w:t>
      </w:r>
      <w:r w:rsidRPr="004D5BA2">
        <w:rPr>
          <w:rFonts w:ascii="Arial" w:eastAsia="Times New Roman" w:hAnsi="Arial" w:cs="Arial"/>
          <w:color w:val="000000"/>
          <w:sz w:val="20"/>
          <w:szCs w:val="20"/>
        </w:rPr>
        <w:t xml:space="preserve">производственного контроля качества питьевой воды, подаваемой абонентам, с использованием нецентрализованных систем водоснабжения на территории </w:t>
      </w:r>
      <w:r w:rsidRPr="004D5BA2">
        <w:rPr>
          <w:rFonts w:ascii="Arial" w:eastAsia="Times New Roman" w:hAnsi="Arial" w:cs="Arial"/>
          <w:bCs/>
          <w:color w:val="000000"/>
          <w:sz w:val="20"/>
          <w:szCs w:val="20"/>
        </w:rPr>
        <w:t>муниципального образования «Тихоновка» на 2020 – 2022 гг.» графу «Объемы и источники финансирования Программы» читать в новой редакции: «</w:t>
      </w:r>
      <w:r w:rsidRPr="004D5BA2">
        <w:rPr>
          <w:rFonts w:ascii="Arial" w:eastAsia="Times New Roman" w:hAnsi="Arial" w:cs="Arial"/>
          <w:color w:val="000000"/>
          <w:sz w:val="20"/>
          <w:szCs w:val="20"/>
        </w:rPr>
        <w:t>Бюджет муниципального образования «Тихоновка» всего – 165,0 тыс. рублей, в том числе:</w:t>
      </w:r>
    </w:p>
    <w:p w:rsidR="004D5BA2" w:rsidRPr="004D5BA2" w:rsidRDefault="004D5BA2" w:rsidP="004D5BA2">
      <w:pPr>
        <w:spacing w:after="0" w:line="240" w:lineRule="auto"/>
        <w:ind w:firstLine="709"/>
        <w:jc w:val="both"/>
        <w:rPr>
          <w:rFonts w:ascii="Arial" w:eastAsia="Times New Roman" w:hAnsi="Arial" w:cs="Arial"/>
          <w:color w:val="000000"/>
          <w:sz w:val="20"/>
          <w:szCs w:val="20"/>
        </w:rPr>
      </w:pPr>
      <w:r w:rsidRPr="004D5BA2">
        <w:rPr>
          <w:rFonts w:ascii="Arial" w:eastAsia="Times New Roman" w:hAnsi="Arial" w:cs="Arial"/>
          <w:color w:val="000000"/>
          <w:sz w:val="20"/>
          <w:szCs w:val="20"/>
        </w:rPr>
        <w:t>2020 год – 55,0 тыс. рублей;</w:t>
      </w:r>
    </w:p>
    <w:p w:rsidR="004D5BA2" w:rsidRPr="004D5BA2" w:rsidRDefault="004D5BA2" w:rsidP="004D5BA2">
      <w:pPr>
        <w:spacing w:after="0" w:line="240" w:lineRule="auto"/>
        <w:ind w:firstLine="709"/>
        <w:jc w:val="both"/>
        <w:rPr>
          <w:rFonts w:ascii="Arial" w:eastAsia="Times New Roman" w:hAnsi="Arial" w:cs="Arial"/>
          <w:color w:val="000000"/>
          <w:sz w:val="20"/>
          <w:szCs w:val="20"/>
        </w:rPr>
      </w:pPr>
      <w:r w:rsidRPr="004D5BA2">
        <w:rPr>
          <w:rFonts w:ascii="Arial" w:eastAsia="Times New Roman" w:hAnsi="Arial" w:cs="Arial"/>
          <w:color w:val="000000"/>
          <w:sz w:val="20"/>
          <w:szCs w:val="20"/>
        </w:rPr>
        <w:t>2021 год – 55,0 тыс. рублей;</w:t>
      </w:r>
    </w:p>
    <w:p w:rsidR="004D5BA2" w:rsidRPr="004D5BA2" w:rsidRDefault="004D5BA2" w:rsidP="004D5BA2">
      <w:pPr>
        <w:spacing w:after="0" w:line="240" w:lineRule="auto"/>
        <w:ind w:firstLine="709"/>
        <w:jc w:val="both"/>
        <w:rPr>
          <w:rFonts w:ascii="Arial" w:eastAsia="Times New Roman" w:hAnsi="Arial" w:cs="Arial"/>
          <w:color w:val="000000"/>
          <w:sz w:val="20"/>
          <w:szCs w:val="20"/>
        </w:rPr>
      </w:pPr>
      <w:r w:rsidRPr="004D5BA2">
        <w:rPr>
          <w:rFonts w:ascii="Arial" w:eastAsia="Times New Roman" w:hAnsi="Arial" w:cs="Arial"/>
          <w:color w:val="000000"/>
          <w:sz w:val="20"/>
          <w:szCs w:val="20"/>
        </w:rPr>
        <w:t>2022 год – 55,0 тыс. рублей»;</w:t>
      </w:r>
    </w:p>
    <w:p w:rsidR="004D5BA2" w:rsidRPr="004D5BA2" w:rsidRDefault="004D5BA2" w:rsidP="004D5BA2">
      <w:pPr>
        <w:spacing w:after="0" w:line="240" w:lineRule="auto"/>
        <w:ind w:firstLine="709"/>
        <w:jc w:val="both"/>
        <w:rPr>
          <w:rFonts w:ascii="Arial" w:eastAsia="Times New Roman" w:hAnsi="Arial" w:cs="Arial"/>
          <w:color w:val="000000"/>
          <w:sz w:val="20"/>
          <w:szCs w:val="20"/>
        </w:rPr>
      </w:pPr>
      <w:r w:rsidRPr="004D5BA2">
        <w:rPr>
          <w:rFonts w:ascii="Arial" w:eastAsia="Times New Roman" w:hAnsi="Arial" w:cs="Arial"/>
          <w:color w:val="000000"/>
          <w:sz w:val="20"/>
          <w:szCs w:val="20"/>
        </w:rPr>
        <w:t>-Раздел 5 Программы «Объемы финансирования программы по годам» читать в новой редакции:</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rPr>
      </w:pPr>
      <w:r w:rsidRPr="004D5BA2">
        <w:rPr>
          <w:rFonts w:ascii="Arial" w:eastAsia="Times New Roman" w:hAnsi="Arial" w:cs="Arial"/>
          <w:color w:val="000000"/>
          <w:sz w:val="20"/>
          <w:szCs w:val="20"/>
        </w:rPr>
        <w:t>Раздел 5. </w:t>
      </w:r>
      <w:r w:rsidRPr="004D5BA2">
        <w:rPr>
          <w:rFonts w:ascii="Arial" w:eastAsia="Times New Roman" w:hAnsi="Arial" w:cs="Arial"/>
          <w:color w:val="000000"/>
          <w:sz w:val="20"/>
          <w:szCs w:val="20"/>
          <w:u w:val="single"/>
        </w:rPr>
        <w:t>Объемы финансирования программы по годам</w:t>
      </w:r>
    </w:p>
    <w:tbl>
      <w:tblPr>
        <w:tblW w:w="0" w:type="auto"/>
        <w:shd w:val="clear" w:color="auto" w:fill="FFFFFF"/>
        <w:tblLook w:val="04A0" w:firstRow="1" w:lastRow="0" w:firstColumn="1" w:lastColumn="0" w:noHBand="0" w:noVBand="1"/>
      </w:tblPr>
      <w:tblGrid>
        <w:gridCol w:w="344"/>
        <w:gridCol w:w="2365"/>
        <w:gridCol w:w="1544"/>
        <w:gridCol w:w="1003"/>
        <w:gridCol w:w="776"/>
        <w:gridCol w:w="761"/>
        <w:gridCol w:w="751"/>
        <w:gridCol w:w="1875"/>
      </w:tblGrid>
      <w:tr w:rsidR="004D5BA2" w:rsidRPr="004D5BA2" w:rsidTr="004D5BA2">
        <w:trPr>
          <w:trHeight w:val="577"/>
        </w:trPr>
        <w:tc>
          <w:tcPr>
            <w:tcW w:w="344"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w:t>
            </w:r>
          </w:p>
        </w:tc>
        <w:tc>
          <w:tcPr>
            <w:tcW w:w="2365"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Наименование направлений</w:t>
            </w:r>
          </w:p>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использования средств Программы</w:t>
            </w:r>
          </w:p>
        </w:tc>
        <w:tc>
          <w:tcPr>
            <w:tcW w:w="1544"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ind w:left="-108" w:firstLine="108"/>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 xml:space="preserve">Источники </w:t>
            </w:r>
            <w:proofErr w:type="spellStart"/>
            <w:r w:rsidRPr="004D5BA2">
              <w:rPr>
                <w:rFonts w:ascii="Courier New" w:eastAsia="Times New Roman" w:hAnsi="Courier New" w:cs="Courier New"/>
                <w:color w:val="000000"/>
                <w:sz w:val="20"/>
                <w:szCs w:val="20"/>
              </w:rPr>
              <w:t>финанси</w:t>
            </w:r>
            <w:proofErr w:type="spellEnd"/>
            <w:r w:rsidRPr="004D5BA2">
              <w:rPr>
                <w:rFonts w:ascii="Courier New" w:eastAsia="Times New Roman" w:hAnsi="Courier New" w:cs="Courier New"/>
                <w:color w:val="000000"/>
                <w:sz w:val="20"/>
                <w:szCs w:val="20"/>
              </w:rPr>
              <w:t>-</w:t>
            </w:r>
          </w:p>
          <w:p w:rsidR="004D5BA2" w:rsidRPr="004D5BA2" w:rsidRDefault="004D5BA2" w:rsidP="004D5BA2">
            <w:pPr>
              <w:spacing w:after="0" w:line="240" w:lineRule="auto"/>
              <w:ind w:left="-108" w:firstLine="108"/>
              <w:jc w:val="both"/>
              <w:rPr>
                <w:rFonts w:ascii="Courier New" w:eastAsia="Times New Roman" w:hAnsi="Courier New" w:cs="Courier New"/>
                <w:color w:val="000000"/>
                <w:sz w:val="20"/>
                <w:szCs w:val="20"/>
              </w:rPr>
            </w:pPr>
            <w:proofErr w:type="spellStart"/>
            <w:r w:rsidRPr="004D5BA2">
              <w:rPr>
                <w:rFonts w:ascii="Courier New" w:eastAsia="Times New Roman" w:hAnsi="Courier New" w:cs="Courier New"/>
                <w:color w:val="000000"/>
                <w:sz w:val="20"/>
                <w:szCs w:val="20"/>
              </w:rPr>
              <w:t>рования</w:t>
            </w:r>
            <w:proofErr w:type="spellEnd"/>
          </w:p>
        </w:tc>
        <w:tc>
          <w:tcPr>
            <w:tcW w:w="969"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ind w:left="-108" w:firstLine="108"/>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Всего (</w:t>
            </w:r>
            <w:proofErr w:type="spellStart"/>
            <w:r w:rsidRPr="004D5BA2">
              <w:rPr>
                <w:rFonts w:ascii="Courier New" w:eastAsia="Times New Roman" w:hAnsi="Courier New" w:cs="Courier New"/>
                <w:color w:val="000000"/>
                <w:sz w:val="20"/>
                <w:szCs w:val="20"/>
              </w:rPr>
              <w:t>тыс.руб</w:t>
            </w:r>
            <w:proofErr w:type="spellEnd"/>
            <w:r w:rsidRPr="004D5BA2">
              <w:rPr>
                <w:rFonts w:ascii="Courier New" w:eastAsia="Times New Roman" w:hAnsi="Courier New" w:cs="Courier New"/>
                <w:color w:val="000000"/>
                <w:sz w:val="20"/>
                <w:szCs w:val="20"/>
              </w:rPr>
              <w:t>)</w:t>
            </w:r>
          </w:p>
        </w:tc>
        <w:tc>
          <w:tcPr>
            <w:tcW w:w="2288"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ind w:left="-108" w:firstLine="108"/>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Объем финансирования по годам</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Ответственный</w:t>
            </w:r>
          </w:p>
        </w:tc>
      </w:tr>
      <w:tr w:rsidR="004D5BA2" w:rsidRPr="004D5BA2" w:rsidTr="004D5BA2">
        <w:trPr>
          <w:trHeight w:val="5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5BA2" w:rsidRPr="004D5BA2" w:rsidRDefault="004D5BA2" w:rsidP="004D5BA2">
            <w:pPr>
              <w:spacing w:after="0"/>
              <w:rPr>
                <w:rFonts w:ascii="Courier New" w:eastAsia="Times New Roman" w:hAnsi="Courier New" w:cs="Courier New"/>
                <w:color w:val="000000"/>
                <w:sz w:val="20"/>
                <w:szCs w:val="20"/>
              </w:rPr>
            </w:pPr>
          </w:p>
        </w:tc>
        <w:tc>
          <w:tcPr>
            <w:tcW w:w="236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5BA2" w:rsidRPr="004D5BA2" w:rsidRDefault="004D5BA2" w:rsidP="004D5BA2">
            <w:pPr>
              <w:spacing w:after="0"/>
              <w:rPr>
                <w:rFonts w:ascii="Courier New" w:eastAsia="Times New Roman" w:hAnsi="Courier New" w:cs="Courier New"/>
                <w:color w:val="000000"/>
                <w:sz w:val="20"/>
                <w:szCs w:val="20"/>
              </w:rPr>
            </w:pPr>
          </w:p>
        </w:tc>
        <w:tc>
          <w:tcPr>
            <w:tcW w:w="154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5BA2" w:rsidRPr="004D5BA2" w:rsidRDefault="004D5BA2" w:rsidP="004D5BA2">
            <w:pPr>
              <w:spacing w:after="0"/>
              <w:rPr>
                <w:rFonts w:ascii="Courier New" w:eastAsia="Times New Roman" w:hAnsi="Courier New" w:cs="Courier New"/>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5BA2" w:rsidRPr="004D5BA2" w:rsidRDefault="004D5BA2" w:rsidP="004D5BA2">
            <w:pPr>
              <w:spacing w:after="0"/>
              <w:rPr>
                <w:rFonts w:ascii="Courier New" w:eastAsia="Times New Roman" w:hAnsi="Courier New" w:cs="Courier New"/>
                <w:color w:val="000000"/>
                <w:sz w:val="20"/>
                <w:szCs w:val="20"/>
              </w:rPr>
            </w:pPr>
          </w:p>
        </w:tc>
        <w:tc>
          <w:tcPr>
            <w:tcW w:w="7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ind w:left="-108" w:firstLine="108"/>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2020</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ind w:left="-108" w:firstLine="108"/>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2021</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ind w:left="-108" w:firstLine="108"/>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2022</w:t>
            </w:r>
          </w:p>
        </w:tc>
        <w:tc>
          <w:tcPr>
            <w:tcW w:w="0" w:type="auto"/>
            <w:shd w:val="clear" w:color="auto" w:fill="FFFFFF"/>
            <w:tcMar>
              <w:top w:w="15" w:type="dxa"/>
              <w:left w:w="15" w:type="dxa"/>
              <w:bottom w:w="15" w:type="dxa"/>
              <w:right w:w="15" w:type="dxa"/>
            </w:tcMar>
            <w:vAlign w:val="center"/>
            <w:hideMark/>
          </w:tcPr>
          <w:p w:rsidR="004D5BA2" w:rsidRPr="004D5BA2" w:rsidRDefault="004D5BA2" w:rsidP="004D5BA2">
            <w:pPr>
              <w:rPr>
                <w:rFonts w:ascii="Courier New" w:eastAsia="Times New Roman" w:hAnsi="Courier New" w:cs="Courier New"/>
                <w:color w:val="000000"/>
                <w:sz w:val="20"/>
                <w:szCs w:val="20"/>
              </w:rPr>
            </w:pPr>
          </w:p>
        </w:tc>
      </w:tr>
      <w:tr w:rsidR="004D5BA2" w:rsidRPr="004D5BA2" w:rsidTr="004D5BA2">
        <w:tc>
          <w:tcPr>
            <w:tcW w:w="3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1</w:t>
            </w:r>
          </w:p>
        </w:tc>
        <w:tc>
          <w:tcPr>
            <w:tcW w:w="23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 xml:space="preserve">Текущее содержание источников нецентрализованного водоснабжения на территории муниципального образования ( оплата прохождения </w:t>
            </w:r>
            <w:proofErr w:type="spellStart"/>
            <w:r w:rsidRPr="004D5BA2">
              <w:rPr>
                <w:rFonts w:ascii="Courier New" w:eastAsia="Times New Roman" w:hAnsi="Courier New" w:cs="Courier New"/>
                <w:color w:val="000000"/>
                <w:sz w:val="20"/>
                <w:szCs w:val="20"/>
              </w:rPr>
              <w:t>мед.осмотров</w:t>
            </w:r>
            <w:proofErr w:type="spellEnd"/>
            <w:r w:rsidRPr="004D5BA2">
              <w:rPr>
                <w:rFonts w:ascii="Courier New" w:eastAsia="Times New Roman" w:hAnsi="Courier New" w:cs="Courier New"/>
                <w:color w:val="000000"/>
                <w:sz w:val="20"/>
                <w:szCs w:val="20"/>
              </w:rPr>
              <w:t xml:space="preserve"> работниками </w:t>
            </w:r>
            <w:proofErr w:type="spellStart"/>
            <w:r w:rsidRPr="004D5BA2">
              <w:rPr>
                <w:rFonts w:ascii="Courier New" w:eastAsia="Times New Roman" w:hAnsi="Courier New" w:cs="Courier New"/>
                <w:color w:val="000000"/>
                <w:sz w:val="20"/>
                <w:szCs w:val="20"/>
              </w:rPr>
              <w:t>водокач</w:t>
            </w:r>
            <w:proofErr w:type="spellEnd"/>
            <w:r w:rsidRPr="004D5BA2">
              <w:rPr>
                <w:rFonts w:ascii="Courier New" w:eastAsia="Times New Roman" w:hAnsi="Courier New" w:cs="Courier New"/>
                <w:color w:val="000000"/>
                <w:sz w:val="20"/>
                <w:szCs w:val="20"/>
              </w:rPr>
              <w:t>.)</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Бюджет сельского поселения</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45,0</w:t>
            </w:r>
          </w:p>
        </w:tc>
        <w:tc>
          <w:tcPr>
            <w:tcW w:w="7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15,0</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15,0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15,0</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администрация муниципального образования «Тихоновка»</w:t>
            </w:r>
          </w:p>
        </w:tc>
      </w:tr>
      <w:tr w:rsidR="004D5BA2" w:rsidRPr="004D5BA2" w:rsidTr="004D5BA2">
        <w:trPr>
          <w:trHeight w:val="458"/>
        </w:trPr>
        <w:tc>
          <w:tcPr>
            <w:tcW w:w="3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2</w:t>
            </w:r>
          </w:p>
        </w:tc>
        <w:tc>
          <w:tcPr>
            <w:tcW w:w="23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Профилактическая работа с населением по содержанию источников нецентрализованного водоснабжения на территории муниципального образования</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Без финансовых затрат</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w:t>
            </w:r>
          </w:p>
        </w:tc>
        <w:tc>
          <w:tcPr>
            <w:tcW w:w="7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администрация муниципального образования «Тихоновка»</w:t>
            </w:r>
          </w:p>
        </w:tc>
      </w:tr>
      <w:tr w:rsidR="004D5BA2" w:rsidRPr="004D5BA2" w:rsidTr="004D5BA2">
        <w:trPr>
          <w:trHeight w:val="458"/>
        </w:trPr>
        <w:tc>
          <w:tcPr>
            <w:tcW w:w="3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3</w:t>
            </w:r>
          </w:p>
        </w:tc>
        <w:tc>
          <w:tcPr>
            <w:tcW w:w="23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Обустройство санитарно-охранных зон</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Бюджет сельского поселения</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0</w:t>
            </w:r>
          </w:p>
        </w:tc>
        <w:tc>
          <w:tcPr>
            <w:tcW w:w="7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0</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0</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администрация муниципального образования «Тихоновка»</w:t>
            </w:r>
          </w:p>
        </w:tc>
      </w:tr>
      <w:tr w:rsidR="004D5BA2" w:rsidRPr="004D5BA2" w:rsidTr="004D5BA2">
        <w:trPr>
          <w:trHeight w:val="458"/>
        </w:trPr>
        <w:tc>
          <w:tcPr>
            <w:tcW w:w="3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lastRenderedPageBreak/>
              <w:t>4</w:t>
            </w:r>
          </w:p>
        </w:tc>
        <w:tc>
          <w:tcPr>
            <w:tcW w:w="23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Договор на оказание услуг по отбору проб воды из питьевых источников нецентрализованного водоснабжения с ФБУЗ «Центр гигиены и эпидемиологии в</w:t>
            </w:r>
          </w:p>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Иркутской области»</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Бюджет сельского поселения</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120,0</w:t>
            </w:r>
          </w:p>
        </w:tc>
        <w:tc>
          <w:tcPr>
            <w:tcW w:w="7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40,0</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40,0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40,0</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администрация муниципального образования «Тихоновка»</w:t>
            </w:r>
          </w:p>
        </w:tc>
      </w:tr>
      <w:tr w:rsidR="004D5BA2" w:rsidRPr="004D5BA2" w:rsidTr="004D5BA2">
        <w:tc>
          <w:tcPr>
            <w:tcW w:w="4253"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ИТОГО</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165,0</w:t>
            </w:r>
          </w:p>
        </w:tc>
        <w:tc>
          <w:tcPr>
            <w:tcW w:w="7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55,0</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55,0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55,0</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rPr>
                <w:rFonts w:ascii="Courier New" w:eastAsia="Times New Roman" w:hAnsi="Courier New" w:cs="Courier New"/>
                <w:color w:val="000000"/>
                <w:sz w:val="20"/>
                <w:szCs w:val="20"/>
              </w:rPr>
            </w:pPr>
          </w:p>
        </w:tc>
      </w:tr>
    </w:tbl>
    <w:p w:rsidR="004D5BA2" w:rsidRPr="004D5BA2" w:rsidRDefault="004D5BA2" w:rsidP="004D5BA2">
      <w:pPr>
        <w:shd w:val="clear" w:color="auto" w:fill="FFFFFF"/>
        <w:spacing w:before="100" w:beforeAutospacing="1" w:after="100" w:afterAutospacing="1" w:line="240" w:lineRule="auto"/>
        <w:jc w:val="both"/>
        <w:rPr>
          <w:rFonts w:ascii="Arial" w:eastAsia="Times New Roman" w:hAnsi="Arial" w:cs="Arial"/>
          <w:color w:val="000000"/>
          <w:sz w:val="20"/>
          <w:szCs w:val="20"/>
        </w:rPr>
      </w:pP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rPr>
      </w:pPr>
      <w:r w:rsidRPr="004D5BA2">
        <w:rPr>
          <w:rFonts w:ascii="Arial" w:eastAsia="Times New Roman" w:hAnsi="Arial" w:cs="Arial"/>
          <w:color w:val="000000"/>
          <w:sz w:val="20"/>
          <w:szCs w:val="20"/>
        </w:rPr>
        <w:t>2. Настоящее постановление опубликовать в Вестнике МО «Тихоновка» и на официальном сайте МО «Боханский район» в информационно-телекоммуникационной сети Интернет.</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rPr>
      </w:pPr>
      <w:r w:rsidRPr="004D5BA2">
        <w:rPr>
          <w:rFonts w:ascii="Arial" w:eastAsia="Times New Roman" w:hAnsi="Arial" w:cs="Arial"/>
          <w:color w:val="000000"/>
          <w:sz w:val="20"/>
          <w:szCs w:val="20"/>
        </w:rPr>
        <w:t>3. Настоящее постановление вступает в силу с момента его опубликования.</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rPr>
      </w:pPr>
      <w:r w:rsidRPr="004D5BA2">
        <w:rPr>
          <w:rFonts w:ascii="Arial" w:eastAsia="Times New Roman" w:hAnsi="Arial" w:cs="Arial"/>
          <w:color w:val="000000"/>
          <w:sz w:val="20"/>
          <w:szCs w:val="20"/>
        </w:rPr>
        <w:t>4. Контроль за исполнением настоящего постановления оставляю за собой.</w:t>
      </w:r>
    </w:p>
    <w:p w:rsidR="004D5BA2" w:rsidRPr="004D5BA2" w:rsidRDefault="004D5BA2" w:rsidP="004D5BA2">
      <w:pPr>
        <w:shd w:val="clear" w:color="auto" w:fill="FFFFFF"/>
        <w:spacing w:after="0" w:line="240" w:lineRule="auto"/>
        <w:ind w:left="720" w:hanging="360"/>
        <w:jc w:val="both"/>
        <w:rPr>
          <w:rFonts w:ascii="Arial" w:eastAsia="Times New Roman" w:hAnsi="Arial" w:cs="Arial"/>
          <w:color w:val="000000"/>
          <w:sz w:val="20"/>
          <w:szCs w:val="20"/>
        </w:rPr>
      </w:pPr>
    </w:p>
    <w:p w:rsidR="004D5BA2" w:rsidRPr="004D5BA2" w:rsidRDefault="004D5BA2" w:rsidP="004D5BA2">
      <w:pPr>
        <w:shd w:val="clear" w:color="auto" w:fill="FFFFFF"/>
        <w:spacing w:after="0" w:line="240" w:lineRule="auto"/>
        <w:rPr>
          <w:rFonts w:ascii="Arial" w:eastAsia="Times New Roman" w:hAnsi="Arial" w:cs="Arial"/>
          <w:color w:val="000000"/>
          <w:sz w:val="20"/>
          <w:szCs w:val="20"/>
        </w:rPr>
      </w:pPr>
      <w:r w:rsidRPr="004D5BA2">
        <w:rPr>
          <w:rFonts w:ascii="Arial" w:eastAsia="Times New Roman" w:hAnsi="Arial" w:cs="Arial"/>
          <w:color w:val="000000"/>
          <w:sz w:val="20"/>
          <w:szCs w:val="20"/>
        </w:rPr>
        <w:t>Глава МО «Тихоновка»</w:t>
      </w:r>
    </w:p>
    <w:p w:rsidR="004D5BA2" w:rsidRPr="004D5BA2" w:rsidRDefault="004D5BA2" w:rsidP="004D5BA2">
      <w:pPr>
        <w:shd w:val="clear" w:color="auto" w:fill="FFFFFF"/>
        <w:spacing w:after="0" w:line="240" w:lineRule="auto"/>
        <w:rPr>
          <w:rFonts w:ascii="Arial" w:eastAsia="Times New Roman" w:hAnsi="Arial" w:cs="Arial"/>
          <w:color w:val="000000"/>
          <w:sz w:val="20"/>
          <w:szCs w:val="20"/>
        </w:rPr>
      </w:pPr>
      <w:r w:rsidRPr="004D5BA2">
        <w:rPr>
          <w:rFonts w:ascii="Arial" w:eastAsia="Times New Roman" w:hAnsi="Arial" w:cs="Arial"/>
          <w:color w:val="000000"/>
          <w:sz w:val="20"/>
          <w:szCs w:val="20"/>
        </w:rPr>
        <w:t>М.В.Скоробогатова</w:t>
      </w:r>
    </w:p>
    <w:p w:rsidR="004D5BA2" w:rsidRPr="004D5BA2" w:rsidRDefault="004D5BA2" w:rsidP="004D5BA2">
      <w:pPr>
        <w:shd w:val="clear" w:color="auto" w:fill="FFFFFF"/>
        <w:spacing w:before="100" w:beforeAutospacing="1" w:after="100" w:afterAutospacing="1" w:line="240" w:lineRule="auto"/>
        <w:jc w:val="both"/>
        <w:rPr>
          <w:rFonts w:ascii="Arial" w:eastAsia="Times New Roman" w:hAnsi="Arial" w:cs="Arial"/>
          <w:color w:val="000000"/>
          <w:sz w:val="20"/>
          <w:szCs w:val="20"/>
        </w:rPr>
      </w:pPr>
    </w:p>
    <w:p w:rsidR="004D5BA2" w:rsidRPr="004D5BA2" w:rsidRDefault="004D5BA2" w:rsidP="004D5BA2">
      <w:pPr>
        <w:shd w:val="clear" w:color="auto" w:fill="FFFFFF"/>
        <w:spacing w:before="100" w:beforeAutospacing="1" w:after="100" w:afterAutospacing="1" w:line="240" w:lineRule="auto"/>
        <w:jc w:val="both"/>
        <w:rPr>
          <w:rFonts w:ascii="Arial" w:eastAsia="Times New Roman" w:hAnsi="Arial" w:cs="Arial"/>
          <w:color w:val="000000"/>
          <w:sz w:val="20"/>
          <w:szCs w:val="20"/>
        </w:rPr>
      </w:pPr>
    </w:p>
    <w:p w:rsidR="004D5BA2" w:rsidRPr="004D5BA2" w:rsidRDefault="004D5BA2" w:rsidP="004D5BA2">
      <w:pPr>
        <w:shd w:val="clear" w:color="auto" w:fill="FFFFFF"/>
        <w:spacing w:before="100" w:beforeAutospacing="1" w:after="100" w:afterAutospacing="1" w:line="240" w:lineRule="auto"/>
        <w:jc w:val="both"/>
        <w:rPr>
          <w:rFonts w:ascii="Arial" w:eastAsia="Times New Roman" w:hAnsi="Arial" w:cs="Arial"/>
          <w:color w:val="000000"/>
          <w:sz w:val="20"/>
          <w:szCs w:val="20"/>
        </w:rPr>
      </w:pPr>
    </w:p>
    <w:p w:rsidR="004D5BA2" w:rsidRPr="004D5BA2" w:rsidRDefault="004D5BA2" w:rsidP="004D5BA2">
      <w:pPr>
        <w:shd w:val="clear" w:color="auto" w:fill="FFFFFF"/>
        <w:spacing w:after="0" w:line="240" w:lineRule="auto"/>
        <w:jc w:val="right"/>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Приложение к постановлению № 82 от 23.12.2019 г.</w:t>
      </w:r>
    </w:p>
    <w:p w:rsidR="004D5BA2" w:rsidRPr="004D5BA2" w:rsidRDefault="004D5BA2" w:rsidP="004D5BA2">
      <w:pPr>
        <w:shd w:val="clear" w:color="auto" w:fill="FFFFFF"/>
        <w:spacing w:after="0" w:line="240" w:lineRule="auto"/>
        <w:jc w:val="right"/>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«Об утверждении Программы производственного</w:t>
      </w:r>
    </w:p>
    <w:p w:rsidR="004D5BA2" w:rsidRPr="004D5BA2" w:rsidRDefault="004D5BA2" w:rsidP="004D5BA2">
      <w:pPr>
        <w:shd w:val="clear" w:color="auto" w:fill="FFFFFF"/>
        <w:spacing w:after="0" w:line="240" w:lineRule="auto"/>
        <w:jc w:val="right"/>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контроля качества питьевой воды, подаваемой</w:t>
      </w:r>
    </w:p>
    <w:p w:rsidR="004D5BA2" w:rsidRPr="004D5BA2" w:rsidRDefault="004D5BA2" w:rsidP="004D5BA2">
      <w:pPr>
        <w:shd w:val="clear" w:color="auto" w:fill="FFFFFF"/>
        <w:spacing w:after="0" w:line="240" w:lineRule="auto"/>
        <w:jc w:val="right"/>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абонентам, с использованием нецентрализованных</w:t>
      </w:r>
    </w:p>
    <w:p w:rsidR="004D5BA2" w:rsidRPr="004D5BA2" w:rsidRDefault="004D5BA2" w:rsidP="004D5BA2">
      <w:pPr>
        <w:shd w:val="clear" w:color="auto" w:fill="FFFFFF"/>
        <w:spacing w:after="0" w:line="240" w:lineRule="auto"/>
        <w:jc w:val="right"/>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 xml:space="preserve">систем водоснабжения на территории </w:t>
      </w:r>
    </w:p>
    <w:p w:rsidR="004D5BA2" w:rsidRPr="004D5BA2" w:rsidRDefault="004D5BA2" w:rsidP="004D5BA2">
      <w:pPr>
        <w:shd w:val="clear" w:color="auto" w:fill="FFFFFF"/>
        <w:spacing w:after="0" w:line="240" w:lineRule="auto"/>
        <w:jc w:val="right"/>
        <w:rPr>
          <w:rFonts w:ascii="Courier New" w:eastAsia="Times New Roman" w:hAnsi="Courier New" w:cs="Courier New"/>
          <w:bCs/>
          <w:color w:val="000000"/>
          <w:sz w:val="20"/>
          <w:szCs w:val="20"/>
        </w:rPr>
      </w:pPr>
      <w:r w:rsidRPr="004D5BA2">
        <w:rPr>
          <w:rFonts w:ascii="Courier New" w:eastAsia="Times New Roman" w:hAnsi="Courier New" w:cs="Courier New"/>
          <w:bCs/>
          <w:color w:val="000000"/>
          <w:sz w:val="20"/>
          <w:szCs w:val="20"/>
        </w:rPr>
        <w:t>муниципального образования «Тихоновка»</w:t>
      </w:r>
    </w:p>
    <w:p w:rsidR="004D5BA2" w:rsidRPr="004D5BA2" w:rsidRDefault="004D5BA2" w:rsidP="004D5BA2">
      <w:pPr>
        <w:shd w:val="clear" w:color="auto" w:fill="FFFFFF"/>
        <w:spacing w:after="0" w:line="240" w:lineRule="auto"/>
        <w:jc w:val="right"/>
        <w:rPr>
          <w:rFonts w:ascii="Courier New" w:eastAsia="Times New Roman" w:hAnsi="Courier New" w:cs="Courier New"/>
          <w:color w:val="000000"/>
          <w:sz w:val="20"/>
          <w:szCs w:val="20"/>
        </w:rPr>
      </w:pPr>
      <w:r w:rsidRPr="004D5BA2">
        <w:rPr>
          <w:rFonts w:ascii="Courier New" w:eastAsia="Times New Roman" w:hAnsi="Courier New" w:cs="Courier New"/>
          <w:bCs/>
          <w:color w:val="000000"/>
          <w:sz w:val="20"/>
          <w:szCs w:val="20"/>
        </w:rPr>
        <w:t>на 2020 – 2022 гг. (в редакции от 08.02.2022 г. № 10)</w:t>
      </w:r>
    </w:p>
    <w:p w:rsidR="004D5BA2" w:rsidRPr="004D5BA2" w:rsidRDefault="004D5BA2" w:rsidP="004D5BA2">
      <w:pPr>
        <w:shd w:val="clear" w:color="auto" w:fill="FFFFFF"/>
        <w:spacing w:after="0" w:line="240" w:lineRule="auto"/>
        <w:jc w:val="right"/>
        <w:rPr>
          <w:rFonts w:ascii="Arial" w:eastAsia="Times New Roman" w:hAnsi="Arial" w:cs="Arial"/>
          <w:color w:val="000000"/>
          <w:sz w:val="20"/>
          <w:szCs w:val="20"/>
        </w:rPr>
      </w:pPr>
    </w:p>
    <w:p w:rsidR="004D5BA2" w:rsidRPr="004D5BA2" w:rsidRDefault="004D5BA2" w:rsidP="004D5BA2">
      <w:pPr>
        <w:shd w:val="clear" w:color="auto" w:fill="FFFFFF"/>
        <w:spacing w:after="0" w:line="240" w:lineRule="auto"/>
        <w:jc w:val="center"/>
        <w:rPr>
          <w:rFonts w:ascii="Arial" w:eastAsia="Times New Roman" w:hAnsi="Arial" w:cs="Arial"/>
          <w:color w:val="000000"/>
          <w:sz w:val="20"/>
          <w:szCs w:val="20"/>
        </w:rPr>
      </w:pPr>
      <w:r w:rsidRPr="004D5BA2">
        <w:rPr>
          <w:rFonts w:ascii="Arial" w:eastAsia="Times New Roman" w:hAnsi="Arial" w:cs="Arial"/>
          <w:b/>
          <w:bCs/>
          <w:color w:val="000000"/>
          <w:sz w:val="20"/>
          <w:szCs w:val="20"/>
        </w:rPr>
        <w:t>ПРОГРАММА</w:t>
      </w:r>
    </w:p>
    <w:p w:rsidR="004D5BA2" w:rsidRPr="004D5BA2" w:rsidRDefault="004D5BA2" w:rsidP="004D5BA2">
      <w:pPr>
        <w:shd w:val="clear" w:color="auto" w:fill="FFFFFF"/>
        <w:spacing w:after="0" w:line="240" w:lineRule="auto"/>
        <w:jc w:val="center"/>
        <w:rPr>
          <w:rFonts w:ascii="Arial" w:eastAsia="Times New Roman" w:hAnsi="Arial" w:cs="Arial"/>
          <w:color w:val="000000"/>
          <w:sz w:val="20"/>
          <w:szCs w:val="20"/>
        </w:rPr>
      </w:pPr>
      <w:r w:rsidRPr="004D5BA2">
        <w:rPr>
          <w:rFonts w:ascii="Arial" w:eastAsia="Times New Roman" w:hAnsi="Arial" w:cs="Arial"/>
          <w:b/>
          <w:bCs/>
          <w:color w:val="000000"/>
          <w:sz w:val="20"/>
          <w:szCs w:val="20"/>
        </w:rPr>
        <w:t>производственного контроля качества питьевой воды,</w:t>
      </w:r>
    </w:p>
    <w:p w:rsidR="004D5BA2" w:rsidRPr="004D5BA2" w:rsidRDefault="004D5BA2" w:rsidP="004D5BA2">
      <w:pPr>
        <w:shd w:val="clear" w:color="auto" w:fill="FFFFFF"/>
        <w:spacing w:after="0" w:line="240" w:lineRule="auto"/>
        <w:jc w:val="center"/>
        <w:rPr>
          <w:rFonts w:ascii="Arial" w:eastAsia="Times New Roman" w:hAnsi="Arial" w:cs="Arial"/>
          <w:color w:val="000000"/>
          <w:sz w:val="20"/>
          <w:szCs w:val="20"/>
        </w:rPr>
      </w:pPr>
      <w:r w:rsidRPr="004D5BA2">
        <w:rPr>
          <w:rFonts w:ascii="Arial" w:eastAsia="Times New Roman" w:hAnsi="Arial" w:cs="Arial"/>
          <w:b/>
          <w:bCs/>
          <w:color w:val="000000"/>
          <w:sz w:val="20"/>
          <w:szCs w:val="20"/>
        </w:rPr>
        <w:t>подаваемой абонентам, с использованием нецентрализованных систем водоснабжения на территории муниципального образования «Тихоновка»</w:t>
      </w:r>
    </w:p>
    <w:p w:rsidR="004D5BA2" w:rsidRPr="004D5BA2" w:rsidRDefault="004D5BA2" w:rsidP="004D5BA2">
      <w:pPr>
        <w:shd w:val="clear" w:color="auto" w:fill="FFFFFF"/>
        <w:spacing w:after="0" w:line="240" w:lineRule="auto"/>
        <w:jc w:val="center"/>
        <w:rPr>
          <w:rFonts w:ascii="Arial" w:eastAsia="Times New Roman" w:hAnsi="Arial" w:cs="Arial"/>
          <w:color w:val="000000"/>
          <w:sz w:val="20"/>
          <w:szCs w:val="20"/>
        </w:rPr>
      </w:pPr>
      <w:r w:rsidRPr="004D5BA2">
        <w:rPr>
          <w:rFonts w:ascii="Arial" w:eastAsia="Times New Roman" w:hAnsi="Arial" w:cs="Arial"/>
          <w:b/>
          <w:bCs/>
          <w:color w:val="000000"/>
          <w:sz w:val="20"/>
          <w:szCs w:val="20"/>
        </w:rPr>
        <w:t>на</w:t>
      </w:r>
      <w:r w:rsidRPr="004D5BA2">
        <w:rPr>
          <w:rFonts w:ascii="Arial" w:eastAsia="Times New Roman" w:hAnsi="Arial" w:cs="Arial"/>
          <w:color w:val="000000"/>
          <w:sz w:val="20"/>
          <w:szCs w:val="20"/>
        </w:rPr>
        <w:t xml:space="preserve"> </w:t>
      </w:r>
      <w:r w:rsidRPr="004D5BA2">
        <w:rPr>
          <w:rFonts w:ascii="Arial" w:eastAsia="Times New Roman" w:hAnsi="Arial" w:cs="Arial"/>
          <w:b/>
          <w:bCs/>
          <w:color w:val="000000"/>
          <w:sz w:val="20"/>
          <w:szCs w:val="20"/>
        </w:rPr>
        <w:t>2020-2022 годы</w:t>
      </w:r>
    </w:p>
    <w:p w:rsidR="004D5BA2" w:rsidRPr="004D5BA2" w:rsidRDefault="004D5BA2" w:rsidP="004D5BA2">
      <w:pPr>
        <w:shd w:val="clear" w:color="auto" w:fill="FFFFFF"/>
        <w:spacing w:after="0" w:line="240" w:lineRule="auto"/>
        <w:jc w:val="both"/>
        <w:rPr>
          <w:rFonts w:ascii="Arial" w:eastAsia="Times New Roman" w:hAnsi="Arial" w:cs="Arial"/>
          <w:color w:val="000000"/>
          <w:sz w:val="20"/>
          <w:szCs w:val="20"/>
        </w:rPr>
      </w:pPr>
    </w:p>
    <w:p w:rsidR="004D5BA2" w:rsidRPr="004D5BA2" w:rsidRDefault="004D5BA2" w:rsidP="004D5BA2">
      <w:pPr>
        <w:shd w:val="clear" w:color="auto" w:fill="FFFFFF"/>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Паспорт программы</w:t>
      </w:r>
    </w:p>
    <w:tbl>
      <w:tblPr>
        <w:tblW w:w="0" w:type="auto"/>
        <w:shd w:val="clear" w:color="auto" w:fill="FFFFFF"/>
        <w:tblLook w:val="04A0" w:firstRow="1" w:lastRow="0" w:firstColumn="1" w:lastColumn="0" w:noHBand="0" w:noVBand="1"/>
      </w:tblPr>
      <w:tblGrid>
        <w:gridCol w:w="3516"/>
        <w:gridCol w:w="226"/>
        <w:gridCol w:w="5643"/>
      </w:tblGrid>
      <w:tr w:rsidR="004D5BA2" w:rsidRPr="004D5BA2" w:rsidTr="004D5BA2">
        <w:tc>
          <w:tcPr>
            <w:tcW w:w="3516" w:type="dxa"/>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Наименование Программы</w:t>
            </w:r>
          </w:p>
        </w:tc>
        <w:tc>
          <w:tcPr>
            <w:tcW w:w="226" w:type="dxa"/>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w:t>
            </w:r>
          </w:p>
        </w:tc>
        <w:tc>
          <w:tcPr>
            <w:tcW w:w="5643" w:type="dxa"/>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ПРОГРАММА</w:t>
            </w:r>
          </w:p>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производственного контроля качества питьевой воды,</w:t>
            </w:r>
          </w:p>
          <w:p w:rsidR="004D5BA2" w:rsidRPr="004D5BA2" w:rsidRDefault="004D5BA2" w:rsidP="004D5BA2">
            <w:pPr>
              <w:shd w:val="clear" w:color="auto" w:fill="FFFFFF"/>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 xml:space="preserve">подаваемой абонентам, с использованием нецентрализованных систем водоснабжения на территории </w:t>
            </w:r>
            <w:r w:rsidRPr="004D5BA2">
              <w:rPr>
                <w:rFonts w:ascii="Courier New" w:eastAsia="Times New Roman" w:hAnsi="Courier New" w:cs="Courier New"/>
                <w:bCs/>
                <w:color w:val="000000"/>
                <w:sz w:val="20"/>
                <w:szCs w:val="20"/>
              </w:rPr>
              <w:t>муниципального образования «</w:t>
            </w:r>
            <w:proofErr w:type="spellStart"/>
            <w:r w:rsidRPr="004D5BA2">
              <w:rPr>
                <w:rFonts w:ascii="Courier New" w:eastAsia="Times New Roman" w:hAnsi="Courier New" w:cs="Courier New"/>
                <w:bCs/>
                <w:color w:val="000000"/>
                <w:sz w:val="20"/>
                <w:szCs w:val="20"/>
              </w:rPr>
              <w:t>Тихоновка»</w:t>
            </w:r>
            <w:r w:rsidRPr="004D5BA2">
              <w:rPr>
                <w:rFonts w:ascii="Courier New" w:eastAsia="Times New Roman" w:hAnsi="Courier New" w:cs="Courier New"/>
                <w:color w:val="000000"/>
                <w:sz w:val="20"/>
                <w:szCs w:val="20"/>
              </w:rPr>
              <w:t>на</w:t>
            </w:r>
            <w:proofErr w:type="spellEnd"/>
            <w:r w:rsidRPr="004D5BA2">
              <w:rPr>
                <w:rFonts w:ascii="Courier New" w:eastAsia="Times New Roman" w:hAnsi="Courier New" w:cs="Courier New"/>
                <w:color w:val="000000"/>
                <w:sz w:val="20"/>
                <w:szCs w:val="20"/>
              </w:rPr>
              <w:t xml:space="preserve"> 2020-2022 годы (далее – Программа)</w:t>
            </w:r>
          </w:p>
        </w:tc>
      </w:tr>
      <w:tr w:rsidR="004D5BA2" w:rsidRPr="004D5BA2" w:rsidTr="004D5BA2">
        <w:tc>
          <w:tcPr>
            <w:tcW w:w="3516" w:type="dxa"/>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Основание</w:t>
            </w:r>
          </w:p>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для разработки Программы</w:t>
            </w:r>
          </w:p>
        </w:tc>
        <w:tc>
          <w:tcPr>
            <w:tcW w:w="226" w:type="dxa"/>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w:t>
            </w:r>
          </w:p>
        </w:tc>
        <w:tc>
          <w:tcPr>
            <w:tcW w:w="5643" w:type="dxa"/>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Федеральный Закон «О санитарно-эпидемиологическом благополучии населения» № 52-ФЗ от 30.03.1999 г.; Федеральный Закон «О водоснабжении и водоотведении» № 416-ФЗ от 07.12.2011г.; СанПиН 2.1.4.1175-02 «Гигиенические требования к качеству воды нецентрализованного водоснабжения. Санитарная охрана источников»;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ГОСТ Р 51593-</w:t>
            </w:r>
            <w:r w:rsidRPr="004D5BA2">
              <w:rPr>
                <w:rFonts w:ascii="Courier New" w:eastAsia="Times New Roman" w:hAnsi="Courier New" w:cs="Courier New"/>
                <w:color w:val="000000"/>
                <w:sz w:val="20"/>
                <w:szCs w:val="20"/>
              </w:rPr>
              <w:lastRenderedPageBreak/>
              <w:t>200 «Вода питьевая. Отбор проб»; Министерство и здравоохранения и социального развития Российской Федерации. Приказ от 12.04.2011г.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осмотров (обследований работников, занятых на тяжелых работах и на работах с вредными и (или) опасными условиями труда».</w:t>
            </w:r>
          </w:p>
        </w:tc>
      </w:tr>
      <w:tr w:rsidR="004D5BA2" w:rsidRPr="004D5BA2" w:rsidTr="004D5BA2">
        <w:tc>
          <w:tcPr>
            <w:tcW w:w="3516" w:type="dxa"/>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lastRenderedPageBreak/>
              <w:t>Муниципальный заказчик Программы</w:t>
            </w:r>
          </w:p>
        </w:tc>
        <w:tc>
          <w:tcPr>
            <w:tcW w:w="226" w:type="dxa"/>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w:t>
            </w:r>
          </w:p>
        </w:tc>
        <w:tc>
          <w:tcPr>
            <w:tcW w:w="5643" w:type="dxa"/>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Администрация муниципального образования «Тихоновка»</w:t>
            </w:r>
          </w:p>
        </w:tc>
      </w:tr>
      <w:tr w:rsidR="004D5BA2" w:rsidRPr="004D5BA2" w:rsidTr="004D5BA2">
        <w:tc>
          <w:tcPr>
            <w:tcW w:w="3516" w:type="dxa"/>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Разработчик Программы</w:t>
            </w:r>
          </w:p>
        </w:tc>
        <w:tc>
          <w:tcPr>
            <w:tcW w:w="226" w:type="dxa"/>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w:t>
            </w:r>
          </w:p>
        </w:tc>
        <w:tc>
          <w:tcPr>
            <w:tcW w:w="5643" w:type="dxa"/>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Администрация муниципального образования «Тихоновка»</w:t>
            </w:r>
          </w:p>
        </w:tc>
      </w:tr>
      <w:tr w:rsidR="004D5BA2" w:rsidRPr="004D5BA2" w:rsidTr="004D5BA2">
        <w:tc>
          <w:tcPr>
            <w:tcW w:w="3516" w:type="dxa"/>
            <w:shd w:val="clear" w:color="auto" w:fill="FFFFFF"/>
            <w:tcMar>
              <w:top w:w="15" w:type="dxa"/>
              <w:left w:w="15" w:type="dxa"/>
              <w:bottom w:w="15" w:type="dxa"/>
              <w:right w:w="15" w:type="dxa"/>
            </w:tcMar>
            <w:vAlign w:val="center"/>
          </w:tcPr>
          <w:p w:rsidR="004D5BA2" w:rsidRPr="004D5BA2" w:rsidRDefault="004D5BA2" w:rsidP="004D5BA2">
            <w:pPr>
              <w:spacing w:after="0" w:line="240" w:lineRule="auto"/>
              <w:jc w:val="both"/>
              <w:rPr>
                <w:rFonts w:ascii="Courier New" w:eastAsia="Times New Roman" w:hAnsi="Courier New" w:cs="Courier New"/>
                <w:color w:val="000000"/>
                <w:sz w:val="20"/>
                <w:szCs w:val="20"/>
              </w:rPr>
            </w:pPr>
          </w:p>
        </w:tc>
        <w:tc>
          <w:tcPr>
            <w:tcW w:w="226" w:type="dxa"/>
            <w:shd w:val="clear" w:color="auto" w:fill="FFFFFF"/>
            <w:tcMar>
              <w:top w:w="15" w:type="dxa"/>
              <w:left w:w="15" w:type="dxa"/>
              <w:bottom w:w="15" w:type="dxa"/>
              <w:right w:w="15" w:type="dxa"/>
            </w:tcMar>
            <w:vAlign w:val="center"/>
          </w:tcPr>
          <w:p w:rsidR="004D5BA2" w:rsidRPr="004D5BA2" w:rsidRDefault="004D5BA2" w:rsidP="004D5BA2">
            <w:pPr>
              <w:spacing w:after="0" w:line="240" w:lineRule="auto"/>
              <w:jc w:val="both"/>
              <w:rPr>
                <w:rFonts w:ascii="Courier New" w:eastAsia="Times New Roman" w:hAnsi="Courier New" w:cs="Courier New"/>
                <w:color w:val="000000"/>
                <w:sz w:val="20"/>
                <w:szCs w:val="20"/>
              </w:rPr>
            </w:pPr>
          </w:p>
        </w:tc>
        <w:tc>
          <w:tcPr>
            <w:tcW w:w="5643" w:type="dxa"/>
            <w:shd w:val="clear" w:color="auto" w:fill="FFFFFF"/>
            <w:tcMar>
              <w:top w:w="15" w:type="dxa"/>
              <w:left w:w="15" w:type="dxa"/>
              <w:bottom w:w="15" w:type="dxa"/>
              <w:right w:w="15" w:type="dxa"/>
            </w:tcMar>
            <w:vAlign w:val="center"/>
          </w:tcPr>
          <w:p w:rsidR="004D5BA2" w:rsidRPr="004D5BA2" w:rsidRDefault="004D5BA2" w:rsidP="004D5BA2">
            <w:pPr>
              <w:spacing w:after="0" w:line="240" w:lineRule="auto"/>
              <w:jc w:val="both"/>
              <w:rPr>
                <w:rFonts w:ascii="Courier New" w:eastAsia="Times New Roman" w:hAnsi="Courier New" w:cs="Courier New"/>
                <w:color w:val="000000"/>
                <w:sz w:val="20"/>
                <w:szCs w:val="20"/>
              </w:rPr>
            </w:pPr>
          </w:p>
        </w:tc>
      </w:tr>
      <w:tr w:rsidR="004D5BA2" w:rsidRPr="004D5BA2" w:rsidTr="004D5BA2">
        <w:trPr>
          <w:trHeight w:val="196"/>
        </w:trPr>
        <w:tc>
          <w:tcPr>
            <w:tcW w:w="3516" w:type="dxa"/>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Основная цель Программы</w:t>
            </w:r>
          </w:p>
        </w:tc>
        <w:tc>
          <w:tcPr>
            <w:tcW w:w="226" w:type="dxa"/>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w:t>
            </w:r>
          </w:p>
        </w:tc>
        <w:tc>
          <w:tcPr>
            <w:tcW w:w="5643" w:type="dxa"/>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Обеспечения постоянства качества воды, безопасности и приемлемости водоснабжения населения с использованием нецентрализованных систем водоснабжения</w:t>
            </w:r>
          </w:p>
        </w:tc>
      </w:tr>
      <w:tr w:rsidR="004D5BA2" w:rsidRPr="004D5BA2" w:rsidTr="004D5BA2">
        <w:trPr>
          <w:trHeight w:val="196"/>
        </w:trPr>
        <w:tc>
          <w:tcPr>
            <w:tcW w:w="3516" w:type="dxa"/>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Основные задачи Программы</w:t>
            </w:r>
          </w:p>
        </w:tc>
        <w:tc>
          <w:tcPr>
            <w:tcW w:w="226" w:type="dxa"/>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w:t>
            </w:r>
          </w:p>
        </w:tc>
        <w:tc>
          <w:tcPr>
            <w:tcW w:w="5643" w:type="dxa"/>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Осуществление производственного контроля качества питьевой воды, подаваемой абонентам, с использованием нецентрализованных систем водоснабжения на территории муниципального образования «Тихоновка»</w:t>
            </w:r>
          </w:p>
        </w:tc>
      </w:tr>
      <w:tr w:rsidR="004D5BA2" w:rsidRPr="004D5BA2" w:rsidTr="004D5BA2">
        <w:trPr>
          <w:trHeight w:val="196"/>
        </w:trPr>
        <w:tc>
          <w:tcPr>
            <w:tcW w:w="3516" w:type="dxa"/>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Сроки реализации</w:t>
            </w:r>
          </w:p>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Программы</w:t>
            </w:r>
          </w:p>
        </w:tc>
        <w:tc>
          <w:tcPr>
            <w:tcW w:w="226" w:type="dxa"/>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w:t>
            </w:r>
          </w:p>
        </w:tc>
        <w:tc>
          <w:tcPr>
            <w:tcW w:w="5643" w:type="dxa"/>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2020 - 2022 годы</w:t>
            </w:r>
          </w:p>
        </w:tc>
      </w:tr>
      <w:tr w:rsidR="004D5BA2" w:rsidRPr="004D5BA2" w:rsidTr="004D5BA2">
        <w:trPr>
          <w:trHeight w:val="196"/>
        </w:trPr>
        <w:tc>
          <w:tcPr>
            <w:tcW w:w="3516" w:type="dxa"/>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Структура Программы</w:t>
            </w:r>
          </w:p>
        </w:tc>
        <w:tc>
          <w:tcPr>
            <w:tcW w:w="226" w:type="dxa"/>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w:t>
            </w:r>
          </w:p>
        </w:tc>
        <w:tc>
          <w:tcPr>
            <w:tcW w:w="5643" w:type="dxa"/>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Паспорт программы «ПРОГРАММА производственного контроля качества питьевой воды, подаваемой абонентам, с использованием нецентрализованных систем водоснабжения на территории муниципального образования «Тихоновка» на 2020-2022 годы»</w:t>
            </w:r>
          </w:p>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Раздел 1. Содержание программы.</w:t>
            </w:r>
          </w:p>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Раздел 2. Перечень пунктов отбора проб из питьевых источников нецентрализованного водоснабжения.</w:t>
            </w:r>
          </w:p>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Раздел 3.  Календарный график отбора проб воды из питьевых источников нецентрализованного водоснабжения, расположенных на территории муниципального образования «Тихоновка»</w:t>
            </w:r>
          </w:p>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Раздел 4. Нормативное обеспечение Программы.</w:t>
            </w:r>
          </w:p>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Раздел 5. Объемы финансирования программы по годам.</w:t>
            </w:r>
          </w:p>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Раздел 6. Механизм реализации Программы, организация управления и контроль за ходом ее реализации.</w:t>
            </w:r>
          </w:p>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 xml:space="preserve">Раздел 7. Порядок передачи информации по результатам контроля в территориальный отдел Управления </w:t>
            </w:r>
            <w:proofErr w:type="spellStart"/>
            <w:r w:rsidRPr="004D5BA2">
              <w:rPr>
                <w:rFonts w:ascii="Courier New" w:eastAsia="Times New Roman" w:hAnsi="Courier New" w:cs="Courier New"/>
                <w:color w:val="000000"/>
                <w:sz w:val="20"/>
                <w:szCs w:val="20"/>
              </w:rPr>
              <w:t>Роспотребнадзора</w:t>
            </w:r>
            <w:proofErr w:type="spellEnd"/>
            <w:r w:rsidRPr="004D5BA2">
              <w:rPr>
                <w:rFonts w:ascii="Courier New" w:eastAsia="Times New Roman" w:hAnsi="Courier New" w:cs="Courier New"/>
                <w:color w:val="000000"/>
                <w:sz w:val="20"/>
                <w:szCs w:val="20"/>
              </w:rPr>
              <w:t xml:space="preserve"> по Иркутской области в </w:t>
            </w:r>
            <w:proofErr w:type="spellStart"/>
            <w:r w:rsidRPr="004D5BA2">
              <w:rPr>
                <w:rFonts w:ascii="Courier New" w:eastAsia="Times New Roman" w:hAnsi="Courier New" w:cs="Courier New"/>
                <w:color w:val="000000"/>
                <w:sz w:val="20"/>
                <w:szCs w:val="20"/>
              </w:rPr>
              <w:t>Эхирит-булагатском</w:t>
            </w:r>
            <w:proofErr w:type="spellEnd"/>
            <w:r w:rsidRPr="004D5BA2">
              <w:rPr>
                <w:rFonts w:ascii="Courier New" w:eastAsia="Times New Roman" w:hAnsi="Courier New" w:cs="Courier New"/>
                <w:color w:val="000000"/>
                <w:sz w:val="20"/>
                <w:szCs w:val="20"/>
              </w:rPr>
              <w:t xml:space="preserve">, </w:t>
            </w:r>
            <w:proofErr w:type="spellStart"/>
            <w:proofErr w:type="gramStart"/>
            <w:r w:rsidRPr="004D5BA2">
              <w:rPr>
                <w:rFonts w:ascii="Courier New" w:eastAsia="Times New Roman" w:hAnsi="Courier New" w:cs="Courier New"/>
                <w:color w:val="000000"/>
                <w:sz w:val="20"/>
                <w:szCs w:val="20"/>
              </w:rPr>
              <w:t>Баяндаевском,Осинском</w:t>
            </w:r>
            <w:proofErr w:type="spellEnd"/>
            <w:proofErr w:type="gramEnd"/>
            <w:r w:rsidRPr="004D5BA2">
              <w:rPr>
                <w:rFonts w:ascii="Courier New" w:eastAsia="Times New Roman" w:hAnsi="Courier New" w:cs="Courier New"/>
                <w:color w:val="000000"/>
                <w:sz w:val="20"/>
                <w:szCs w:val="20"/>
              </w:rPr>
              <w:t xml:space="preserve">, </w:t>
            </w:r>
            <w:proofErr w:type="spellStart"/>
            <w:r w:rsidRPr="004D5BA2">
              <w:rPr>
                <w:rFonts w:ascii="Courier New" w:eastAsia="Times New Roman" w:hAnsi="Courier New" w:cs="Courier New"/>
                <w:color w:val="000000"/>
                <w:sz w:val="20"/>
                <w:szCs w:val="20"/>
              </w:rPr>
              <w:t>Боханском</w:t>
            </w:r>
            <w:proofErr w:type="spellEnd"/>
            <w:r w:rsidRPr="004D5BA2">
              <w:rPr>
                <w:rFonts w:ascii="Courier New" w:eastAsia="Times New Roman" w:hAnsi="Courier New" w:cs="Courier New"/>
                <w:color w:val="000000"/>
                <w:sz w:val="20"/>
                <w:szCs w:val="20"/>
              </w:rPr>
              <w:t xml:space="preserve">, </w:t>
            </w:r>
            <w:proofErr w:type="spellStart"/>
            <w:r w:rsidRPr="004D5BA2">
              <w:rPr>
                <w:rFonts w:ascii="Courier New" w:eastAsia="Times New Roman" w:hAnsi="Courier New" w:cs="Courier New"/>
                <w:color w:val="000000"/>
                <w:sz w:val="20"/>
                <w:szCs w:val="20"/>
              </w:rPr>
              <w:t>Качугском</w:t>
            </w:r>
            <w:proofErr w:type="spellEnd"/>
            <w:r w:rsidRPr="004D5BA2">
              <w:rPr>
                <w:rFonts w:ascii="Courier New" w:eastAsia="Times New Roman" w:hAnsi="Courier New" w:cs="Courier New"/>
                <w:color w:val="000000"/>
                <w:sz w:val="20"/>
                <w:szCs w:val="20"/>
              </w:rPr>
              <w:t xml:space="preserve">, </w:t>
            </w:r>
            <w:proofErr w:type="spellStart"/>
            <w:r w:rsidRPr="004D5BA2">
              <w:rPr>
                <w:rFonts w:ascii="Courier New" w:eastAsia="Times New Roman" w:hAnsi="Courier New" w:cs="Courier New"/>
                <w:color w:val="000000"/>
                <w:sz w:val="20"/>
                <w:szCs w:val="20"/>
              </w:rPr>
              <w:t>Жигалоском</w:t>
            </w:r>
            <w:proofErr w:type="spellEnd"/>
            <w:r w:rsidRPr="004D5BA2">
              <w:rPr>
                <w:rFonts w:ascii="Courier New" w:eastAsia="Times New Roman" w:hAnsi="Courier New" w:cs="Courier New"/>
                <w:color w:val="000000"/>
                <w:sz w:val="20"/>
                <w:szCs w:val="20"/>
              </w:rPr>
              <w:t xml:space="preserve"> и </w:t>
            </w:r>
            <w:proofErr w:type="spellStart"/>
            <w:r w:rsidRPr="004D5BA2">
              <w:rPr>
                <w:rFonts w:ascii="Courier New" w:eastAsia="Times New Roman" w:hAnsi="Courier New" w:cs="Courier New"/>
                <w:color w:val="000000"/>
                <w:sz w:val="20"/>
                <w:szCs w:val="20"/>
              </w:rPr>
              <w:t>Усть-Удинском</w:t>
            </w:r>
            <w:proofErr w:type="spellEnd"/>
            <w:r w:rsidRPr="004D5BA2">
              <w:rPr>
                <w:rFonts w:ascii="Courier New" w:eastAsia="Times New Roman" w:hAnsi="Courier New" w:cs="Courier New"/>
                <w:color w:val="000000"/>
                <w:sz w:val="20"/>
                <w:szCs w:val="20"/>
              </w:rPr>
              <w:t xml:space="preserve"> районах</w:t>
            </w:r>
          </w:p>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Раздел 8. Производственный контроль качества воды нецентрализованных источников водоснабжения, расположенных на территории муниципального образования «Тихоновка» по показателям, согласно требований 3. СанПиН 2.1.4.1175-02 «Гигиенические требования к качеству воды нецентрализованного водоснабжения. Санитарная охрана источников».</w:t>
            </w:r>
          </w:p>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lastRenderedPageBreak/>
              <w:t>Раздел 9. Оценка эффективности социально-экономических последствий от реализации Программы.</w:t>
            </w:r>
          </w:p>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Программа не имеет подпрограмм.</w:t>
            </w:r>
          </w:p>
        </w:tc>
      </w:tr>
      <w:tr w:rsidR="004D5BA2" w:rsidRPr="004D5BA2" w:rsidTr="004D5BA2">
        <w:trPr>
          <w:trHeight w:val="294"/>
        </w:trPr>
        <w:tc>
          <w:tcPr>
            <w:tcW w:w="3516" w:type="dxa"/>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lastRenderedPageBreak/>
              <w:t>Исполнитель Программы</w:t>
            </w:r>
          </w:p>
        </w:tc>
        <w:tc>
          <w:tcPr>
            <w:tcW w:w="226" w:type="dxa"/>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w:t>
            </w:r>
          </w:p>
        </w:tc>
        <w:tc>
          <w:tcPr>
            <w:tcW w:w="5643" w:type="dxa"/>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Администрация муниципального образования «Тихоновка»</w:t>
            </w:r>
          </w:p>
        </w:tc>
      </w:tr>
      <w:tr w:rsidR="004D5BA2" w:rsidRPr="004D5BA2" w:rsidTr="004D5BA2">
        <w:tc>
          <w:tcPr>
            <w:tcW w:w="3516" w:type="dxa"/>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Объемы и источники</w:t>
            </w:r>
          </w:p>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финансирования Программы</w:t>
            </w:r>
          </w:p>
        </w:tc>
        <w:tc>
          <w:tcPr>
            <w:tcW w:w="226" w:type="dxa"/>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w:t>
            </w:r>
          </w:p>
        </w:tc>
        <w:tc>
          <w:tcPr>
            <w:tcW w:w="5643" w:type="dxa"/>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Бюджет муниципального образования «Тихоновка» всего – 165 тыс. рублей, в том числе:</w:t>
            </w:r>
          </w:p>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2020 год – 55,0 тыс. рублей;</w:t>
            </w:r>
          </w:p>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2021 год – 55,0 тыс. рублей;</w:t>
            </w:r>
          </w:p>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2022 год – 55,0 тыс. рублей;</w:t>
            </w:r>
          </w:p>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 xml:space="preserve"> </w:t>
            </w:r>
          </w:p>
        </w:tc>
      </w:tr>
      <w:tr w:rsidR="004D5BA2" w:rsidRPr="004D5BA2" w:rsidTr="004D5BA2">
        <w:tc>
          <w:tcPr>
            <w:tcW w:w="3516" w:type="dxa"/>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Ожидаемые конечные</w:t>
            </w:r>
          </w:p>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результаты реализации Программы</w:t>
            </w:r>
          </w:p>
        </w:tc>
        <w:tc>
          <w:tcPr>
            <w:tcW w:w="226" w:type="dxa"/>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w:t>
            </w:r>
          </w:p>
        </w:tc>
        <w:tc>
          <w:tcPr>
            <w:tcW w:w="5643" w:type="dxa"/>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Прогнозируемые конечные результаты реализации Программы предусматривают обеспечение постоянства качества воды, безопасности и приемлемости водоснабжения населения.</w:t>
            </w:r>
          </w:p>
        </w:tc>
      </w:tr>
      <w:tr w:rsidR="004D5BA2" w:rsidRPr="004D5BA2" w:rsidTr="004D5BA2">
        <w:tc>
          <w:tcPr>
            <w:tcW w:w="3516" w:type="dxa"/>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Система организации контроля за исполнением Программы</w:t>
            </w:r>
          </w:p>
        </w:tc>
        <w:tc>
          <w:tcPr>
            <w:tcW w:w="226" w:type="dxa"/>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w:t>
            </w:r>
          </w:p>
        </w:tc>
        <w:tc>
          <w:tcPr>
            <w:tcW w:w="5643" w:type="dxa"/>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контроль за реализацией Программы осуществляет администрация муниципального образования «Тихоновка»</w:t>
            </w:r>
          </w:p>
        </w:tc>
      </w:tr>
    </w:tbl>
    <w:p w:rsidR="004D5BA2" w:rsidRPr="004D5BA2" w:rsidRDefault="004D5BA2" w:rsidP="004D5BA2">
      <w:pPr>
        <w:shd w:val="clear" w:color="auto" w:fill="FFFFFF"/>
        <w:spacing w:after="0" w:line="240" w:lineRule="auto"/>
        <w:jc w:val="both"/>
        <w:rPr>
          <w:rFonts w:ascii="Arial" w:eastAsia="Times New Roman" w:hAnsi="Arial" w:cs="Arial"/>
          <w:color w:val="000000"/>
          <w:sz w:val="20"/>
          <w:szCs w:val="20"/>
        </w:rPr>
      </w:pP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rPr>
      </w:pPr>
      <w:r w:rsidRPr="004D5BA2">
        <w:rPr>
          <w:rFonts w:ascii="Arial" w:eastAsia="Times New Roman" w:hAnsi="Arial" w:cs="Arial"/>
          <w:color w:val="000000"/>
          <w:sz w:val="20"/>
          <w:szCs w:val="20"/>
        </w:rPr>
        <w:t xml:space="preserve">Раздел 1. </w:t>
      </w:r>
      <w:r w:rsidRPr="004D5BA2">
        <w:rPr>
          <w:rFonts w:ascii="Arial" w:eastAsia="Times New Roman" w:hAnsi="Arial" w:cs="Arial"/>
          <w:color w:val="000000"/>
          <w:sz w:val="20"/>
          <w:szCs w:val="20"/>
          <w:u w:val="single"/>
        </w:rPr>
        <w:t>Содержание программы</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rPr>
      </w:pPr>
      <w:r w:rsidRPr="004D5BA2">
        <w:rPr>
          <w:rFonts w:ascii="Arial" w:eastAsia="Times New Roman" w:hAnsi="Arial" w:cs="Arial"/>
          <w:color w:val="000000"/>
          <w:sz w:val="20"/>
          <w:szCs w:val="20"/>
        </w:rPr>
        <w:t>1.Производственный контроль качества питьевой воды, источников нецентрализованного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 С целью обеспечения постоянства качества воды, безопасности и приемлемости водоснабжения населения контроль включает в себя систематическое санитарное обследование не только источника водоснабжения, оборудования и устройств, но и территории, прилегающей к водозаборным сооружениям (приложение №№ 3, 4 СанПиН 2.1.4.1175-02 «Гигиенические требования к качеству воды нецентрализованного водоснабжения. Санитарная охрана источников»).</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rPr>
      </w:pPr>
      <w:r w:rsidRPr="004D5BA2">
        <w:rPr>
          <w:rFonts w:ascii="Arial" w:eastAsia="Times New Roman" w:hAnsi="Arial" w:cs="Arial"/>
          <w:color w:val="000000"/>
          <w:sz w:val="20"/>
          <w:szCs w:val="20"/>
        </w:rPr>
        <w:t>2.Программа производственного контроля качества питьевой воды разрабатывается организацией, осуществляющей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rPr>
      </w:pPr>
      <w:r w:rsidRPr="004D5BA2">
        <w:rPr>
          <w:rFonts w:ascii="Arial" w:eastAsia="Times New Roman" w:hAnsi="Arial" w:cs="Arial"/>
          <w:color w:val="000000"/>
          <w:sz w:val="20"/>
          <w:szCs w:val="20"/>
        </w:rPr>
        <w:t>3.Рабочая программа утверждается на срок не более 3 лет. В течение указанного срока в рабочую программу могут вноситься изменения и дополнения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rPr>
      </w:pPr>
      <w:r w:rsidRPr="004D5BA2">
        <w:rPr>
          <w:rFonts w:ascii="Arial" w:eastAsia="Times New Roman" w:hAnsi="Arial" w:cs="Arial"/>
          <w:color w:val="000000"/>
          <w:sz w:val="20"/>
          <w:szCs w:val="20"/>
        </w:rPr>
        <w:t>4.Проведение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rPr>
      </w:pPr>
      <w:r w:rsidRPr="004D5BA2">
        <w:rPr>
          <w:rFonts w:ascii="Arial" w:eastAsia="Times New Roman" w:hAnsi="Arial" w:cs="Arial"/>
          <w:color w:val="000000"/>
          <w:sz w:val="20"/>
          <w:szCs w:val="20"/>
        </w:rPr>
        <w:t>5.Ответственность за выполнение программы производственного контроля возлагается на администрацию муниципального образования «Тихоновка».</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rPr>
      </w:pP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rPr>
      </w:pPr>
      <w:r w:rsidRPr="004D5BA2">
        <w:rPr>
          <w:rFonts w:ascii="Arial" w:eastAsia="Times New Roman" w:hAnsi="Arial" w:cs="Arial"/>
          <w:color w:val="000000"/>
          <w:sz w:val="20"/>
          <w:szCs w:val="20"/>
        </w:rPr>
        <w:t>Раздел 2.</w:t>
      </w:r>
      <w:r w:rsidRPr="004D5BA2">
        <w:rPr>
          <w:rFonts w:ascii="Arial" w:eastAsia="Times New Roman" w:hAnsi="Arial" w:cs="Arial"/>
          <w:color w:val="000000"/>
          <w:sz w:val="20"/>
          <w:szCs w:val="20"/>
          <w:u w:val="single"/>
        </w:rPr>
        <w:t xml:space="preserve"> Перечень пунктов отбора проб из питьевых источников</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rPr>
      </w:pPr>
      <w:r w:rsidRPr="004D5BA2">
        <w:rPr>
          <w:rFonts w:ascii="Arial" w:eastAsia="Times New Roman" w:hAnsi="Arial" w:cs="Arial"/>
          <w:color w:val="000000"/>
          <w:sz w:val="20"/>
          <w:szCs w:val="20"/>
          <w:u w:val="single"/>
        </w:rPr>
        <w:t>нецентрализованного водоснабжения:</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rPr>
      </w:pPr>
      <w:r w:rsidRPr="004D5BA2">
        <w:rPr>
          <w:rFonts w:ascii="Arial" w:eastAsia="Times New Roman" w:hAnsi="Arial" w:cs="Arial"/>
          <w:color w:val="000000"/>
          <w:sz w:val="20"/>
          <w:szCs w:val="20"/>
        </w:rPr>
        <w:t>1.источник нецентрализованного водоснабжения: с. Тихоновка, ул. Терешковой 20А</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rPr>
      </w:pPr>
      <w:r w:rsidRPr="004D5BA2">
        <w:rPr>
          <w:rFonts w:ascii="Arial" w:eastAsia="Times New Roman" w:hAnsi="Arial" w:cs="Arial"/>
          <w:color w:val="000000"/>
          <w:sz w:val="20"/>
          <w:szCs w:val="20"/>
        </w:rPr>
        <w:t>2.источник нецентрализованного водоснабжения: с. Тихоновка ул. Гагарина 25А</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rPr>
      </w:pP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rPr>
      </w:pPr>
      <w:r w:rsidRPr="004D5BA2">
        <w:rPr>
          <w:rFonts w:ascii="Arial" w:eastAsia="Times New Roman" w:hAnsi="Arial" w:cs="Arial"/>
          <w:color w:val="000000"/>
          <w:sz w:val="20"/>
          <w:szCs w:val="20"/>
        </w:rPr>
        <w:t>Раздел 3. </w:t>
      </w:r>
      <w:r w:rsidRPr="004D5BA2">
        <w:rPr>
          <w:rFonts w:ascii="Arial" w:eastAsia="Times New Roman" w:hAnsi="Arial" w:cs="Arial"/>
          <w:color w:val="000000"/>
          <w:sz w:val="20"/>
          <w:szCs w:val="20"/>
          <w:u w:val="single"/>
        </w:rPr>
        <w:t xml:space="preserve">Календарный график отбора проб воды из питьевых источников нецентрализованного водоснабжения, расположенных на территории </w:t>
      </w:r>
      <w:r w:rsidRPr="004D5BA2">
        <w:rPr>
          <w:rFonts w:ascii="Arial" w:eastAsia="Times New Roman" w:hAnsi="Arial" w:cs="Arial"/>
          <w:color w:val="000000"/>
          <w:sz w:val="20"/>
          <w:szCs w:val="20"/>
        </w:rPr>
        <w:t>муниципального образования «Тихоновка»</w:t>
      </w:r>
    </w:p>
    <w:tbl>
      <w:tblPr>
        <w:tblW w:w="0" w:type="auto"/>
        <w:shd w:val="clear" w:color="auto" w:fill="FFFFFF"/>
        <w:tblLook w:val="04A0" w:firstRow="1" w:lastRow="0" w:firstColumn="1" w:lastColumn="0" w:noHBand="0" w:noVBand="1"/>
      </w:tblPr>
      <w:tblGrid>
        <w:gridCol w:w="2621"/>
        <w:gridCol w:w="596"/>
        <w:gridCol w:w="597"/>
        <w:gridCol w:w="598"/>
        <w:gridCol w:w="598"/>
        <w:gridCol w:w="596"/>
        <w:gridCol w:w="598"/>
        <w:gridCol w:w="599"/>
        <w:gridCol w:w="629"/>
        <w:gridCol w:w="598"/>
        <w:gridCol w:w="596"/>
        <w:gridCol w:w="598"/>
        <w:gridCol w:w="681"/>
      </w:tblGrid>
      <w:tr w:rsidR="004D5BA2" w:rsidRPr="004D5BA2" w:rsidTr="004D5BA2">
        <w:tc>
          <w:tcPr>
            <w:tcW w:w="2624" w:type="dxa"/>
            <w:vMerge w:val="restar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показатели</w:t>
            </w:r>
          </w:p>
        </w:tc>
        <w:tc>
          <w:tcPr>
            <w:tcW w:w="7298"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месяц</w:t>
            </w:r>
          </w:p>
        </w:tc>
      </w:tr>
      <w:tr w:rsidR="004D5BA2" w:rsidRPr="004D5BA2" w:rsidTr="004D5BA2">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4D5BA2" w:rsidRPr="004D5BA2" w:rsidRDefault="004D5BA2" w:rsidP="004D5BA2">
            <w:pPr>
              <w:spacing w:after="0"/>
              <w:rPr>
                <w:rFonts w:ascii="Courier New" w:eastAsia="Times New Roman" w:hAnsi="Courier New" w:cs="Courier New"/>
                <w:color w:val="000000"/>
                <w:sz w:val="20"/>
                <w:szCs w:val="20"/>
              </w:rPr>
            </w:pP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I</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II</w:t>
            </w: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III</w:t>
            </w: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IV</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V</w:t>
            </w: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VI</w:t>
            </w:r>
          </w:p>
        </w:tc>
        <w:tc>
          <w:tcPr>
            <w:tcW w:w="6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VII</w:t>
            </w:r>
          </w:p>
        </w:tc>
        <w:tc>
          <w:tcPr>
            <w:tcW w:w="62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VIII</w:t>
            </w: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IX</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X</w:t>
            </w: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XI</w:t>
            </w:r>
          </w:p>
        </w:tc>
        <w:tc>
          <w:tcPr>
            <w:tcW w:w="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XII</w:t>
            </w:r>
          </w:p>
        </w:tc>
      </w:tr>
      <w:tr w:rsidR="004D5BA2" w:rsidRPr="004D5BA2" w:rsidTr="004D5BA2">
        <w:tc>
          <w:tcPr>
            <w:tcW w:w="26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микробиологические</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rPr>
                <w:rFonts w:ascii="Courier New" w:eastAsia="Times New Roman" w:hAnsi="Courier New" w:cs="Courier New"/>
                <w:color w:val="000000"/>
                <w:sz w:val="20"/>
                <w:szCs w:val="20"/>
              </w:rPr>
            </w:pP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rPr>
                <w:rFonts w:ascii="Courier New" w:hAnsi="Courier New" w:cs="Courier New"/>
                <w:sz w:val="20"/>
                <w:szCs w:val="20"/>
              </w:rPr>
            </w:pP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jc w:val="both"/>
              <w:rPr>
                <w:rFonts w:ascii="Courier New" w:hAnsi="Courier New" w:cs="Courier New"/>
                <w:sz w:val="20"/>
                <w:szCs w:val="20"/>
              </w:rPr>
            </w:pPr>
            <w:r w:rsidRPr="004D5BA2">
              <w:rPr>
                <w:rFonts w:ascii="Courier New" w:hAnsi="Courier New" w:cs="Courier New"/>
                <w:sz w:val="20"/>
                <w:szCs w:val="20"/>
              </w:rPr>
              <w:t>+</w:t>
            </w: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rPr>
                <w:rFonts w:ascii="Courier New" w:hAnsi="Courier New" w:cs="Courier New"/>
                <w:sz w:val="20"/>
                <w:szCs w:val="20"/>
              </w:rPr>
            </w:pP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rPr>
                <w:rFonts w:ascii="Courier New" w:hAnsi="Courier New" w:cs="Courier New"/>
                <w:sz w:val="20"/>
                <w:szCs w:val="20"/>
              </w:rPr>
            </w:pP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jc w:val="both"/>
              <w:rPr>
                <w:rFonts w:ascii="Courier New" w:hAnsi="Courier New" w:cs="Courier New"/>
                <w:sz w:val="20"/>
                <w:szCs w:val="20"/>
              </w:rPr>
            </w:pPr>
            <w:r w:rsidRPr="004D5BA2">
              <w:rPr>
                <w:rFonts w:ascii="Courier New" w:hAnsi="Courier New" w:cs="Courier New"/>
                <w:sz w:val="20"/>
                <w:szCs w:val="20"/>
              </w:rPr>
              <w:t>+</w:t>
            </w:r>
          </w:p>
        </w:tc>
        <w:tc>
          <w:tcPr>
            <w:tcW w:w="6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rPr>
                <w:rFonts w:ascii="Courier New" w:hAnsi="Courier New" w:cs="Courier New"/>
                <w:sz w:val="20"/>
                <w:szCs w:val="20"/>
              </w:rPr>
            </w:pPr>
          </w:p>
        </w:tc>
        <w:tc>
          <w:tcPr>
            <w:tcW w:w="62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rPr>
                <w:rFonts w:ascii="Courier New" w:hAnsi="Courier New" w:cs="Courier New"/>
                <w:sz w:val="20"/>
                <w:szCs w:val="20"/>
              </w:rPr>
            </w:pP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jc w:val="both"/>
              <w:rPr>
                <w:rFonts w:ascii="Courier New" w:hAnsi="Courier New" w:cs="Courier New"/>
                <w:sz w:val="20"/>
                <w:szCs w:val="20"/>
              </w:rPr>
            </w:pPr>
            <w:r w:rsidRPr="004D5BA2">
              <w:rPr>
                <w:rFonts w:ascii="Courier New" w:hAnsi="Courier New" w:cs="Courier New"/>
                <w:sz w:val="20"/>
                <w:szCs w:val="20"/>
              </w:rPr>
              <w:t>+</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rPr>
                <w:rFonts w:ascii="Courier New" w:hAnsi="Courier New" w:cs="Courier New"/>
                <w:sz w:val="20"/>
                <w:szCs w:val="20"/>
              </w:rPr>
            </w:pP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w:t>
            </w:r>
          </w:p>
        </w:tc>
        <w:tc>
          <w:tcPr>
            <w:tcW w:w="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rPr>
                <w:rFonts w:ascii="Courier New" w:eastAsia="Times New Roman" w:hAnsi="Courier New" w:cs="Courier New"/>
                <w:color w:val="000000"/>
                <w:sz w:val="20"/>
                <w:szCs w:val="20"/>
              </w:rPr>
            </w:pPr>
          </w:p>
        </w:tc>
      </w:tr>
      <w:tr w:rsidR="004D5BA2" w:rsidRPr="004D5BA2" w:rsidTr="004D5BA2">
        <w:tc>
          <w:tcPr>
            <w:tcW w:w="26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санитарно-химические</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rPr>
                <w:rFonts w:ascii="Courier New" w:eastAsia="Times New Roman" w:hAnsi="Courier New" w:cs="Courier New"/>
                <w:color w:val="000000"/>
                <w:sz w:val="20"/>
                <w:szCs w:val="20"/>
              </w:rPr>
            </w:pP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rPr>
                <w:rFonts w:ascii="Courier New" w:hAnsi="Courier New" w:cs="Courier New"/>
                <w:sz w:val="20"/>
                <w:szCs w:val="20"/>
              </w:rPr>
            </w:pP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jc w:val="both"/>
              <w:rPr>
                <w:rFonts w:ascii="Courier New" w:hAnsi="Courier New" w:cs="Courier New"/>
                <w:sz w:val="20"/>
                <w:szCs w:val="20"/>
              </w:rPr>
            </w:pPr>
            <w:r w:rsidRPr="004D5BA2">
              <w:rPr>
                <w:rFonts w:ascii="Courier New" w:hAnsi="Courier New" w:cs="Courier New"/>
                <w:sz w:val="20"/>
                <w:szCs w:val="20"/>
              </w:rPr>
              <w:t>+</w:t>
            </w: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rPr>
                <w:rFonts w:ascii="Courier New" w:hAnsi="Courier New" w:cs="Courier New"/>
                <w:sz w:val="20"/>
                <w:szCs w:val="20"/>
              </w:rPr>
            </w:pP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rPr>
                <w:rFonts w:ascii="Courier New" w:hAnsi="Courier New" w:cs="Courier New"/>
                <w:sz w:val="20"/>
                <w:szCs w:val="20"/>
              </w:rPr>
            </w:pP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jc w:val="both"/>
              <w:rPr>
                <w:rFonts w:ascii="Courier New" w:hAnsi="Courier New" w:cs="Courier New"/>
                <w:sz w:val="20"/>
                <w:szCs w:val="20"/>
              </w:rPr>
            </w:pPr>
            <w:r w:rsidRPr="004D5BA2">
              <w:rPr>
                <w:rFonts w:ascii="Courier New" w:hAnsi="Courier New" w:cs="Courier New"/>
                <w:sz w:val="20"/>
                <w:szCs w:val="20"/>
              </w:rPr>
              <w:t>+</w:t>
            </w:r>
          </w:p>
        </w:tc>
        <w:tc>
          <w:tcPr>
            <w:tcW w:w="6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rPr>
                <w:rFonts w:ascii="Courier New" w:hAnsi="Courier New" w:cs="Courier New"/>
                <w:sz w:val="20"/>
                <w:szCs w:val="20"/>
              </w:rPr>
            </w:pPr>
          </w:p>
        </w:tc>
        <w:tc>
          <w:tcPr>
            <w:tcW w:w="62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rPr>
                <w:rFonts w:ascii="Courier New" w:hAnsi="Courier New" w:cs="Courier New"/>
                <w:sz w:val="20"/>
                <w:szCs w:val="20"/>
              </w:rPr>
            </w:pP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jc w:val="both"/>
              <w:rPr>
                <w:rFonts w:ascii="Courier New" w:hAnsi="Courier New" w:cs="Courier New"/>
                <w:sz w:val="20"/>
                <w:szCs w:val="20"/>
              </w:rPr>
            </w:pPr>
            <w:r w:rsidRPr="004D5BA2">
              <w:rPr>
                <w:rFonts w:ascii="Courier New" w:hAnsi="Courier New" w:cs="Courier New"/>
                <w:sz w:val="20"/>
                <w:szCs w:val="20"/>
              </w:rPr>
              <w:t>+</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rPr>
                <w:rFonts w:ascii="Courier New" w:hAnsi="Courier New" w:cs="Courier New"/>
                <w:sz w:val="20"/>
                <w:szCs w:val="20"/>
              </w:rPr>
            </w:pP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w:t>
            </w:r>
          </w:p>
        </w:tc>
        <w:tc>
          <w:tcPr>
            <w:tcW w:w="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rPr>
                <w:rFonts w:ascii="Courier New" w:eastAsia="Times New Roman" w:hAnsi="Courier New" w:cs="Courier New"/>
                <w:color w:val="000000"/>
                <w:sz w:val="20"/>
                <w:szCs w:val="20"/>
              </w:rPr>
            </w:pPr>
          </w:p>
        </w:tc>
      </w:tr>
    </w:tbl>
    <w:p w:rsidR="004D5BA2" w:rsidRPr="004D5BA2" w:rsidRDefault="004D5BA2" w:rsidP="004D5BA2">
      <w:pPr>
        <w:shd w:val="clear" w:color="auto" w:fill="FFFFFF"/>
        <w:spacing w:after="0" w:line="240" w:lineRule="auto"/>
        <w:jc w:val="both"/>
        <w:rPr>
          <w:rFonts w:ascii="Arial" w:eastAsia="Times New Roman" w:hAnsi="Arial" w:cs="Arial"/>
          <w:color w:val="000000"/>
          <w:sz w:val="20"/>
          <w:szCs w:val="20"/>
        </w:rPr>
      </w:pPr>
      <w:bookmarkStart w:id="6" w:name="sub_140"/>
    </w:p>
    <w:p w:rsidR="004D5BA2" w:rsidRPr="004D5BA2" w:rsidRDefault="004D5BA2" w:rsidP="004D5BA2">
      <w:pPr>
        <w:shd w:val="clear" w:color="auto" w:fill="FFFFFF"/>
        <w:spacing w:after="0" w:line="240" w:lineRule="auto"/>
        <w:jc w:val="both"/>
        <w:rPr>
          <w:rFonts w:ascii="Arial" w:eastAsia="Times New Roman" w:hAnsi="Arial" w:cs="Arial"/>
          <w:color w:val="000000"/>
          <w:sz w:val="20"/>
          <w:szCs w:val="20"/>
        </w:rPr>
      </w:pPr>
      <w:r w:rsidRPr="004D5BA2">
        <w:rPr>
          <w:rFonts w:ascii="Arial" w:eastAsia="Times New Roman" w:hAnsi="Arial" w:cs="Arial"/>
          <w:color w:val="000000"/>
          <w:sz w:val="20"/>
          <w:szCs w:val="20"/>
        </w:rPr>
        <w:t>Раздел 4. </w:t>
      </w:r>
      <w:r w:rsidRPr="004D5BA2">
        <w:rPr>
          <w:rFonts w:ascii="Arial" w:eastAsia="Times New Roman" w:hAnsi="Arial" w:cs="Arial"/>
          <w:color w:val="000000"/>
          <w:sz w:val="20"/>
          <w:szCs w:val="20"/>
          <w:u w:val="single"/>
        </w:rPr>
        <w:t>Нормативное обеспечение</w:t>
      </w:r>
      <w:bookmarkEnd w:id="6"/>
    </w:p>
    <w:p w:rsidR="004D5BA2" w:rsidRPr="004D5BA2" w:rsidRDefault="004D5BA2" w:rsidP="004D5BA2">
      <w:pPr>
        <w:shd w:val="clear" w:color="auto" w:fill="FFFFFF"/>
        <w:spacing w:after="0" w:line="240" w:lineRule="auto"/>
        <w:ind w:firstLine="720"/>
        <w:jc w:val="both"/>
        <w:rPr>
          <w:rFonts w:ascii="Arial" w:eastAsia="Times New Roman" w:hAnsi="Arial" w:cs="Arial"/>
          <w:color w:val="000000"/>
          <w:sz w:val="20"/>
          <w:szCs w:val="20"/>
        </w:rPr>
      </w:pPr>
      <w:r w:rsidRPr="004D5BA2">
        <w:rPr>
          <w:rFonts w:ascii="Arial" w:eastAsia="Times New Roman" w:hAnsi="Arial" w:cs="Arial"/>
          <w:color w:val="000000"/>
          <w:sz w:val="20"/>
          <w:szCs w:val="20"/>
        </w:rPr>
        <w:t>В процессе реализации Программы и с учетом принятия федеральных, областных нормативных правовых актов дополнительно могут разрабатываться и приниматься иные муниципальные нормативные правовые акты, необходимые для осуществления Программы.</w:t>
      </w:r>
    </w:p>
    <w:p w:rsidR="004D5BA2" w:rsidRPr="004D5BA2" w:rsidRDefault="004D5BA2" w:rsidP="004D5BA2">
      <w:pPr>
        <w:shd w:val="clear" w:color="auto" w:fill="FFFFFF"/>
        <w:spacing w:after="0" w:line="240" w:lineRule="auto"/>
        <w:ind w:firstLine="720"/>
        <w:jc w:val="both"/>
        <w:rPr>
          <w:rFonts w:ascii="Arial" w:eastAsia="Times New Roman" w:hAnsi="Arial" w:cs="Arial"/>
          <w:color w:val="000000"/>
          <w:sz w:val="20"/>
          <w:szCs w:val="20"/>
        </w:rPr>
      </w:pPr>
    </w:p>
    <w:p w:rsidR="004D5BA2" w:rsidRPr="004D5BA2" w:rsidRDefault="004D5BA2" w:rsidP="004D5BA2">
      <w:pPr>
        <w:shd w:val="clear" w:color="auto" w:fill="FFFFFF"/>
        <w:spacing w:after="0" w:line="240" w:lineRule="auto"/>
        <w:ind w:firstLine="720"/>
        <w:jc w:val="both"/>
        <w:rPr>
          <w:rFonts w:ascii="Arial" w:eastAsia="Times New Roman" w:hAnsi="Arial" w:cs="Arial"/>
          <w:color w:val="000000"/>
          <w:sz w:val="20"/>
          <w:szCs w:val="20"/>
        </w:rPr>
      </w:pPr>
      <w:r w:rsidRPr="004D5BA2">
        <w:rPr>
          <w:rFonts w:ascii="Arial" w:eastAsia="Times New Roman" w:hAnsi="Arial" w:cs="Arial"/>
          <w:color w:val="000000"/>
          <w:sz w:val="20"/>
          <w:szCs w:val="20"/>
        </w:rPr>
        <w:t>Раздел 5. </w:t>
      </w:r>
      <w:r w:rsidRPr="004D5BA2">
        <w:rPr>
          <w:rFonts w:ascii="Arial" w:eastAsia="Times New Roman" w:hAnsi="Arial" w:cs="Arial"/>
          <w:color w:val="000000"/>
          <w:sz w:val="20"/>
          <w:szCs w:val="20"/>
          <w:u w:val="single"/>
        </w:rPr>
        <w:t>Объемы финансирования программы по годам</w:t>
      </w:r>
    </w:p>
    <w:tbl>
      <w:tblPr>
        <w:tblW w:w="0" w:type="auto"/>
        <w:shd w:val="clear" w:color="auto" w:fill="FFFFFF"/>
        <w:tblLook w:val="04A0" w:firstRow="1" w:lastRow="0" w:firstColumn="1" w:lastColumn="0" w:noHBand="0" w:noVBand="1"/>
      </w:tblPr>
      <w:tblGrid>
        <w:gridCol w:w="381"/>
        <w:gridCol w:w="2311"/>
        <w:gridCol w:w="1337"/>
        <w:gridCol w:w="1003"/>
        <w:gridCol w:w="865"/>
        <w:gridCol w:w="865"/>
        <w:gridCol w:w="865"/>
        <w:gridCol w:w="1879"/>
      </w:tblGrid>
      <w:tr w:rsidR="004D5BA2" w:rsidRPr="004D5BA2" w:rsidTr="004D5BA2">
        <w:trPr>
          <w:trHeight w:val="577"/>
        </w:trPr>
        <w:tc>
          <w:tcPr>
            <w:tcW w:w="3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w:t>
            </w:r>
          </w:p>
        </w:tc>
        <w:tc>
          <w:tcPr>
            <w:tcW w:w="22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Наименование направлений</w:t>
            </w:r>
          </w:p>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использования средств Программы</w:t>
            </w:r>
          </w:p>
        </w:tc>
        <w:tc>
          <w:tcPr>
            <w:tcW w:w="1337"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ind w:left="-108" w:firstLine="108"/>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 xml:space="preserve">Источники </w:t>
            </w:r>
            <w:proofErr w:type="spellStart"/>
            <w:r w:rsidRPr="004D5BA2">
              <w:rPr>
                <w:rFonts w:ascii="Courier New" w:eastAsia="Times New Roman" w:hAnsi="Courier New" w:cs="Courier New"/>
                <w:color w:val="000000"/>
                <w:sz w:val="20"/>
                <w:szCs w:val="20"/>
              </w:rPr>
              <w:t>финанси</w:t>
            </w:r>
            <w:proofErr w:type="spellEnd"/>
            <w:r w:rsidRPr="004D5BA2">
              <w:rPr>
                <w:rFonts w:ascii="Courier New" w:eastAsia="Times New Roman" w:hAnsi="Courier New" w:cs="Courier New"/>
                <w:color w:val="000000"/>
                <w:sz w:val="20"/>
                <w:szCs w:val="20"/>
              </w:rPr>
              <w:t>-</w:t>
            </w:r>
          </w:p>
          <w:p w:rsidR="004D5BA2" w:rsidRPr="004D5BA2" w:rsidRDefault="004D5BA2" w:rsidP="004D5BA2">
            <w:pPr>
              <w:spacing w:after="0" w:line="240" w:lineRule="auto"/>
              <w:ind w:left="-108" w:firstLine="108"/>
              <w:jc w:val="both"/>
              <w:rPr>
                <w:rFonts w:ascii="Courier New" w:eastAsia="Times New Roman" w:hAnsi="Courier New" w:cs="Courier New"/>
                <w:color w:val="000000"/>
                <w:sz w:val="20"/>
                <w:szCs w:val="20"/>
              </w:rPr>
            </w:pPr>
            <w:proofErr w:type="spellStart"/>
            <w:r w:rsidRPr="004D5BA2">
              <w:rPr>
                <w:rFonts w:ascii="Courier New" w:eastAsia="Times New Roman" w:hAnsi="Courier New" w:cs="Courier New"/>
                <w:color w:val="000000"/>
                <w:sz w:val="20"/>
                <w:szCs w:val="20"/>
              </w:rPr>
              <w:t>рования</w:t>
            </w:r>
            <w:proofErr w:type="spellEnd"/>
          </w:p>
        </w:tc>
        <w:tc>
          <w:tcPr>
            <w:tcW w:w="988"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ind w:left="-108" w:firstLine="108"/>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Всего (</w:t>
            </w:r>
            <w:proofErr w:type="spellStart"/>
            <w:r w:rsidRPr="004D5BA2">
              <w:rPr>
                <w:rFonts w:ascii="Courier New" w:eastAsia="Times New Roman" w:hAnsi="Courier New" w:cs="Courier New"/>
                <w:color w:val="000000"/>
                <w:sz w:val="20"/>
                <w:szCs w:val="20"/>
              </w:rPr>
              <w:t>тыс.руб</w:t>
            </w:r>
            <w:proofErr w:type="spellEnd"/>
            <w:r w:rsidRPr="004D5BA2">
              <w:rPr>
                <w:rFonts w:ascii="Courier New" w:eastAsia="Times New Roman" w:hAnsi="Courier New" w:cs="Courier New"/>
                <w:color w:val="000000"/>
                <w:sz w:val="20"/>
                <w:szCs w:val="20"/>
              </w:rPr>
              <w:t>)</w:t>
            </w:r>
          </w:p>
        </w:tc>
        <w:tc>
          <w:tcPr>
            <w:tcW w:w="2595"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ind w:left="-108" w:firstLine="108"/>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Объем финансирования по годам</w:t>
            </w:r>
          </w:p>
        </w:tc>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Ответственный</w:t>
            </w:r>
          </w:p>
        </w:tc>
      </w:tr>
      <w:tr w:rsidR="004D5BA2" w:rsidRPr="004D5BA2" w:rsidTr="004D5BA2">
        <w:trPr>
          <w:trHeight w:val="5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5BA2" w:rsidRPr="004D5BA2" w:rsidRDefault="004D5BA2" w:rsidP="004D5BA2">
            <w:pPr>
              <w:spacing w:after="0"/>
              <w:rPr>
                <w:rFonts w:ascii="Courier New" w:eastAsia="Times New Roman" w:hAnsi="Courier New" w:cs="Courier New"/>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5BA2" w:rsidRPr="004D5BA2" w:rsidRDefault="004D5BA2" w:rsidP="004D5BA2">
            <w:pPr>
              <w:spacing w:after="0"/>
              <w:rPr>
                <w:rFonts w:ascii="Courier New" w:eastAsia="Times New Roman" w:hAnsi="Courier New" w:cs="Courier New"/>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5BA2" w:rsidRPr="004D5BA2" w:rsidRDefault="004D5BA2" w:rsidP="004D5BA2">
            <w:pPr>
              <w:spacing w:after="0"/>
              <w:rPr>
                <w:rFonts w:ascii="Courier New" w:eastAsia="Times New Roman" w:hAnsi="Courier New" w:cs="Courier New"/>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5BA2" w:rsidRPr="004D5BA2" w:rsidRDefault="004D5BA2" w:rsidP="004D5BA2">
            <w:pPr>
              <w:spacing w:after="0"/>
              <w:rPr>
                <w:rFonts w:ascii="Courier New" w:eastAsia="Times New Roman" w:hAnsi="Courier New" w:cs="Courier New"/>
                <w:color w:val="000000"/>
                <w:sz w:val="20"/>
                <w:szCs w:val="20"/>
              </w:rPr>
            </w:pP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ind w:left="-108" w:firstLine="108"/>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2020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ind w:left="-108" w:firstLine="108"/>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2021</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ind w:left="-108" w:firstLine="108"/>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2022</w:t>
            </w:r>
          </w:p>
        </w:tc>
        <w:tc>
          <w:tcPr>
            <w:tcW w:w="0" w:type="auto"/>
            <w:shd w:val="clear" w:color="auto" w:fill="FFFFFF"/>
            <w:tcMar>
              <w:top w:w="15" w:type="dxa"/>
              <w:left w:w="15" w:type="dxa"/>
              <w:bottom w:w="15" w:type="dxa"/>
              <w:right w:w="15" w:type="dxa"/>
            </w:tcMar>
            <w:vAlign w:val="center"/>
            <w:hideMark/>
          </w:tcPr>
          <w:p w:rsidR="004D5BA2" w:rsidRPr="004D5BA2" w:rsidRDefault="004D5BA2" w:rsidP="004D5BA2">
            <w:pPr>
              <w:rPr>
                <w:rFonts w:ascii="Courier New" w:eastAsia="Times New Roman" w:hAnsi="Courier New" w:cs="Courier New"/>
                <w:color w:val="000000"/>
                <w:sz w:val="20"/>
                <w:szCs w:val="20"/>
              </w:rPr>
            </w:pPr>
          </w:p>
        </w:tc>
      </w:tr>
      <w:tr w:rsidR="004D5BA2" w:rsidRPr="004D5BA2" w:rsidTr="004D5BA2">
        <w:tc>
          <w:tcPr>
            <w:tcW w:w="3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1</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 xml:space="preserve">Текущее содержание источников нецентрализованного водоснабжения на территории муниципального образования (оплата прохождения </w:t>
            </w:r>
            <w:proofErr w:type="spellStart"/>
            <w:r w:rsidRPr="004D5BA2">
              <w:rPr>
                <w:rFonts w:ascii="Courier New" w:eastAsia="Times New Roman" w:hAnsi="Courier New" w:cs="Courier New"/>
                <w:color w:val="000000"/>
                <w:sz w:val="20"/>
                <w:szCs w:val="20"/>
              </w:rPr>
              <w:t>мед.осмотров</w:t>
            </w:r>
            <w:proofErr w:type="spellEnd"/>
            <w:r w:rsidRPr="004D5BA2">
              <w:rPr>
                <w:rFonts w:ascii="Courier New" w:eastAsia="Times New Roman" w:hAnsi="Courier New" w:cs="Courier New"/>
                <w:color w:val="000000"/>
                <w:sz w:val="20"/>
                <w:szCs w:val="20"/>
              </w:rPr>
              <w:t xml:space="preserve"> работниками </w:t>
            </w:r>
            <w:proofErr w:type="spellStart"/>
            <w:r w:rsidRPr="004D5BA2">
              <w:rPr>
                <w:rFonts w:ascii="Courier New" w:eastAsia="Times New Roman" w:hAnsi="Courier New" w:cs="Courier New"/>
                <w:color w:val="000000"/>
                <w:sz w:val="20"/>
                <w:szCs w:val="20"/>
              </w:rPr>
              <w:t>водокач</w:t>
            </w:r>
            <w:proofErr w:type="spellEnd"/>
            <w:r w:rsidRPr="004D5BA2">
              <w:rPr>
                <w:rFonts w:ascii="Courier New" w:eastAsia="Times New Roman" w:hAnsi="Courier New" w:cs="Courier New"/>
                <w:color w:val="000000"/>
                <w:sz w:val="20"/>
                <w:szCs w:val="20"/>
              </w:rPr>
              <w:t>.)</w:t>
            </w: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Бюджет сельского поселения</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45,0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15,0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15,0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15,0</w:t>
            </w:r>
          </w:p>
        </w:tc>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администрация муниципального образования «Тихоновка»</w:t>
            </w:r>
          </w:p>
        </w:tc>
      </w:tr>
      <w:tr w:rsidR="004D5BA2" w:rsidRPr="004D5BA2" w:rsidTr="004D5BA2">
        <w:trPr>
          <w:trHeight w:val="458"/>
        </w:trPr>
        <w:tc>
          <w:tcPr>
            <w:tcW w:w="3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2</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Профилактическая работа с населением по содержанию источников нецентрализованного водоснабжения на территории муниципального образования</w:t>
            </w: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Без финансовых затрат</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w:t>
            </w:r>
          </w:p>
        </w:tc>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администрация муниципального образования «Тихоновка»</w:t>
            </w:r>
          </w:p>
        </w:tc>
      </w:tr>
      <w:tr w:rsidR="004D5BA2" w:rsidRPr="004D5BA2" w:rsidTr="004D5BA2">
        <w:trPr>
          <w:trHeight w:val="458"/>
        </w:trPr>
        <w:tc>
          <w:tcPr>
            <w:tcW w:w="3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3</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Обустройство санитарно-охранных зон</w:t>
            </w: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Бюджет сельского поселения</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0</w:t>
            </w:r>
          </w:p>
        </w:tc>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администрация муниципального образования «Тихоновка»</w:t>
            </w:r>
          </w:p>
        </w:tc>
      </w:tr>
      <w:tr w:rsidR="004D5BA2" w:rsidRPr="004D5BA2" w:rsidTr="004D5BA2">
        <w:trPr>
          <w:trHeight w:val="458"/>
        </w:trPr>
        <w:tc>
          <w:tcPr>
            <w:tcW w:w="3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4</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Договор на оказание услуг по отбору проб воды из питьевых источников нецентрализованного водоснабжения с ФБУЗ «Центр гигиены и эпидемиологии в</w:t>
            </w:r>
          </w:p>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Иркутской области»</w:t>
            </w: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Бюджет сельского поселения</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120,0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40,0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40,0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40,0</w:t>
            </w:r>
          </w:p>
        </w:tc>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администрация муниципального образования «Тихоновка»</w:t>
            </w:r>
          </w:p>
        </w:tc>
      </w:tr>
      <w:tr w:rsidR="004D5BA2" w:rsidRPr="004D5BA2" w:rsidTr="004D5BA2">
        <w:tc>
          <w:tcPr>
            <w:tcW w:w="3923"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ИТОГО</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165,0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55,0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55,0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55,0</w:t>
            </w:r>
          </w:p>
        </w:tc>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rPr>
                <w:rFonts w:ascii="Courier New" w:eastAsia="Times New Roman" w:hAnsi="Courier New" w:cs="Courier New"/>
                <w:color w:val="000000"/>
                <w:sz w:val="20"/>
                <w:szCs w:val="20"/>
              </w:rPr>
            </w:pPr>
          </w:p>
        </w:tc>
      </w:tr>
    </w:tbl>
    <w:p w:rsidR="004D5BA2" w:rsidRPr="004D5BA2" w:rsidRDefault="004D5BA2" w:rsidP="004D5BA2">
      <w:pPr>
        <w:shd w:val="clear" w:color="auto" w:fill="FFFFFF"/>
        <w:spacing w:after="0" w:line="240" w:lineRule="auto"/>
        <w:jc w:val="both"/>
        <w:rPr>
          <w:rFonts w:ascii="Arial" w:eastAsia="Times New Roman" w:hAnsi="Arial" w:cs="Arial"/>
          <w:color w:val="000000"/>
          <w:sz w:val="20"/>
          <w:szCs w:val="20"/>
        </w:rPr>
      </w:pPr>
      <w:bookmarkStart w:id="7" w:name="sub_150"/>
    </w:p>
    <w:p w:rsidR="004D5BA2" w:rsidRPr="004D5BA2" w:rsidRDefault="004D5BA2" w:rsidP="004D5BA2">
      <w:pPr>
        <w:shd w:val="clear" w:color="auto" w:fill="FFFFFF"/>
        <w:spacing w:after="0" w:line="240" w:lineRule="auto"/>
        <w:jc w:val="both"/>
        <w:rPr>
          <w:rFonts w:ascii="Arial" w:eastAsia="Times New Roman" w:hAnsi="Arial" w:cs="Arial"/>
          <w:color w:val="000000"/>
          <w:sz w:val="20"/>
          <w:szCs w:val="20"/>
        </w:rPr>
      </w:pPr>
      <w:r w:rsidRPr="004D5BA2">
        <w:rPr>
          <w:rFonts w:ascii="Arial" w:eastAsia="Times New Roman" w:hAnsi="Arial" w:cs="Arial"/>
          <w:color w:val="000000"/>
          <w:sz w:val="20"/>
          <w:szCs w:val="20"/>
        </w:rPr>
        <w:t>Раздел 6.</w:t>
      </w:r>
      <w:r w:rsidRPr="004D5BA2">
        <w:rPr>
          <w:rFonts w:ascii="Arial" w:eastAsia="Times New Roman" w:hAnsi="Arial" w:cs="Arial"/>
          <w:color w:val="000000"/>
          <w:sz w:val="20"/>
          <w:szCs w:val="20"/>
          <w:u w:val="single"/>
        </w:rPr>
        <w:t>Механизм реализации Программы, организация управления</w:t>
      </w:r>
      <w:r w:rsidRPr="004D5BA2">
        <w:rPr>
          <w:rFonts w:ascii="Arial" w:eastAsia="Times New Roman" w:hAnsi="Arial" w:cs="Arial"/>
          <w:color w:val="000000"/>
          <w:sz w:val="20"/>
          <w:szCs w:val="20"/>
        </w:rPr>
        <w:br/>
      </w:r>
      <w:r w:rsidRPr="004D5BA2">
        <w:rPr>
          <w:rFonts w:ascii="Arial" w:eastAsia="Times New Roman" w:hAnsi="Arial" w:cs="Arial"/>
          <w:color w:val="000000"/>
          <w:sz w:val="20"/>
          <w:szCs w:val="20"/>
          <w:u w:val="single"/>
        </w:rPr>
        <w:t>и контроль за ходом ее реализации</w:t>
      </w:r>
      <w:bookmarkEnd w:id="7"/>
    </w:p>
    <w:p w:rsidR="004D5BA2" w:rsidRPr="004D5BA2" w:rsidRDefault="004D5BA2" w:rsidP="004D5BA2">
      <w:pPr>
        <w:shd w:val="clear" w:color="auto" w:fill="FFFFFF"/>
        <w:spacing w:after="0" w:line="240" w:lineRule="auto"/>
        <w:ind w:firstLine="720"/>
        <w:jc w:val="both"/>
        <w:rPr>
          <w:rFonts w:ascii="Arial" w:eastAsia="Times New Roman" w:hAnsi="Arial" w:cs="Arial"/>
          <w:color w:val="000000"/>
          <w:sz w:val="20"/>
          <w:szCs w:val="20"/>
        </w:rPr>
      </w:pPr>
      <w:bookmarkStart w:id="8" w:name="sub_51"/>
      <w:r w:rsidRPr="004D5BA2">
        <w:rPr>
          <w:rFonts w:ascii="Arial" w:eastAsia="Times New Roman" w:hAnsi="Arial" w:cs="Arial"/>
          <w:color w:val="000000"/>
          <w:sz w:val="20"/>
          <w:szCs w:val="20"/>
        </w:rPr>
        <w:t>5.1. Руководителем Программы является глава </w:t>
      </w:r>
      <w:bookmarkEnd w:id="8"/>
      <w:r w:rsidRPr="004D5BA2">
        <w:rPr>
          <w:rFonts w:ascii="Arial" w:eastAsia="Times New Roman" w:hAnsi="Arial" w:cs="Arial"/>
          <w:color w:val="000000"/>
          <w:sz w:val="20"/>
          <w:szCs w:val="20"/>
        </w:rPr>
        <w:t>муниципального образования «Тихоновка».</w:t>
      </w:r>
    </w:p>
    <w:p w:rsidR="004D5BA2" w:rsidRPr="004D5BA2" w:rsidRDefault="004D5BA2" w:rsidP="004D5BA2">
      <w:pPr>
        <w:shd w:val="clear" w:color="auto" w:fill="FFFFFF"/>
        <w:spacing w:after="0" w:line="240" w:lineRule="auto"/>
        <w:ind w:firstLine="720"/>
        <w:jc w:val="both"/>
        <w:rPr>
          <w:rFonts w:ascii="Arial" w:eastAsia="Times New Roman" w:hAnsi="Arial" w:cs="Arial"/>
          <w:color w:val="000000"/>
          <w:sz w:val="20"/>
          <w:szCs w:val="20"/>
        </w:rPr>
      </w:pPr>
      <w:r w:rsidRPr="004D5BA2">
        <w:rPr>
          <w:rFonts w:ascii="Arial" w:eastAsia="Times New Roman" w:hAnsi="Arial" w:cs="Arial"/>
          <w:color w:val="000000"/>
          <w:sz w:val="20"/>
          <w:szCs w:val="20"/>
        </w:rPr>
        <w:t>5.2. Муниципальный заказчик - координатор Программы –администрация муниципального образования «Тихоновка» 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 механизм реализации Программы, состав исполнителей.</w:t>
      </w:r>
    </w:p>
    <w:p w:rsidR="004D5BA2" w:rsidRPr="004D5BA2" w:rsidRDefault="004D5BA2" w:rsidP="004D5BA2">
      <w:pPr>
        <w:shd w:val="clear" w:color="auto" w:fill="FFFFFF"/>
        <w:spacing w:after="0" w:line="240" w:lineRule="auto"/>
        <w:ind w:left="696" w:firstLine="23"/>
        <w:jc w:val="both"/>
        <w:rPr>
          <w:rFonts w:ascii="Arial" w:eastAsia="Times New Roman" w:hAnsi="Arial" w:cs="Arial"/>
          <w:color w:val="000000"/>
          <w:sz w:val="20"/>
          <w:szCs w:val="20"/>
        </w:rPr>
      </w:pPr>
      <w:bookmarkStart w:id="9" w:name="sub_56"/>
      <w:r w:rsidRPr="004D5BA2">
        <w:rPr>
          <w:rFonts w:ascii="Arial" w:eastAsia="Times New Roman" w:hAnsi="Arial" w:cs="Arial"/>
          <w:color w:val="000000"/>
          <w:sz w:val="20"/>
          <w:szCs w:val="20"/>
        </w:rPr>
        <w:t>5.3. Реализация Программы осуществляется:</w:t>
      </w:r>
      <w:bookmarkEnd w:id="9"/>
    </w:p>
    <w:p w:rsidR="004D5BA2" w:rsidRPr="004D5BA2" w:rsidRDefault="004D5BA2" w:rsidP="004D5BA2">
      <w:pPr>
        <w:shd w:val="clear" w:color="auto" w:fill="FFFFFF"/>
        <w:spacing w:after="0" w:line="240" w:lineRule="auto"/>
        <w:ind w:firstLine="720"/>
        <w:jc w:val="both"/>
        <w:rPr>
          <w:rFonts w:ascii="Arial" w:eastAsia="Times New Roman" w:hAnsi="Arial" w:cs="Arial"/>
          <w:color w:val="000000"/>
          <w:sz w:val="20"/>
          <w:szCs w:val="20"/>
        </w:rPr>
      </w:pPr>
      <w:r w:rsidRPr="004D5BA2">
        <w:rPr>
          <w:rFonts w:ascii="Arial" w:eastAsia="Times New Roman" w:hAnsi="Arial" w:cs="Arial"/>
          <w:color w:val="000000"/>
          <w:sz w:val="20"/>
          <w:szCs w:val="20"/>
        </w:rPr>
        <w:t>5.3.1. В соответствии с федеральными, областными и муниципальными нормативными правовыми актами.</w:t>
      </w:r>
    </w:p>
    <w:p w:rsidR="004D5BA2" w:rsidRPr="004D5BA2" w:rsidRDefault="004D5BA2" w:rsidP="004D5BA2">
      <w:pPr>
        <w:shd w:val="clear" w:color="auto" w:fill="FFFFFF"/>
        <w:spacing w:after="0" w:line="240" w:lineRule="auto"/>
        <w:ind w:firstLine="720"/>
        <w:jc w:val="both"/>
        <w:rPr>
          <w:rFonts w:ascii="Arial" w:eastAsia="Times New Roman" w:hAnsi="Arial" w:cs="Arial"/>
          <w:color w:val="000000"/>
          <w:sz w:val="20"/>
          <w:szCs w:val="20"/>
        </w:rPr>
      </w:pPr>
      <w:r w:rsidRPr="004D5BA2">
        <w:rPr>
          <w:rFonts w:ascii="Arial" w:eastAsia="Times New Roman" w:hAnsi="Arial" w:cs="Arial"/>
          <w:color w:val="000000"/>
          <w:sz w:val="20"/>
          <w:szCs w:val="20"/>
        </w:rPr>
        <w:t>5.3.2. Путем заключения 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принятия и реализации муниципальных правовых актов и иных решений органов местного самоуправления.</w:t>
      </w:r>
    </w:p>
    <w:p w:rsidR="004D5BA2" w:rsidRPr="004D5BA2" w:rsidRDefault="004D5BA2" w:rsidP="004D5BA2">
      <w:pPr>
        <w:shd w:val="clear" w:color="auto" w:fill="FFFFFF"/>
        <w:spacing w:after="0" w:line="240" w:lineRule="auto"/>
        <w:ind w:firstLine="720"/>
        <w:jc w:val="both"/>
        <w:rPr>
          <w:rFonts w:ascii="Arial" w:eastAsia="Times New Roman" w:hAnsi="Arial" w:cs="Arial"/>
          <w:color w:val="000000"/>
          <w:sz w:val="20"/>
          <w:szCs w:val="20"/>
        </w:rPr>
      </w:pPr>
      <w:r w:rsidRPr="004D5BA2">
        <w:rPr>
          <w:rFonts w:ascii="Arial" w:eastAsia="Times New Roman" w:hAnsi="Arial" w:cs="Arial"/>
          <w:color w:val="000000"/>
          <w:sz w:val="20"/>
          <w:szCs w:val="20"/>
        </w:rPr>
        <w:t>5.4. В случае несоответствия результатов выполнения Программы целям и задачам, а также невыполнения показателей результативности, утвержденных Программой, муниципальный заказчик готовит предложение о корректировке сроков реализации Программы и перечня Программных мероприятий.</w:t>
      </w:r>
    </w:p>
    <w:p w:rsidR="004D5BA2" w:rsidRPr="004D5BA2" w:rsidRDefault="004D5BA2" w:rsidP="004D5BA2">
      <w:pPr>
        <w:shd w:val="clear" w:color="auto" w:fill="FFFFFF"/>
        <w:spacing w:after="0" w:line="240" w:lineRule="auto"/>
        <w:ind w:firstLine="720"/>
        <w:jc w:val="both"/>
        <w:rPr>
          <w:rFonts w:ascii="Arial" w:eastAsia="Times New Roman" w:hAnsi="Arial" w:cs="Arial"/>
          <w:color w:val="000000"/>
          <w:sz w:val="20"/>
          <w:szCs w:val="20"/>
        </w:rPr>
      </w:pPr>
      <w:r w:rsidRPr="004D5BA2">
        <w:rPr>
          <w:rFonts w:ascii="Arial" w:eastAsia="Times New Roman" w:hAnsi="Arial" w:cs="Arial"/>
          <w:color w:val="000000"/>
          <w:sz w:val="20"/>
          <w:szCs w:val="20"/>
        </w:rPr>
        <w:lastRenderedPageBreak/>
        <w:t>5.5. Отчеты о ходе работ по Программе по результатам за год и за весь период действия Программы подготавливает администрация муниципального образования «Тихоновка».</w:t>
      </w:r>
    </w:p>
    <w:p w:rsidR="004D5BA2" w:rsidRPr="004D5BA2" w:rsidRDefault="004D5BA2" w:rsidP="004D5BA2">
      <w:pPr>
        <w:shd w:val="clear" w:color="auto" w:fill="FFFFFF"/>
        <w:spacing w:after="0" w:line="240" w:lineRule="auto"/>
        <w:ind w:firstLine="720"/>
        <w:jc w:val="both"/>
        <w:rPr>
          <w:rFonts w:ascii="Arial" w:eastAsia="Times New Roman" w:hAnsi="Arial" w:cs="Arial"/>
          <w:color w:val="000000"/>
          <w:sz w:val="20"/>
          <w:szCs w:val="20"/>
        </w:rPr>
      </w:pPr>
      <w:r w:rsidRPr="004D5BA2">
        <w:rPr>
          <w:rFonts w:ascii="Arial" w:eastAsia="Times New Roman" w:hAnsi="Arial" w:cs="Arial"/>
          <w:color w:val="000000"/>
          <w:sz w:val="20"/>
          <w:szCs w:val="20"/>
        </w:rPr>
        <w:t>5.6. Контроль за выполнением Программы и использованием бюджетных средств, выделяемых на ее реализацию, осуществляет администрация муниципального образования «Тихоновка» в установленном порядке.</w:t>
      </w:r>
    </w:p>
    <w:p w:rsidR="004D5BA2" w:rsidRPr="004D5BA2" w:rsidRDefault="004D5BA2" w:rsidP="004D5BA2">
      <w:pPr>
        <w:shd w:val="clear" w:color="auto" w:fill="FFFFFF"/>
        <w:spacing w:after="0" w:line="240" w:lineRule="auto"/>
        <w:ind w:firstLine="720"/>
        <w:jc w:val="both"/>
        <w:rPr>
          <w:rFonts w:ascii="Arial" w:eastAsia="Times New Roman" w:hAnsi="Arial" w:cs="Arial"/>
          <w:color w:val="000000"/>
          <w:sz w:val="20"/>
          <w:szCs w:val="20"/>
        </w:rPr>
      </w:pPr>
    </w:p>
    <w:p w:rsidR="004D5BA2" w:rsidRPr="004D5BA2" w:rsidRDefault="004D5BA2" w:rsidP="004D5BA2">
      <w:pPr>
        <w:spacing w:after="0" w:line="240" w:lineRule="auto"/>
        <w:jc w:val="both"/>
        <w:rPr>
          <w:rFonts w:ascii="Arial" w:eastAsia="Times New Roman" w:hAnsi="Arial" w:cs="Arial"/>
          <w:color w:val="000000"/>
          <w:sz w:val="20"/>
          <w:szCs w:val="20"/>
          <w:u w:val="single"/>
        </w:rPr>
      </w:pPr>
      <w:r w:rsidRPr="004D5BA2">
        <w:rPr>
          <w:rFonts w:ascii="Arial" w:eastAsia="Times New Roman" w:hAnsi="Arial" w:cs="Arial"/>
          <w:color w:val="000000"/>
          <w:sz w:val="20"/>
          <w:szCs w:val="20"/>
        </w:rPr>
        <w:t>Раздел 7</w:t>
      </w:r>
      <w:r w:rsidRPr="004D5BA2">
        <w:rPr>
          <w:rFonts w:ascii="Arial" w:eastAsia="Times New Roman" w:hAnsi="Arial" w:cs="Arial"/>
          <w:color w:val="000000"/>
          <w:sz w:val="20"/>
          <w:szCs w:val="20"/>
          <w:u w:val="single"/>
        </w:rPr>
        <w:t xml:space="preserve">. Порядок передачи информации по результатам контроля в Управление </w:t>
      </w:r>
      <w:proofErr w:type="spellStart"/>
      <w:proofErr w:type="gramStart"/>
      <w:r w:rsidRPr="004D5BA2">
        <w:rPr>
          <w:rFonts w:ascii="Arial" w:eastAsia="Times New Roman" w:hAnsi="Arial" w:cs="Arial"/>
          <w:color w:val="000000"/>
          <w:sz w:val="20"/>
          <w:szCs w:val="20"/>
          <w:u w:val="single"/>
        </w:rPr>
        <w:t>Роспотребнадзора</w:t>
      </w:r>
      <w:proofErr w:type="spellEnd"/>
      <w:r w:rsidRPr="004D5BA2">
        <w:rPr>
          <w:rFonts w:ascii="Arial" w:eastAsia="Times New Roman" w:hAnsi="Arial" w:cs="Arial"/>
          <w:color w:val="000000"/>
          <w:sz w:val="20"/>
          <w:szCs w:val="20"/>
          <w:u w:val="single"/>
        </w:rPr>
        <w:t xml:space="preserve">  по</w:t>
      </w:r>
      <w:proofErr w:type="gramEnd"/>
      <w:r w:rsidRPr="004D5BA2">
        <w:rPr>
          <w:rFonts w:ascii="Arial" w:eastAsia="Times New Roman" w:hAnsi="Arial" w:cs="Arial"/>
          <w:color w:val="000000"/>
          <w:sz w:val="20"/>
          <w:szCs w:val="20"/>
          <w:u w:val="single"/>
        </w:rPr>
        <w:t xml:space="preserve"> Иркутской  области в </w:t>
      </w:r>
      <w:proofErr w:type="spellStart"/>
      <w:r w:rsidRPr="004D5BA2">
        <w:rPr>
          <w:rFonts w:ascii="Arial" w:eastAsia="Times New Roman" w:hAnsi="Arial" w:cs="Arial"/>
          <w:color w:val="000000"/>
          <w:sz w:val="20"/>
          <w:szCs w:val="20"/>
          <w:u w:val="single"/>
        </w:rPr>
        <w:t>Эхирит-булагатском</w:t>
      </w:r>
      <w:proofErr w:type="spellEnd"/>
      <w:r w:rsidRPr="004D5BA2">
        <w:rPr>
          <w:rFonts w:ascii="Arial" w:eastAsia="Times New Roman" w:hAnsi="Arial" w:cs="Arial"/>
          <w:color w:val="000000"/>
          <w:sz w:val="20"/>
          <w:szCs w:val="20"/>
          <w:u w:val="single"/>
        </w:rPr>
        <w:t xml:space="preserve">, </w:t>
      </w:r>
      <w:proofErr w:type="spellStart"/>
      <w:r w:rsidRPr="004D5BA2">
        <w:rPr>
          <w:rFonts w:ascii="Arial" w:eastAsia="Times New Roman" w:hAnsi="Arial" w:cs="Arial"/>
          <w:color w:val="000000"/>
          <w:sz w:val="20"/>
          <w:szCs w:val="20"/>
          <w:u w:val="single"/>
        </w:rPr>
        <w:t>Баяндаевском</w:t>
      </w:r>
      <w:proofErr w:type="spellEnd"/>
      <w:r w:rsidRPr="004D5BA2">
        <w:rPr>
          <w:rFonts w:ascii="Arial" w:eastAsia="Times New Roman" w:hAnsi="Arial" w:cs="Arial"/>
          <w:color w:val="000000"/>
          <w:sz w:val="20"/>
          <w:szCs w:val="20"/>
          <w:u w:val="single"/>
        </w:rPr>
        <w:t xml:space="preserve">, </w:t>
      </w:r>
      <w:proofErr w:type="spellStart"/>
      <w:r w:rsidRPr="004D5BA2">
        <w:rPr>
          <w:rFonts w:ascii="Arial" w:eastAsia="Times New Roman" w:hAnsi="Arial" w:cs="Arial"/>
          <w:color w:val="000000"/>
          <w:sz w:val="20"/>
          <w:szCs w:val="20"/>
          <w:u w:val="single"/>
        </w:rPr>
        <w:t>Осинском</w:t>
      </w:r>
      <w:proofErr w:type="spellEnd"/>
      <w:r w:rsidRPr="004D5BA2">
        <w:rPr>
          <w:rFonts w:ascii="Arial" w:eastAsia="Times New Roman" w:hAnsi="Arial" w:cs="Arial"/>
          <w:color w:val="000000"/>
          <w:sz w:val="20"/>
          <w:szCs w:val="20"/>
          <w:u w:val="single"/>
        </w:rPr>
        <w:t xml:space="preserve">, </w:t>
      </w:r>
      <w:proofErr w:type="spellStart"/>
      <w:r w:rsidRPr="004D5BA2">
        <w:rPr>
          <w:rFonts w:ascii="Arial" w:eastAsia="Times New Roman" w:hAnsi="Arial" w:cs="Arial"/>
          <w:color w:val="000000"/>
          <w:sz w:val="20"/>
          <w:szCs w:val="20"/>
          <w:u w:val="single"/>
        </w:rPr>
        <w:t>Боханском</w:t>
      </w:r>
      <w:proofErr w:type="spellEnd"/>
      <w:r w:rsidRPr="004D5BA2">
        <w:rPr>
          <w:rFonts w:ascii="Arial" w:eastAsia="Times New Roman" w:hAnsi="Arial" w:cs="Arial"/>
          <w:color w:val="000000"/>
          <w:sz w:val="20"/>
          <w:szCs w:val="20"/>
          <w:u w:val="single"/>
        </w:rPr>
        <w:t xml:space="preserve">, </w:t>
      </w:r>
      <w:proofErr w:type="spellStart"/>
      <w:r w:rsidRPr="004D5BA2">
        <w:rPr>
          <w:rFonts w:ascii="Arial" w:eastAsia="Times New Roman" w:hAnsi="Arial" w:cs="Arial"/>
          <w:color w:val="000000"/>
          <w:sz w:val="20"/>
          <w:szCs w:val="20"/>
          <w:u w:val="single"/>
        </w:rPr>
        <w:t>Качугском</w:t>
      </w:r>
      <w:proofErr w:type="spellEnd"/>
      <w:r w:rsidRPr="004D5BA2">
        <w:rPr>
          <w:rFonts w:ascii="Arial" w:eastAsia="Times New Roman" w:hAnsi="Arial" w:cs="Arial"/>
          <w:color w:val="000000"/>
          <w:sz w:val="20"/>
          <w:szCs w:val="20"/>
          <w:u w:val="single"/>
        </w:rPr>
        <w:t xml:space="preserve">, </w:t>
      </w:r>
      <w:proofErr w:type="spellStart"/>
      <w:r w:rsidRPr="004D5BA2">
        <w:rPr>
          <w:rFonts w:ascii="Arial" w:eastAsia="Times New Roman" w:hAnsi="Arial" w:cs="Arial"/>
          <w:color w:val="000000"/>
          <w:sz w:val="20"/>
          <w:szCs w:val="20"/>
          <w:u w:val="single"/>
        </w:rPr>
        <w:t>Жигаловском</w:t>
      </w:r>
      <w:proofErr w:type="spellEnd"/>
      <w:r w:rsidRPr="004D5BA2">
        <w:rPr>
          <w:rFonts w:ascii="Arial" w:eastAsia="Times New Roman" w:hAnsi="Arial" w:cs="Arial"/>
          <w:color w:val="000000"/>
          <w:sz w:val="20"/>
          <w:szCs w:val="20"/>
          <w:u w:val="single"/>
        </w:rPr>
        <w:t xml:space="preserve"> и </w:t>
      </w:r>
      <w:proofErr w:type="spellStart"/>
      <w:r w:rsidRPr="004D5BA2">
        <w:rPr>
          <w:rFonts w:ascii="Arial" w:eastAsia="Times New Roman" w:hAnsi="Arial" w:cs="Arial"/>
          <w:color w:val="000000"/>
          <w:sz w:val="20"/>
          <w:szCs w:val="20"/>
          <w:u w:val="single"/>
        </w:rPr>
        <w:t>Усть-Удинском</w:t>
      </w:r>
      <w:proofErr w:type="spellEnd"/>
      <w:r w:rsidRPr="004D5BA2">
        <w:rPr>
          <w:rFonts w:ascii="Arial" w:eastAsia="Times New Roman" w:hAnsi="Arial" w:cs="Arial"/>
          <w:color w:val="000000"/>
          <w:sz w:val="20"/>
          <w:szCs w:val="20"/>
          <w:u w:val="single"/>
        </w:rPr>
        <w:t xml:space="preserve"> районах</w:t>
      </w:r>
    </w:p>
    <w:p w:rsidR="004D5BA2" w:rsidRPr="004D5BA2" w:rsidRDefault="004D5BA2" w:rsidP="004D5BA2">
      <w:pPr>
        <w:shd w:val="clear" w:color="auto" w:fill="FFFFFF"/>
        <w:spacing w:after="0" w:line="240" w:lineRule="auto"/>
        <w:jc w:val="both"/>
        <w:rPr>
          <w:rFonts w:ascii="Arial" w:eastAsia="Times New Roman" w:hAnsi="Arial" w:cs="Arial"/>
          <w:color w:val="000000"/>
          <w:sz w:val="20"/>
          <w:szCs w:val="20"/>
        </w:rPr>
      </w:pPr>
    </w:p>
    <w:p w:rsidR="004D5BA2" w:rsidRPr="004D5BA2" w:rsidRDefault="004D5BA2" w:rsidP="004D5BA2">
      <w:pPr>
        <w:shd w:val="clear" w:color="auto" w:fill="FFFFFF"/>
        <w:spacing w:after="0" w:line="240" w:lineRule="auto"/>
        <w:ind w:firstLine="720"/>
        <w:jc w:val="both"/>
        <w:rPr>
          <w:rFonts w:ascii="Arial" w:eastAsia="Times New Roman" w:hAnsi="Arial" w:cs="Arial"/>
          <w:color w:val="000000"/>
          <w:sz w:val="20"/>
          <w:szCs w:val="20"/>
        </w:rPr>
      </w:pPr>
      <w:r w:rsidRPr="004D5BA2">
        <w:rPr>
          <w:rFonts w:ascii="Arial" w:eastAsia="Times New Roman" w:hAnsi="Arial" w:cs="Arial"/>
          <w:color w:val="000000"/>
          <w:sz w:val="20"/>
          <w:szCs w:val="20"/>
        </w:rPr>
        <w:t>При возникновении на объектах водоснабжения аварийных ситуаций или технических нарушений, которые приводят или могут привести к ухудшению качества питьевой воды и условий водоснабжения населения, администрация муниципального образования «Тихоновка» осуществляющая эксплуатацию объекта водоснабжения, обязана немедленно принять меры по их устранению и информировать об этом территориальный отдел по административной территории.</w:t>
      </w:r>
    </w:p>
    <w:p w:rsidR="004D5BA2" w:rsidRPr="004D5BA2" w:rsidRDefault="004D5BA2" w:rsidP="004D5BA2">
      <w:pPr>
        <w:shd w:val="clear" w:color="auto" w:fill="FFFFFF"/>
        <w:spacing w:after="0" w:line="240" w:lineRule="auto"/>
        <w:ind w:firstLine="720"/>
        <w:jc w:val="both"/>
        <w:rPr>
          <w:rFonts w:ascii="Arial" w:eastAsia="Times New Roman" w:hAnsi="Arial" w:cs="Arial"/>
          <w:color w:val="000000"/>
          <w:sz w:val="20"/>
          <w:szCs w:val="20"/>
        </w:rPr>
      </w:pPr>
      <w:r w:rsidRPr="004D5BA2">
        <w:rPr>
          <w:rFonts w:ascii="Arial" w:eastAsia="Times New Roman" w:hAnsi="Arial" w:cs="Arial"/>
          <w:color w:val="000000"/>
          <w:sz w:val="20"/>
          <w:szCs w:val="20"/>
        </w:rPr>
        <w:t>Администрация муниципального образования «Тихоновка» осуществляющая производственный контроль качества питьевой воды, также обязана немедленно информировать в территориальный отдел по административной территории о каждом результате лабораторного исследования проб воды, не соответствующим гигиеническим нормативам.</w:t>
      </w:r>
    </w:p>
    <w:p w:rsidR="004D5BA2" w:rsidRPr="004D5BA2" w:rsidRDefault="004D5BA2" w:rsidP="004D5BA2">
      <w:pPr>
        <w:spacing w:after="0" w:line="240" w:lineRule="auto"/>
        <w:jc w:val="both"/>
        <w:rPr>
          <w:rFonts w:ascii="Arial" w:eastAsia="Times New Roman" w:hAnsi="Arial" w:cs="Arial"/>
          <w:color w:val="000000"/>
          <w:sz w:val="20"/>
          <w:szCs w:val="20"/>
        </w:rPr>
      </w:pPr>
      <w:r w:rsidRPr="004D5BA2">
        <w:rPr>
          <w:rFonts w:ascii="Arial" w:eastAsia="Times New Roman" w:hAnsi="Arial" w:cs="Arial"/>
          <w:color w:val="000000"/>
          <w:sz w:val="20"/>
          <w:szCs w:val="20"/>
          <w:u w:val="single"/>
        </w:rPr>
        <w:t xml:space="preserve">Информировать территориальный отдел Управления </w:t>
      </w:r>
      <w:proofErr w:type="spellStart"/>
      <w:r w:rsidRPr="004D5BA2">
        <w:rPr>
          <w:rFonts w:ascii="Arial" w:eastAsia="Times New Roman" w:hAnsi="Arial" w:cs="Arial"/>
          <w:color w:val="000000"/>
          <w:sz w:val="20"/>
          <w:szCs w:val="20"/>
          <w:u w:val="single"/>
        </w:rPr>
        <w:t>Роспотребнадзора</w:t>
      </w:r>
      <w:proofErr w:type="spellEnd"/>
      <w:r w:rsidRPr="004D5BA2">
        <w:rPr>
          <w:rFonts w:ascii="Arial" w:eastAsia="Times New Roman" w:hAnsi="Arial" w:cs="Arial"/>
          <w:color w:val="000000"/>
          <w:sz w:val="20"/>
          <w:szCs w:val="20"/>
          <w:u w:val="single"/>
        </w:rPr>
        <w:t xml:space="preserve"> по Иркутской области в </w:t>
      </w:r>
      <w:proofErr w:type="spellStart"/>
      <w:r w:rsidRPr="004D5BA2">
        <w:rPr>
          <w:rFonts w:ascii="Arial" w:eastAsia="Times New Roman" w:hAnsi="Arial" w:cs="Arial"/>
          <w:color w:val="000000"/>
          <w:sz w:val="20"/>
          <w:szCs w:val="20"/>
          <w:u w:val="single"/>
        </w:rPr>
        <w:t>Эхирит-булагатском</w:t>
      </w:r>
      <w:proofErr w:type="spellEnd"/>
      <w:r w:rsidRPr="004D5BA2">
        <w:rPr>
          <w:rFonts w:ascii="Arial" w:eastAsia="Times New Roman" w:hAnsi="Arial" w:cs="Arial"/>
          <w:color w:val="000000"/>
          <w:sz w:val="20"/>
          <w:szCs w:val="20"/>
          <w:u w:val="single"/>
        </w:rPr>
        <w:t xml:space="preserve">, </w:t>
      </w:r>
      <w:proofErr w:type="spellStart"/>
      <w:proofErr w:type="gramStart"/>
      <w:r w:rsidRPr="004D5BA2">
        <w:rPr>
          <w:rFonts w:ascii="Arial" w:eastAsia="Times New Roman" w:hAnsi="Arial" w:cs="Arial"/>
          <w:color w:val="000000"/>
          <w:sz w:val="20"/>
          <w:szCs w:val="20"/>
          <w:u w:val="single"/>
        </w:rPr>
        <w:t>Баяндаевском,Осинском</w:t>
      </w:r>
      <w:proofErr w:type="spellEnd"/>
      <w:proofErr w:type="gramEnd"/>
      <w:r w:rsidRPr="004D5BA2">
        <w:rPr>
          <w:rFonts w:ascii="Arial" w:eastAsia="Times New Roman" w:hAnsi="Arial" w:cs="Arial"/>
          <w:color w:val="000000"/>
          <w:sz w:val="20"/>
          <w:szCs w:val="20"/>
          <w:u w:val="single"/>
        </w:rPr>
        <w:t xml:space="preserve">, </w:t>
      </w:r>
      <w:proofErr w:type="spellStart"/>
      <w:r w:rsidRPr="004D5BA2">
        <w:rPr>
          <w:rFonts w:ascii="Arial" w:eastAsia="Times New Roman" w:hAnsi="Arial" w:cs="Arial"/>
          <w:color w:val="000000"/>
          <w:sz w:val="20"/>
          <w:szCs w:val="20"/>
          <w:u w:val="single"/>
        </w:rPr>
        <w:t>Боханском</w:t>
      </w:r>
      <w:proofErr w:type="spellEnd"/>
      <w:r w:rsidRPr="004D5BA2">
        <w:rPr>
          <w:rFonts w:ascii="Arial" w:eastAsia="Times New Roman" w:hAnsi="Arial" w:cs="Arial"/>
          <w:color w:val="000000"/>
          <w:sz w:val="20"/>
          <w:szCs w:val="20"/>
          <w:u w:val="single"/>
        </w:rPr>
        <w:t xml:space="preserve">, </w:t>
      </w:r>
      <w:proofErr w:type="spellStart"/>
      <w:r w:rsidRPr="004D5BA2">
        <w:rPr>
          <w:rFonts w:ascii="Arial" w:eastAsia="Times New Roman" w:hAnsi="Arial" w:cs="Arial"/>
          <w:color w:val="000000"/>
          <w:sz w:val="20"/>
          <w:szCs w:val="20"/>
          <w:u w:val="single"/>
        </w:rPr>
        <w:t>Качугском</w:t>
      </w:r>
      <w:proofErr w:type="spellEnd"/>
      <w:r w:rsidRPr="004D5BA2">
        <w:rPr>
          <w:rFonts w:ascii="Arial" w:eastAsia="Times New Roman" w:hAnsi="Arial" w:cs="Arial"/>
          <w:color w:val="000000"/>
          <w:sz w:val="20"/>
          <w:szCs w:val="20"/>
          <w:u w:val="single"/>
        </w:rPr>
        <w:t xml:space="preserve">, </w:t>
      </w:r>
      <w:proofErr w:type="spellStart"/>
      <w:r w:rsidRPr="004D5BA2">
        <w:rPr>
          <w:rFonts w:ascii="Arial" w:eastAsia="Times New Roman" w:hAnsi="Arial" w:cs="Arial"/>
          <w:color w:val="000000"/>
          <w:sz w:val="20"/>
          <w:szCs w:val="20"/>
          <w:u w:val="single"/>
        </w:rPr>
        <w:t>Жигалоском</w:t>
      </w:r>
      <w:proofErr w:type="spellEnd"/>
      <w:r w:rsidRPr="004D5BA2">
        <w:rPr>
          <w:rFonts w:ascii="Arial" w:eastAsia="Times New Roman" w:hAnsi="Arial" w:cs="Arial"/>
          <w:color w:val="000000"/>
          <w:sz w:val="20"/>
          <w:szCs w:val="20"/>
          <w:u w:val="single"/>
        </w:rPr>
        <w:t xml:space="preserve"> и </w:t>
      </w:r>
      <w:proofErr w:type="spellStart"/>
      <w:r w:rsidRPr="004D5BA2">
        <w:rPr>
          <w:rFonts w:ascii="Arial" w:eastAsia="Times New Roman" w:hAnsi="Arial" w:cs="Arial"/>
          <w:color w:val="000000"/>
          <w:sz w:val="20"/>
          <w:szCs w:val="20"/>
          <w:u w:val="single"/>
        </w:rPr>
        <w:t>Усть-Удинском</w:t>
      </w:r>
      <w:proofErr w:type="spellEnd"/>
      <w:r w:rsidRPr="004D5BA2">
        <w:rPr>
          <w:rFonts w:ascii="Arial" w:eastAsia="Times New Roman" w:hAnsi="Arial" w:cs="Arial"/>
          <w:color w:val="000000"/>
          <w:sz w:val="20"/>
          <w:szCs w:val="20"/>
          <w:u w:val="single"/>
        </w:rPr>
        <w:t xml:space="preserve"> районах по адресу: </w:t>
      </w:r>
      <w:r w:rsidRPr="004D5BA2">
        <w:rPr>
          <w:rFonts w:ascii="Arial" w:eastAsia="Times New Roman" w:hAnsi="Arial" w:cs="Arial"/>
          <w:color w:val="000000"/>
          <w:sz w:val="20"/>
          <w:szCs w:val="20"/>
        </w:rPr>
        <w:t>669311 Иркутская область п. Бохан ул. Колхозная д.7 телефон/факс (8 395 38) 25-5-86</w:t>
      </w:r>
    </w:p>
    <w:tbl>
      <w:tblPr>
        <w:tblW w:w="0" w:type="auto"/>
        <w:shd w:val="clear" w:color="auto" w:fill="FFFFFF"/>
        <w:tblLook w:val="04A0" w:firstRow="1" w:lastRow="0" w:firstColumn="1" w:lastColumn="0" w:noHBand="0" w:noVBand="1"/>
      </w:tblPr>
      <w:tblGrid>
        <w:gridCol w:w="3511"/>
        <w:gridCol w:w="1869"/>
        <w:gridCol w:w="1738"/>
        <w:gridCol w:w="2151"/>
        <w:gridCol w:w="18"/>
        <w:gridCol w:w="36"/>
        <w:gridCol w:w="438"/>
      </w:tblGrid>
      <w:tr w:rsidR="004D5BA2" w:rsidRPr="004D5BA2" w:rsidTr="004D5BA2">
        <w:trPr>
          <w:gridAfter w:val="1"/>
          <w:wAfter w:w="438" w:type="dxa"/>
          <w:trHeight w:val="255"/>
        </w:trPr>
        <w:tc>
          <w:tcPr>
            <w:tcW w:w="8911" w:type="dxa"/>
            <w:gridSpan w:val="5"/>
            <w:shd w:val="clear" w:color="auto" w:fill="FFFFFF"/>
            <w:tcMar>
              <w:top w:w="15" w:type="dxa"/>
              <w:left w:w="15" w:type="dxa"/>
              <w:bottom w:w="15" w:type="dxa"/>
              <w:right w:w="15" w:type="dxa"/>
            </w:tcMar>
            <w:vAlign w:val="center"/>
          </w:tcPr>
          <w:p w:rsidR="004D5BA2" w:rsidRPr="004D5BA2" w:rsidRDefault="004D5BA2" w:rsidP="004D5BA2">
            <w:pPr>
              <w:spacing w:after="0" w:line="240" w:lineRule="auto"/>
              <w:jc w:val="both"/>
              <w:rPr>
                <w:rFonts w:ascii="Arial" w:eastAsia="Times New Roman" w:hAnsi="Arial" w:cs="Arial"/>
                <w:color w:val="000000"/>
                <w:sz w:val="20"/>
                <w:szCs w:val="20"/>
              </w:rPr>
            </w:pPr>
          </w:p>
          <w:p w:rsidR="004D5BA2" w:rsidRPr="004D5BA2" w:rsidRDefault="004D5BA2" w:rsidP="004D5BA2">
            <w:pPr>
              <w:spacing w:after="0" w:line="240" w:lineRule="auto"/>
              <w:jc w:val="both"/>
              <w:rPr>
                <w:rFonts w:ascii="Arial" w:eastAsia="Times New Roman" w:hAnsi="Arial" w:cs="Arial"/>
                <w:color w:val="000000"/>
                <w:sz w:val="20"/>
                <w:szCs w:val="20"/>
              </w:rPr>
            </w:pPr>
          </w:p>
          <w:p w:rsidR="004D5BA2" w:rsidRPr="004D5BA2" w:rsidRDefault="004D5BA2" w:rsidP="004D5BA2">
            <w:pPr>
              <w:spacing w:after="0" w:line="240" w:lineRule="auto"/>
              <w:jc w:val="both"/>
              <w:rPr>
                <w:rFonts w:ascii="Arial" w:eastAsia="Times New Roman" w:hAnsi="Arial" w:cs="Arial"/>
                <w:color w:val="000000"/>
                <w:sz w:val="20"/>
                <w:szCs w:val="20"/>
              </w:rPr>
            </w:pPr>
            <w:r w:rsidRPr="004D5BA2">
              <w:rPr>
                <w:rFonts w:ascii="Arial" w:eastAsia="Times New Roman" w:hAnsi="Arial" w:cs="Arial"/>
                <w:color w:val="000000"/>
                <w:sz w:val="20"/>
                <w:szCs w:val="20"/>
              </w:rPr>
              <w:t>Раздел 8. </w:t>
            </w:r>
            <w:r w:rsidRPr="004D5BA2">
              <w:rPr>
                <w:rFonts w:ascii="Arial" w:eastAsia="Times New Roman" w:hAnsi="Arial" w:cs="Arial"/>
                <w:color w:val="000000"/>
                <w:sz w:val="20"/>
                <w:szCs w:val="20"/>
                <w:u w:val="single"/>
              </w:rPr>
              <w:t>Производственный контроль</w:t>
            </w:r>
          </w:p>
        </w:tc>
        <w:tc>
          <w:tcPr>
            <w:tcW w:w="36" w:type="dxa"/>
            <w:shd w:val="clear" w:color="auto" w:fill="FFFFFF"/>
            <w:tcMar>
              <w:top w:w="15" w:type="dxa"/>
              <w:left w:w="15" w:type="dxa"/>
              <w:bottom w:w="15" w:type="dxa"/>
              <w:right w:w="15" w:type="dxa"/>
            </w:tcMar>
            <w:vAlign w:val="center"/>
            <w:hideMark/>
          </w:tcPr>
          <w:p w:rsidR="004D5BA2" w:rsidRPr="004D5BA2" w:rsidRDefault="004D5BA2" w:rsidP="004D5BA2">
            <w:pPr>
              <w:rPr>
                <w:rFonts w:ascii="Arial" w:eastAsia="Times New Roman" w:hAnsi="Arial" w:cs="Arial"/>
                <w:color w:val="000000"/>
                <w:sz w:val="20"/>
                <w:szCs w:val="20"/>
              </w:rPr>
            </w:pPr>
          </w:p>
        </w:tc>
      </w:tr>
      <w:tr w:rsidR="004D5BA2" w:rsidRPr="004D5BA2" w:rsidTr="004D5BA2">
        <w:trPr>
          <w:gridAfter w:val="1"/>
          <w:wAfter w:w="438" w:type="dxa"/>
          <w:trHeight w:val="284"/>
        </w:trPr>
        <w:tc>
          <w:tcPr>
            <w:tcW w:w="8911" w:type="dxa"/>
            <w:gridSpan w:val="5"/>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Arial" w:eastAsia="Times New Roman" w:hAnsi="Arial" w:cs="Arial"/>
                <w:color w:val="000000"/>
                <w:sz w:val="20"/>
                <w:szCs w:val="20"/>
              </w:rPr>
            </w:pPr>
            <w:r w:rsidRPr="004D5BA2">
              <w:rPr>
                <w:rFonts w:ascii="Arial" w:eastAsia="Times New Roman" w:hAnsi="Arial" w:cs="Arial"/>
                <w:color w:val="000000"/>
                <w:sz w:val="20"/>
                <w:szCs w:val="20"/>
                <w:u w:val="single"/>
              </w:rPr>
              <w:t>качества воды нецентрализованных источников водоснабжения, расположенных на территории муниципального образования «Тихоновка» по показателям, согласно</w:t>
            </w:r>
          </w:p>
          <w:p w:rsidR="004D5BA2" w:rsidRPr="004D5BA2" w:rsidRDefault="004D5BA2" w:rsidP="004D5BA2">
            <w:pPr>
              <w:spacing w:after="0" w:line="240" w:lineRule="auto"/>
              <w:jc w:val="both"/>
              <w:rPr>
                <w:rFonts w:ascii="Arial" w:eastAsia="Times New Roman" w:hAnsi="Arial" w:cs="Arial"/>
                <w:color w:val="000000"/>
                <w:sz w:val="20"/>
                <w:szCs w:val="20"/>
              </w:rPr>
            </w:pPr>
            <w:r w:rsidRPr="004D5BA2">
              <w:rPr>
                <w:rFonts w:ascii="Arial" w:eastAsia="Times New Roman" w:hAnsi="Arial" w:cs="Arial"/>
                <w:color w:val="000000"/>
                <w:sz w:val="20"/>
                <w:szCs w:val="20"/>
                <w:u w:val="single"/>
              </w:rPr>
              <w:t>требований 3. СанПиН 2.1.4.1175-02 «Гигиенические требования к качеству</w:t>
            </w:r>
          </w:p>
        </w:tc>
        <w:tc>
          <w:tcPr>
            <w:tcW w:w="36" w:type="dxa"/>
            <w:shd w:val="clear" w:color="auto" w:fill="FFFFFF"/>
            <w:tcMar>
              <w:top w:w="15" w:type="dxa"/>
              <w:left w:w="15" w:type="dxa"/>
              <w:bottom w:w="15" w:type="dxa"/>
              <w:right w:w="15" w:type="dxa"/>
            </w:tcMar>
            <w:vAlign w:val="center"/>
            <w:hideMark/>
          </w:tcPr>
          <w:p w:rsidR="004D5BA2" w:rsidRPr="004D5BA2" w:rsidRDefault="004D5BA2" w:rsidP="004D5BA2">
            <w:pPr>
              <w:rPr>
                <w:rFonts w:ascii="Arial" w:eastAsia="Times New Roman" w:hAnsi="Arial" w:cs="Arial"/>
                <w:color w:val="000000"/>
                <w:sz w:val="20"/>
                <w:szCs w:val="20"/>
              </w:rPr>
            </w:pPr>
          </w:p>
        </w:tc>
      </w:tr>
      <w:tr w:rsidR="004D5BA2" w:rsidRPr="004D5BA2" w:rsidTr="004D5BA2">
        <w:trPr>
          <w:gridAfter w:val="1"/>
          <w:wAfter w:w="438" w:type="dxa"/>
          <w:trHeight w:val="569"/>
        </w:trPr>
        <w:tc>
          <w:tcPr>
            <w:tcW w:w="8911" w:type="dxa"/>
            <w:gridSpan w:val="5"/>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Arial" w:eastAsia="Times New Roman" w:hAnsi="Arial" w:cs="Arial"/>
                <w:color w:val="000000"/>
                <w:sz w:val="20"/>
                <w:szCs w:val="20"/>
              </w:rPr>
            </w:pPr>
            <w:r w:rsidRPr="004D5BA2">
              <w:rPr>
                <w:rFonts w:ascii="Arial" w:eastAsia="Times New Roman" w:hAnsi="Arial" w:cs="Arial"/>
                <w:color w:val="000000"/>
                <w:sz w:val="20"/>
                <w:szCs w:val="20"/>
                <w:u w:val="single"/>
              </w:rPr>
              <w:t>воды нецентрализованного водоснабжения. Санитарная охрана источников»</w:t>
            </w:r>
          </w:p>
        </w:tc>
        <w:tc>
          <w:tcPr>
            <w:tcW w:w="36" w:type="dxa"/>
            <w:shd w:val="clear" w:color="auto" w:fill="FFFFFF"/>
            <w:tcMar>
              <w:top w:w="15" w:type="dxa"/>
              <w:left w:w="15" w:type="dxa"/>
              <w:bottom w:w="15" w:type="dxa"/>
              <w:right w:w="15" w:type="dxa"/>
            </w:tcMar>
            <w:vAlign w:val="center"/>
            <w:hideMark/>
          </w:tcPr>
          <w:p w:rsidR="004D5BA2" w:rsidRPr="004D5BA2" w:rsidRDefault="004D5BA2" w:rsidP="004D5BA2">
            <w:pPr>
              <w:rPr>
                <w:rFonts w:ascii="Arial" w:eastAsia="Times New Roman" w:hAnsi="Arial" w:cs="Arial"/>
                <w:color w:val="000000"/>
                <w:sz w:val="20"/>
                <w:szCs w:val="20"/>
              </w:rPr>
            </w:pPr>
          </w:p>
        </w:tc>
      </w:tr>
      <w:tr w:rsidR="004D5BA2" w:rsidRPr="004D5BA2" w:rsidTr="004D5BA2">
        <w:trPr>
          <w:trHeight w:val="510"/>
        </w:trPr>
        <w:tc>
          <w:tcPr>
            <w:tcW w:w="313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Показатели</w:t>
            </w:r>
          </w:p>
        </w:tc>
        <w:tc>
          <w:tcPr>
            <w:tcW w:w="186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Метод определения</w:t>
            </w:r>
          </w:p>
        </w:tc>
        <w:tc>
          <w:tcPr>
            <w:tcW w:w="173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Норматив (ПДК)</w:t>
            </w:r>
          </w:p>
        </w:tc>
        <w:tc>
          <w:tcPr>
            <w:tcW w:w="2643" w:type="dxa"/>
            <w:gridSpan w:val="4"/>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 xml:space="preserve">Количество проб из </w:t>
            </w:r>
            <w:proofErr w:type="spellStart"/>
            <w:r w:rsidRPr="004D5BA2">
              <w:rPr>
                <w:rFonts w:ascii="Courier New" w:eastAsia="Times New Roman" w:hAnsi="Courier New" w:cs="Courier New"/>
                <w:color w:val="000000"/>
                <w:sz w:val="20"/>
                <w:szCs w:val="20"/>
              </w:rPr>
              <w:t>водоисточника</w:t>
            </w:r>
            <w:proofErr w:type="spellEnd"/>
          </w:p>
        </w:tc>
      </w:tr>
      <w:tr w:rsidR="004D5BA2" w:rsidRPr="004D5BA2" w:rsidTr="004D5BA2">
        <w:trPr>
          <w:trHeight w:val="300"/>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b/>
                <w:bCs/>
                <w:color w:val="000000"/>
                <w:sz w:val="20"/>
                <w:szCs w:val="20"/>
              </w:rPr>
              <w:t>Бактериологические исследования</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rPr>
                <w:rFonts w:ascii="Courier New" w:eastAsia="Times New Roman" w:hAnsi="Courier New" w:cs="Courier New"/>
                <w:color w:val="000000"/>
                <w:sz w:val="20"/>
                <w:szCs w:val="20"/>
              </w:rPr>
            </w:pP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rPr>
                <w:rFonts w:ascii="Courier New" w:hAnsi="Courier New" w:cs="Courier New"/>
                <w:sz w:val="20"/>
                <w:szCs w:val="20"/>
              </w:rPr>
            </w:pP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rPr>
                <w:rFonts w:ascii="Courier New" w:hAnsi="Courier New" w:cs="Courier New"/>
                <w:sz w:val="20"/>
                <w:szCs w:val="20"/>
              </w:rPr>
            </w:pPr>
          </w:p>
        </w:tc>
      </w:tr>
      <w:tr w:rsidR="004D5BA2" w:rsidRPr="004D5BA2" w:rsidTr="004D5BA2">
        <w:trPr>
          <w:trHeight w:val="330"/>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proofErr w:type="spellStart"/>
            <w:r w:rsidRPr="004D5BA2">
              <w:rPr>
                <w:rFonts w:ascii="Courier New" w:eastAsia="Times New Roman" w:hAnsi="Courier New" w:cs="Courier New"/>
                <w:color w:val="000000"/>
                <w:sz w:val="20"/>
                <w:szCs w:val="20"/>
              </w:rPr>
              <w:t>Колифаги</w:t>
            </w:r>
            <w:proofErr w:type="spellEnd"/>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 xml:space="preserve"> МУК 4.2.1018-01</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отсутствие в 100 мл.</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1 проба в квартал</w:t>
            </w:r>
          </w:p>
        </w:tc>
      </w:tr>
      <w:tr w:rsidR="004D5BA2" w:rsidRPr="004D5BA2" w:rsidTr="004D5BA2">
        <w:trPr>
          <w:trHeight w:val="510"/>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 xml:space="preserve">Общие </w:t>
            </w:r>
            <w:proofErr w:type="spellStart"/>
            <w:r w:rsidRPr="004D5BA2">
              <w:rPr>
                <w:rFonts w:ascii="Courier New" w:eastAsia="Times New Roman" w:hAnsi="Courier New" w:cs="Courier New"/>
                <w:color w:val="000000"/>
                <w:sz w:val="20"/>
                <w:szCs w:val="20"/>
              </w:rPr>
              <w:t>колиформные</w:t>
            </w:r>
            <w:proofErr w:type="spellEnd"/>
            <w:r w:rsidRPr="004D5BA2">
              <w:rPr>
                <w:rFonts w:ascii="Courier New" w:eastAsia="Times New Roman" w:hAnsi="Courier New" w:cs="Courier New"/>
                <w:color w:val="000000"/>
                <w:sz w:val="20"/>
                <w:szCs w:val="20"/>
              </w:rPr>
              <w:t xml:space="preserve"> бактерии</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отсутствие в 100 мл.</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1 проба в квартал</w:t>
            </w:r>
          </w:p>
        </w:tc>
      </w:tr>
      <w:tr w:rsidR="004D5BA2" w:rsidRPr="004D5BA2" w:rsidTr="004D5BA2">
        <w:trPr>
          <w:trHeight w:val="269"/>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Общее микробное число</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 xml:space="preserve"> КОЕ/100 мл.</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1 проба в квартал</w:t>
            </w:r>
          </w:p>
        </w:tc>
      </w:tr>
      <w:tr w:rsidR="004D5BA2" w:rsidRPr="004D5BA2" w:rsidTr="004D5BA2">
        <w:trPr>
          <w:trHeight w:val="269"/>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 xml:space="preserve">Споры </w:t>
            </w:r>
            <w:proofErr w:type="spellStart"/>
            <w:r w:rsidRPr="004D5BA2">
              <w:rPr>
                <w:rFonts w:ascii="Courier New" w:eastAsia="Times New Roman" w:hAnsi="Courier New" w:cs="Courier New"/>
                <w:color w:val="000000"/>
                <w:sz w:val="20"/>
                <w:szCs w:val="20"/>
              </w:rPr>
              <w:t>сульфитредуцирующихклостридий</w:t>
            </w:r>
            <w:proofErr w:type="spellEnd"/>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отсутствие</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1 проба в квартал</w:t>
            </w:r>
          </w:p>
        </w:tc>
      </w:tr>
      <w:tr w:rsidR="004D5BA2" w:rsidRPr="004D5BA2" w:rsidTr="004D5BA2">
        <w:trPr>
          <w:trHeight w:val="269"/>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proofErr w:type="spellStart"/>
            <w:r w:rsidRPr="004D5BA2">
              <w:rPr>
                <w:rFonts w:ascii="Courier New" w:eastAsia="Times New Roman" w:hAnsi="Courier New" w:cs="Courier New"/>
                <w:color w:val="000000"/>
                <w:sz w:val="20"/>
                <w:szCs w:val="20"/>
              </w:rPr>
              <w:t>Термотолерантныеколиформные</w:t>
            </w:r>
            <w:proofErr w:type="spellEnd"/>
            <w:r w:rsidRPr="004D5BA2">
              <w:rPr>
                <w:rFonts w:ascii="Courier New" w:eastAsia="Times New Roman" w:hAnsi="Courier New" w:cs="Courier New"/>
                <w:color w:val="000000"/>
                <w:sz w:val="20"/>
                <w:szCs w:val="20"/>
              </w:rPr>
              <w:t xml:space="preserve"> бактерии</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отсутствие</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1 проба в квартал</w:t>
            </w:r>
          </w:p>
        </w:tc>
      </w:tr>
      <w:tr w:rsidR="004D5BA2" w:rsidRPr="004D5BA2" w:rsidTr="004D5BA2">
        <w:trPr>
          <w:trHeight w:val="269"/>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b/>
                <w:bCs/>
                <w:color w:val="000000"/>
                <w:sz w:val="20"/>
                <w:szCs w:val="20"/>
              </w:rPr>
              <w:t>Санитарно-химические</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rPr>
                <w:rFonts w:ascii="Courier New" w:eastAsia="Times New Roman" w:hAnsi="Courier New" w:cs="Courier New"/>
                <w:color w:val="000000"/>
                <w:sz w:val="20"/>
                <w:szCs w:val="20"/>
              </w:rPr>
            </w:pP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rPr>
                <w:rFonts w:ascii="Courier New" w:hAnsi="Courier New" w:cs="Courier New"/>
                <w:sz w:val="20"/>
                <w:szCs w:val="20"/>
              </w:rPr>
            </w:pP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rPr>
                <w:rFonts w:ascii="Courier New" w:hAnsi="Courier New" w:cs="Courier New"/>
                <w:sz w:val="20"/>
                <w:szCs w:val="20"/>
              </w:rPr>
            </w:pPr>
          </w:p>
        </w:tc>
      </w:tr>
      <w:tr w:rsidR="004D5BA2" w:rsidRPr="004D5BA2" w:rsidTr="004D5BA2">
        <w:trPr>
          <w:trHeight w:val="360"/>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Цветность</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ГОСТ Р 52769-07</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не более 30 градусов</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1 проба в квартал</w:t>
            </w:r>
          </w:p>
        </w:tc>
      </w:tr>
      <w:tr w:rsidR="004D5BA2" w:rsidRPr="004D5BA2" w:rsidTr="004D5BA2">
        <w:trPr>
          <w:trHeight w:val="269"/>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 xml:space="preserve">Мутность (по </w:t>
            </w:r>
            <w:proofErr w:type="spellStart"/>
            <w:r w:rsidRPr="004D5BA2">
              <w:rPr>
                <w:rFonts w:ascii="Courier New" w:eastAsia="Times New Roman" w:hAnsi="Courier New" w:cs="Courier New"/>
                <w:color w:val="000000"/>
                <w:sz w:val="20"/>
                <w:szCs w:val="20"/>
              </w:rPr>
              <w:t>формазину</w:t>
            </w:r>
            <w:proofErr w:type="spellEnd"/>
            <w:r w:rsidRPr="004D5BA2">
              <w:rPr>
                <w:rFonts w:ascii="Courier New" w:eastAsia="Times New Roman" w:hAnsi="Courier New" w:cs="Courier New"/>
                <w:color w:val="000000"/>
                <w:sz w:val="20"/>
                <w:szCs w:val="20"/>
              </w:rPr>
              <w:t>)</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ГОСТ 3351-74</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в пределах 2,6 - 3,5 мг/дм3</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1 проба в квартал</w:t>
            </w:r>
          </w:p>
        </w:tc>
      </w:tr>
      <w:tr w:rsidR="004D5BA2" w:rsidRPr="004D5BA2" w:rsidTr="004D5BA2">
        <w:trPr>
          <w:trHeight w:val="300"/>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Водородный показатель</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ПНД Ф 14.1:2:3:4.121-97</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в пределах 6-9</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1 проба в квартал</w:t>
            </w:r>
          </w:p>
        </w:tc>
      </w:tr>
      <w:tr w:rsidR="004D5BA2" w:rsidRPr="004D5BA2" w:rsidTr="004D5BA2">
        <w:trPr>
          <w:trHeight w:val="510"/>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Общая минерализация (сухой остаток)</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ГОСТ 18164-72</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в пределах 1000 - 1500 мг/дм3</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1 проба в квартал</w:t>
            </w:r>
          </w:p>
        </w:tc>
      </w:tr>
      <w:tr w:rsidR="004D5BA2" w:rsidRPr="004D5BA2" w:rsidTr="004D5BA2">
        <w:trPr>
          <w:trHeight w:val="269"/>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Жесткость общая</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ГОСТ Р 52407-2005</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в пределах 7 - 10 мг/дм3</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1 проба в квартал</w:t>
            </w:r>
          </w:p>
        </w:tc>
      </w:tr>
      <w:tr w:rsidR="004D5BA2" w:rsidRPr="004D5BA2" w:rsidTr="004D5BA2">
        <w:trPr>
          <w:trHeight w:val="300"/>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lastRenderedPageBreak/>
              <w:t xml:space="preserve">Окисляемость </w:t>
            </w:r>
            <w:proofErr w:type="spellStart"/>
            <w:r w:rsidRPr="004D5BA2">
              <w:rPr>
                <w:rFonts w:ascii="Courier New" w:eastAsia="Times New Roman" w:hAnsi="Courier New" w:cs="Courier New"/>
                <w:color w:val="000000"/>
                <w:sz w:val="20"/>
                <w:szCs w:val="20"/>
              </w:rPr>
              <w:t>перманганатная</w:t>
            </w:r>
            <w:proofErr w:type="spellEnd"/>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ПНД Ф 14.1:2:3:4.154-99</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в пределах 5 - 7 мг/дм3</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1 проба в квартал</w:t>
            </w:r>
          </w:p>
        </w:tc>
      </w:tr>
      <w:tr w:rsidR="004D5BA2" w:rsidRPr="004D5BA2" w:rsidTr="004D5BA2">
        <w:trPr>
          <w:trHeight w:val="269"/>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Нитраты (по NО3-)</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ГОСТ 18826-73</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не более 45 мг/дм3</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1 проба в квартал</w:t>
            </w:r>
          </w:p>
        </w:tc>
      </w:tr>
      <w:tr w:rsidR="004D5BA2" w:rsidRPr="004D5BA2" w:rsidTr="004D5BA2">
        <w:trPr>
          <w:trHeight w:val="269"/>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Сульфаты (SO)</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ГОСТ Р 52964-2008</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не более 500 мг/дм3</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1 проба в квартал</w:t>
            </w:r>
          </w:p>
        </w:tc>
      </w:tr>
      <w:tr w:rsidR="004D5BA2" w:rsidRPr="004D5BA2" w:rsidTr="004D5BA2">
        <w:trPr>
          <w:trHeight w:val="269"/>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Хлориды (</w:t>
            </w:r>
            <w:proofErr w:type="spellStart"/>
            <w:r w:rsidRPr="004D5BA2">
              <w:rPr>
                <w:rFonts w:ascii="Courier New" w:eastAsia="Times New Roman" w:hAnsi="Courier New" w:cs="Courier New"/>
                <w:color w:val="000000"/>
                <w:sz w:val="20"/>
                <w:szCs w:val="20"/>
              </w:rPr>
              <w:t>Сl</w:t>
            </w:r>
            <w:proofErr w:type="spellEnd"/>
            <w:r w:rsidRPr="004D5BA2">
              <w:rPr>
                <w:rFonts w:ascii="Courier New" w:eastAsia="Times New Roman" w:hAnsi="Courier New" w:cs="Courier New"/>
                <w:color w:val="000000"/>
                <w:sz w:val="20"/>
                <w:szCs w:val="20"/>
              </w:rPr>
              <w:t>-)</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ГОСТ 4245-72</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не более 350 мг/дм3</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jc w:val="both"/>
              <w:rPr>
                <w:rFonts w:ascii="Courier New" w:eastAsia="Times New Roman" w:hAnsi="Courier New" w:cs="Courier New"/>
                <w:color w:val="000000"/>
                <w:sz w:val="20"/>
                <w:szCs w:val="20"/>
              </w:rPr>
            </w:pPr>
            <w:r w:rsidRPr="004D5BA2">
              <w:rPr>
                <w:rFonts w:ascii="Courier New" w:eastAsia="Times New Roman" w:hAnsi="Courier New" w:cs="Courier New"/>
                <w:color w:val="000000"/>
                <w:sz w:val="20"/>
                <w:szCs w:val="20"/>
              </w:rPr>
              <w:t>1 проба в квартал</w:t>
            </w:r>
          </w:p>
        </w:tc>
      </w:tr>
      <w:tr w:rsidR="004D5BA2" w:rsidRPr="004D5BA2" w:rsidTr="004D5BA2">
        <w:trPr>
          <w:trHeight w:val="255"/>
        </w:trPr>
        <w:tc>
          <w:tcPr>
            <w:tcW w:w="3135" w:type="dxa"/>
            <w:shd w:val="clear" w:color="auto" w:fill="FFFFFF"/>
            <w:tcMar>
              <w:top w:w="15" w:type="dxa"/>
              <w:left w:w="15" w:type="dxa"/>
              <w:bottom w:w="15" w:type="dxa"/>
              <w:right w:w="15" w:type="dxa"/>
            </w:tcMar>
            <w:vAlign w:val="center"/>
            <w:hideMark/>
          </w:tcPr>
          <w:p w:rsidR="004D5BA2" w:rsidRPr="004D5BA2" w:rsidRDefault="004D5BA2" w:rsidP="004D5BA2">
            <w:pPr>
              <w:rPr>
                <w:rFonts w:ascii="Courier New" w:eastAsia="Times New Roman" w:hAnsi="Courier New" w:cs="Courier New"/>
                <w:color w:val="000000"/>
                <w:sz w:val="20"/>
                <w:szCs w:val="20"/>
              </w:rPr>
            </w:pPr>
          </w:p>
        </w:tc>
        <w:tc>
          <w:tcPr>
            <w:tcW w:w="1869" w:type="dxa"/>
            <w:shd w:val="clear" w:color="auto" w:fill="FFFFFF"/>
            <w:tcMar>
              <w:top w:w="15" w:type="dxa"/>
              <w:left w:w="15" w:type="dxa"/>
              <w:bottom w:w="15" w:type="dxa"/>
              <w:right w:w="15" w:type="dxa"/>
            </w:tcMar>
            <w:vAlign w:val="center"/>
            <w:hideMark/>
          </w:tcPr>
          <w:p w:rsidR="004D5BA2" w:rsidRPr="004D5BA2" w:rsidRDefault="004D5BA2" w:rsidP="004D5BA2">
            <w:pPr>
              <w:spacing w:after="0"/>
              <w:rPr>
                <w:rFonts w:ascii="Courier New" w:hAnsi="Courier New" w:cs="Courier New"/>
                <w:sz w:val="20"/>
                <w:szCs w:val="20"/>
              </w:rPr>
            </w:pPr>
          </w:p>
        </w:tc>
        <w:tc>
          <w:tcPr>
            <w:tcW w:w="1738" w:type="dxa"/>
            <w:shd w:val="clear" w:color="auto" w:fill="FFFFFF"/>
            <w:tcMar>
              <w:top w:w="15" w:type="dxa"/>
              <w:left w:w="15" w:type="dxa"/>
              <w:bottom w:w="15" w:type="dxa"/>
              <w:right w:w="15" w:type="dxa"/>
            </w:tcMar>
            <w:vAlign w:val="center"/>
            <w:hideMark/>
          </w:tcPr>
          <w:p w:rsidR="004D5BA2" w:rsidRPr="004D5BA2" w:rsidRDefault="004D5BA2" w:rsidP="004D5BA2">
            <w:pPr>
              <w:spacing w:after="0"/>
              <w:rPr>
                <w:rFonts w:ascii="Courier New" w:hAnsi="Courier New" w:cs="Courier New"/>
                <w:sz w:val="20"/>
                <w:szCs w:val="20"/>
              </w:rPr>
            </w:pPr>
          </w:p>
        </w:tc>
        <w:tc>
          <w:tcPr>
            <w:tcW w:w="2151" w:type="dxa"/>
            <w:shd w:val="clear" w:color="auto" w:fill="FFFFFF"/>
            <w:tcMar>
              <w:top w:w="15" w:type="dxa"/>
              <w:left w:w="15" w:type="dxa"/>
              <w:bottom w:w="15" w:type="dxa"/>
              <w:right w:w="15" w:type="dxa"/>
            </w:tcMar>
            <w:vAlign w:val="center"/>
            <w:hideMark/>
          </w:tcPr>
          <w:p w:rsidR="004D5BA2" w:rsidRPr="004D5BA2" w:rsidRDefault="004D5BA2" w:rsidP="004D5BA2">
            <w:pPr>
              <w:spacing w:after="0"/>
              <w:rPr>
                <w:rFonts w:ascii="Courier New" w:hAnsi="Courier New" w:cs="Courier New"/>
                <w:sz w:val="20"/>
                <w:szCs w:val="20"/>
              </w:rPr>
            </w:pPr>
          </w:p>
        </w:tc>
        <w:tc>
          <w:tcPr>
            <w:tcW w:w="54" w:type="dxa"/>
            <w:gridSpan w:val="2"/>
            <w:shd w:val="clear" w:color="auto" w:fill="FFFFFF"/>
            <w:tcMar>
              <w:top w:w="15" w:type="dxa"/>
              <w:left w:w="15" w:type="dxa"/>
              <w:bottom w:w="15" w:type="dxa"/>
              <w:right w:w="15" w:type="dxa"/>
            </w:tcMar>
            <w:vAlign w:val="center"/>
            <w:hideMark/>
          </w:tcPr>
          <w:p w:rsidR="004D5BA2" w:rsidRPr="004D5BA2" w:rsidRDefault="004D5BA2" w:rsidP="004D5BA2">
            <w:pPr>
              <w:spacing w:after="0"/>
              <w:rPr>
                <w:sz w:val="20"/>
                <w:szCs w:val="20"/>
              </w:rPr>
            </w:pPr>
          </w:p>
        </w:tc>
        <w:tc>
          <w:tcPr>
            <w:tcW w:w="0" w:type="auto"/>
            <w:shd w:val="clear" w:color="auto" w:fill="FFFFFF"/>
            <w:tcMar>
              <w:top w:w="15" w:type="dxa"/>
              <w:left w:w="15" w:type="dxa"/>
              <w:bottom w:w="15" w:type="dxa"/>
              <w:right w:w="15" w:type="dxa"/>
            </w:tcMar>
            <w:vAlign w:val="center"/>
            <w:hideMark/>
          </w:tcPr>
          <w:p w:rsidR="004D5BA2" w:rsidRPr="004D5BA2" w:rsidRDefault="004D5BA2" w:rsidP="004D5BA2">
            <w:pPr>
              <w:spacing w:after="0"/>
              <w:rPr>
                <w:sz w:val="20"/>
                <w:szCs w:val="20"/>
              </w:rPr>
            </w:pPr>
          </w:p>
        </w:tc>
      </w:tr>
      <w:tr w:rsidR="004D5BA2" w:rsidRPr="004D5BA2" w:rsidTr="004D5BA2">
        <w:trPr>
          <w:trHeight w:val="1274"/>
        </w:trPr>
        <w:tc>
          <w:tcPr>
            <w:tcW w:w="8893" w:type="dxa"/>
            <w:gridSpan w:val="4"/>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ind w:firstLine="709"/>
              <w:jc w:val="both"/>
              <w:rPr>
                <w:rFonts w:ascii="Arial" w:eastAsia="Times New Roman" w:hAnsi="Arial" w:cs="Arial"/>
                <w:color w:val="000000"/>
                <w:sz w:val="20"/>
                <w:szCs w:val="20"/>
              </w:rPr>
            </w:pPr>
            <w:r w:rsidRPr="004D5BA2">
              <w:rPr>
                <w:rFonts w:ascii="Arial" w:eastAsia="Times New Roman" w:hAnsi="Arial" w:cs="Arial"/>
                <w:color w:val="000000"/>
                <w:sz w:val="20"/>
                <w:szCs w:val="20"/>
              </w:rPr>
              <w:t>1. Если при контроле качества воды в скважине, колодце, каптаже отмечено превышение микробиологических и (или) химических показателей по сравнению с нормативами, следует выполнить повторный отбор проб воды и провести дополнительные исследования в объеме микробиологических и (или) химических показателей, по которым отмечено превышение норматива. Стойкое ухудшение качества воды по микробиологическим и (или) химическим показателям в ряде повторно отобранных проб требует установления его причины и устранения.</w:t>
            </w:r>
          </w:p>
        </w:tc>
        <w:tc>
          <w:tcPr>
            <w:tcW w:w="54" w:type="dxa"/>
            <w:gridSpan w:val="2"/>
            <w:shd w:val="clear" w:color="auto" w:fill="FFFFFF"/>
            <w:tcMar>
              <w:top w:w="15" w:type="dxa"/>
              <w:left w:w="15" w:type="dxa"/>
              <w:bottom w:w="15" w:type="dxa"/>
              <w:right w:w="15" w:type="dxa"/>
            </w:tcMar>
            <w:vAlign w:val="center"/>
            <w:hideMark/>
          </w:tcPr>
          <w:p w:rsidR="004D5BA2" w:rsidRPr="004D5BA2" w:rsidRDefault="004D5BA2" w:rsidP="004D5BA2">
            <w:pPr>
              <w:ind w:firstLine="709"/>
              <w:rPr>
                <w:rFonts w:ascii="Arial" w:eastAsia="Times New Roman" w:hAnsi="Arial" w:cs="Arial"/>
                <w:color w:val="000000"/>
                <w:sz w:val="20"/>
                <w:szCs w:val="20"/>
              </w:rPr>
            </w:pPr>
          </w:p>
        </w:tc>
        <w:tc>
          <w:tcPr>
            <w:tcW w:w="0" w:type="auto"/>
            <w:shd w:val="clear" w:color="auto" w:fill="FFFFFF"/>
            <w:tcMar>
              <w:top w:w="15" w:type="dxa"/>
              <w:left w:w="15" w:type="dxa"/>
              <w:bottom w:w="15" w:type="dxa"/>
              <w:right w:w="15" w:type="dxa"/>
            </w:tcMar>
            <w:vAlign w:val="center"/>
            <w:hideMark/>
          </w:tcPr>
          <w:p w:rsidR="004D5BA2" w:rsidRPr="004D5BA2" w:rsidRDefault="004D5BA2" w:rsidP="004D5BA2">
            <w:pPr>
              <w:spacing w:after="0"/>
              <w:ind w:firstLine="709"/>
              <w:rPr>
                <w:sz w:val="20"/>
                <w:szCs w:val="20"/>
              </w:rPr>
            </w:pPr>
          </w:p>
        </w:tc>
      </w:tr>
      <w:tr w:rsidR="004D5BA2" w:rsidRPr="004D5BA2" w:rsidTr="004D5BA2">
        <w:trPr>
          <w:trHeight w:val="344"/>
        </w:trPr>
        <w:tc>
          <w:tcPr>
            <w:tcW w:w="8893" w:type="dxa"/>
            <w:gridSpan w:val="4"/>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ind w:firstLine="709"/>
              <w:jc w:val="both"/>
              <w:rPr>
                <w:rFonts w:ascii="Arial" w:eastAsia="Times New Roman" w:hAnsi="Arial" w:cs="Arial"/>
                <w:color w:val="000000"/>
                <w:sz w:val="20"/>
                <w:szCs w:val="20"/>
              </w:rPr>
            </w:pPr>
            <w:r w:rsidRPr="004D5BA2">
              <w:rPr>
                <w:rFonts w:ascii="Arial" w:eastAsia="Times New Roman" w:hAnsi="Arial" w:cs="Arial"/>
                <w:color w:val="000000"/>
                <w:sz w:val="20"/>
                <w:szCs w:val="20"/>
              </w:rPr>
              <w:t>2. Мероприятия по устранению ухудшения качества воды включают в себя чистку, промывку и при необходимости профилактическую дезинфекцию (приложение 1 СанПиН 2.1.4.1175-02) с последующим составлением акта (приложение 2 СанПиН 2.1.4.1175-02).</w:t>
            </w:r>
          </w:p>
        </w:tc>
        <w:tc>
          <w:tcPr>
            <w:tcW w:w="54" w:type="dxa"/>
            <w:gridSpan w:val="2"/>
            <w:shd w:val="clear" w:color="auto" w:fill="FFFFFF"/>
            <w:tcMar>
              <w:top w:w="15" w:type="dxa"/>
              <w:left w:w="15" w:type="dxa"/>
              <w:bottom w:w="15" w:type="dxa"/>
              <w:right w:w="15" w:type="dxa"/>
            </w:tcMar>
            <w:vAlign w:val="center"/>
            <w:hideMark/>
          </w:tcPr>
          <w:p w:rsidR="004D5BA2" w:rsidRPr="004D5BA2" w:rsidRDefault="004D5BA2" w:rsidP="004D5BA2">
            <w:pPr>
              <w:ind w:firstLine="709"/>
              <w:rPr>
                <w:rFonts w:ascii="Arial" w:eastAsia="Times New Roman" w:hAnsi="Arial" w:cs="Arial"/>
                <w:color w:val="000000"/>
                <w:sz w:val="20"/>
                <w:szCs w:val="20"/>
              </w:rPr>
            </w:pPr>
          </w:p>
        </w:tc>
        <w:tc>
          <w:tcPr>
            <w:tcW w:w="0" w:type="auto"/>
            <w:shd w:val="clear" w:color="auto" w:fill="FFFFFF"/>
            <w:tcMar>
              <w:top w:w="15" w:type="dxa"/>
              <w:left w:w="15" w:type="dxa"/>
              <w:bottom w:w="15" w:type="dxa"/>
              <w:right w:w="15" w:type="dxa"/>
            </w:tcMar>
            <w:vAlign w:val="center"/>
            <w:hideMark/>
          </w:tcPr>
          <w:p w:rsidR="004D5BA2" w:rsidRPr="004D5BA2" w:rsidRDefault="004D5BA2" w:rsidP="004D5BA2">
            <w:pPr>
              <w:spacing w:after="0"/>
              <w:ind w:firstLine="709"/>
              <w:rPr>
                <w:sz w:val="20"/>
                <w:szCs w:val="20"/>
              </w:rPr>
            </w:pPr>
          </w:p>
        </w:tc>
      </w:tr>
      <w:tr w:rsidR="004D5BA2" w:rsidRPr="004D5BA2" w:rsidTr="004D5BA2">
        <w:trPr>
          <w:trHeight w:val="1289"/>
        </w:trPr>
        <w:tc>
          <w:tcPr>
            <w:tcW w:w="8893" w:type="dxa"/>
            <w:gridSpan w:val="4"/>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ind w:firstLine="709"/>
              <w:jc w:val="both"/>
              <w:rPr>
                <w:rFonts w:ascii="Arial" w:eastAsia="Times New Roman" w:hAnsi="Arial" w:cs="Arial"/>
                <w:color w:val="000000"/>
                <w:sz w:val="20"/>
                <w:szCs w:val="20"/>
              </w:rPr>
            </w:pPr>
            <w:r w:rsidRPr="004D5BA2">
              <w:rPr>
                <w:rFonts w:ascii="Arial" w:eastAsia="Times New Roman" w:hAnsi="Arial" w:cs="Arial"/>
                <w:color w:val="000000"/>
                <w:sz w:val="20"/>
                <w:szCs w:val="20"/>
              </w:rPr>
              <w:t>3. При неблагоприятной эпидемической обстановке в населенном месте или при необходимости использования по местным условиям грунтовых вод, недостаточно защищенных с поверхности, о чем свидетельствует существенное увеличение дебита колодца (каптажа) в короткое время после выпадения осадков, вода в колодце (каптаже) должна подвергаться обеззараживанию постоянно или на определенный, согласованный с территориальным отделом на административной территории срок.</w:t>
            </w:r>
          </w:p>
        </w:tc>
        <w:tc>
          <w:tcPr>
            <w:tcW w:w="54" w:type="dxa"/>
            <w:gridSpan w:val="2"/>
            <w:shd w:val="clear" w:color="auto" w:fill="FFFFFF"/>
            <w:tcMar>
              <w:top w:w="15" w:type="dxa"/>
              <w:left w:w="15" w:type="dxa"/>
              <w:bottom w:w="15" w:type="dxa"/>
              <w:right w:w="15" w:type="dxa"/>
            </w:tcMar>
            <w:vAlign w:val="center"/>
            <w:hideMark/>
          </w:tcPr>
          <w:p w:rsidR="004D5BA2" w:rsidRPr="004D5BA2" w:rsidRDefault="004D5BA2" w:rsidP="004D5BA2">
            <w:pPr>
              <w:ind w:firstLine="709"/>
              <w:rPr>
                <w:rFonts w:ascii="Arial" w:eastAsia="Times New Roman" w:hAnsi="Arial" w:cs="Arial"/>
                <w:color w:val="000000"/>
                <w:sz w:val="20"/>
                <w:szCs w:val="20"/>
              </w:rPr>
            </w:pPr>
          </w:p>
        </w:tc>
        <w:tc>
          <w:tcPr>
            <w:tcW w:w="0" w:type="auto"/>
            <w:shd w:val="clear" w:color="auto" w:fill="FFFFFF"/>
            <w:tcMar>
              <w:top w:w="15" w:type="dxa"/>
              <w:left w:w="15" w:type="dxa"/>
              <w:bottom w:w="15" w:type="dxa"/>
              <w:right w:w="15" w:type="dxa"/>
            </w:tcMar>
            <w:vAlign w:val="center"/>
            <w:hideMark/>
          </w:tcPr>
          <w:p w:rsidR="004D5BA2" w:rsidRPr="004D5BA2" w:rsidRDefault="004D5BA2" w:rsidP="004D5BA2">
            <w:pPr>
              <w:spacing w:after="0"/>
              <w:ind w:firstLine="709"/>
              <w:rPr>
                <w:sz w:val="20"/>
                <w:szCs w:val="20"/>
              </w:rPr>
            </w:pPr>
          </w:p>
        </w:tc>
      </w:tr>
      <w:tr w:rsidR="004D5BA2" w:rsidRPr="004D5BA2" w:rsidTr="004D5BA2">
        <w:trPr>
          <w:trHeight w:val="554"/>
        </w:trPr>
        <w:tc>
          <w:tcPr>
            <w:tcW w:w="8893" w:type="dxa"/>
            <w:gridSpan w:val="4"/>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ind w:firstLine="709"/>
              <w:jc w:val="both"/>
              <w:rPr>
                <w:rFonts w:ascii="Arial" w:eastAsia="Times New Roman" w:hAnsi="Arial" w:cs="Arial"/>
                <w:color w:val="000000"/>
                <w:sz w:val="20"/>
                <w:szCs w:val="20"/>
              </w:rPr>
            </w:pPr>
            <w:r w:rsidRPr="004D5BA2">
              <w:rPr>
                <w:rFonts w:ascii="Arial" w:eastAsia="Times New Roman" w:hAnsi="Arial" w:cs="Arial"/>
                <w:color w:val="000000"/>
                <w:sz w:val="20"/>
                <w:szCs w:val="20"/>
              </w:rPr>
              <w:t>4. При проведении обработки воды (хлорирование) проводится определение остаточного хлора в воде после проведенных мероприятий.</w:t>
            </w:r>
          </w:p>
        </w:tc>
        <w:tc>
          <w:tcPr>
            <w:tcW w:w="54" w:type="dxa"/>
            <w:gridSpan w:val="2"/>
            <w:shd w:val="clear" w:color="auto" w:fill="FFFFFF"/>
            <w:tcMar>
              <w:top w:w="15" w:type="dxa"/>
              <w:left w:w="15" w:type="dxa"/>
              <w:bottom w:w="15" w:type="dxa"/>
              <w:right w:w="15" w:type="dxa"/>
            </w:tcMar>
            <w:vAlign w:val="center"/>
            <w:hideMark/>
          </w:tcPr>
          <w:p w:rsidR="004D5BA2" w:rsidRPr="004D5BA2" w:rsidRDefault="004D5BA2" w:rsidP="004D5BA2">
            <w:pPr>
              <w:ind w:firstLine="709"/>
              <w:rPr>
                <w:rFonts w:ascii="Arial" w:eastAsia="Times New Roman" w:hAnsi="Arial" w:cs="Arial"/>
                <w:color w:val="000000"/>
                <w:sz w:val="20"/>
                <w:szCs w:val="20"/>
              </w:rPr>
            </w:pPr>
          </w:p>
        </w:tc>
        <w:tc>
          <w:tcPr>
            <w:tcW w:w="0" w:type="auto"/>
            <w:shd w:val="clear" w:color="auto" w:fill="FFFFFF"/>
            <w:tcMar>
              <w:top w:w="15" w:type="dxa"/>
              <w:left w:w="15" w:type="dxa"/>
              <w:bottom w:w="15" w:type="dxa"/>
              <w:right w:w="15" w:type="dxa"/>
            </w:tcMar>
            <w:vAlign w:val="center"/>
            <w:hideMark/>
          </w:tcPr>
          <w:p w:rsidR="004D5BA2" w:rsidRPr="004D5BA2" w:rsidRDefault="004D5BA2" w:rsidP="004D5BA2">
            <w:pPr>
              <w:spacing w:after="0"/>
              <w:ind w:firstLine="709"/>
              <w:rPr>
                <w:sz w:val="20"/>
                <w:szCs w:val="20"/>
              </w:rPr>
            </w:pPr>
          </w:p>
        </w:tc>
      </w:tr>
      <w:tr w:rsidR="004D5BA2" w:rsidRPr="004D5BA2" w:rsidTr="004D5BA2">
        <w:trPr>
          <w:trHeight w:val="1349"/>
        </w:trPr>
        <w:tc>
          <w:tcPr>
            <w:tcW w:w="8893" w:type="dxa"/>
            <w:gridSpan w:val="4"/>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ind w:firstLine="709"/>
              <w:jc w:val="both"/>
              <w:rPr>
                <w:rFonts w:ascii="Arial" w:eastAsia="Times New Roman" w:hAnsi="Arial" w:cs="Arial"/>
                <w:color w:val="000000"/>
                <w:sz w:val="20"/>
                <w:szCs w:val="20"/>
              </w:rPr>
            </w:pPr>
            <w:r w:rsidRPr="004D5BA2">
              <w:rPr>
                <w:rFonts w:ascii="Arial" w:eastAsia="Times New Roman" w:hAnsi="Arial" w:cs="Arial"/>
                <w:color w:val="000000"/>
                <w:sz w:val="20"/>
                <w:szCs w:val="20"/>
              </w:rPr>
              <w:t>5. Если не удалось выявить или ликвидировать причину ухудшения качества воды, или мероприятия по устранению ухудшения качества воды не привели к стойкому улучшению ее качества по микробиологическим показателям, вода в колодце (каптаже) должна постоянно обеззараживаться хлорсодержащими препаратами. При стойком химическом загрязнении воды следует принимать решение о ликвидации водозаборного сооружения или устройства.</w:t>
            </w:r>
          </w:p>
        </w:tc>
        <w:tc>
          <w:tcPr>
            <w:tcW w:w="54" w:type="dxa"/>
            <w:gridSpan w:val="2"/>
            <w:shd w:val="clear" w:color="auto" w:fill="FFFFFF"/>
            <w:tcMar>
              <w:top w:w="15" w:type="dxa"/>
              <w:left w:w="15" w:type="dxa"/>
              <w:bottom w:w="15" w:type="dxa"/>
              <w:right w:w="15" w:type="dxa"/>
            </w:tcMar>
            <w:vAlign w:val="center"/>
            <w:hideMark/>
          </w:tcPr>
          <w:p w:rsidR="004D5BA2" w:rsidRPr="004D5BA2" w:rsidRDefault="004D5BA2" w:rsidP="004D5BA2">
            <w:pPr>
              <w:ind w:firstLine="709"/>
              <w:rPr>
                <w:rFonts w:ascii="Arial" w:eastAsia="Times New Roman" w:hAnsi="Arial" w:cs="Arial"/>
                <w:color w:val="000000"/>
                <w:sz w:val="20"/>
                <w:szCs w:val="20"/>
              </w:rPr>
            </w:pPr>
          </w:p>
        </w:tc>
        <w:tc>
          <w:tcPr>
            <w:tcW w:w="0" w:type="auto"/>
            <w:shd w:val="clear" w:color="auto" w:fill="FFFFFF"/>
            <w:tcMar>
              <w:top w:w="15" w:type="dxa"/>
              <w:left w:w="15" w:type="dxa"/>
              <w:bottom w:w="15" w:type="dxa"/>
              <w:right w:w="15" w:type="dxa"/>
            </w:tcMar>
            <w:vAlign w:val="center"/>
            <w:hideMark/>
          </w:tcPr>
          <w:p w:rsidR="004D5BA2" w:rsidRPr="004D5BA2" w:rsidRDefault="004D5BA2" w:rsidP="004D5BA2">
            <w:pPr>
              <w:spacing w:after="0"/>
              <w:ind w:firstLine="709"/>
              <w:rPr>
                <w:sz w:val="20"/>
                <w:szCs w:val="20"/>
              </w:rPr>
            </w:pPr>
          </w:p>
        </w:tc>
      </w:tr>
      <w:tr w:rsidR="004D5BA2" w:rsidRPr="004D5BA2" w:rsidTr="004D5BA2">
        <w:trPr>
          <w:trHeight w:val="510"/>
        </w:trPr>
        <w:tc>
          <w:tcPr>
            <w:tcW w:w="8893" w:type="dxa"/>
            <w:gridSpan w:val="4"/>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ind w:firstLine="709"/>
              <w:jc w:val="both"/>
              <w:rPr>
                <w:rFonts w:ascii="Arial" w:eastAsia="Times New Roman" w:hAnsi="Arial" w:cs="Arial"/>
                <w:color w:val="000000"/>
                <w:sz w:val="20"/>
                <w:szCs w:val="20"/>
              </w:rPr>
            </w:pPr>
            <w:r w:rsidRPr="004D5BA2">
              <w:rPr>
                <w:rFonts w:ascii="Arial" w:eastAsia="Times New Roman" w:hAnsi="Arial" w:cs="Arial"/>
                <w:color w:val="000000"/>
                <w:sz w:val="20"/>
                <w:szCs w:val="20"/>
              </w:rPr>
              <w:t>6. После каждой чистки или ремонта должна производиться дезинфекция водозаборных сооружений хлорсодержащими реагентами и последующая их промывка.</w:t>
            </w:r>
          </w:p>
        </w:tc>
        <w:tc>
          <w:tcPr>
            <w:tcW w:w="54" w:type="dxa"/>
            <w:gridSpan w:val="2"/>
            <w:shd w:val="clear" w:color="auto" w:fill="FFFFFF"/>
            <w:tcMar>
              <w:top w:w="15" w:type="dxa"/>
              <w:left w:w="15" w:type="dxa"/>
              <w:bottom w:w="15" w:type="dxa"/>
              <w:right w:w="15" w:type="dxa"/>
            </w:tcMar>
            <w:vAlign w:val="center"/>
            <w:hideMark/>
          </w:tcPr>
          <w:p w:rsidR="004D5BA2" w:rsidRPr="004D5BA2" w:rsidRDefault="004D5BA2" w:rsidP="004D5BA2">
            <w:pPr>
              <w:ind w:firstLine="709"/>
              <w:rPr>
                <w:rFonts w:ascii="Arial" w:eastAsia="Times New Roman" w:hAnsi="Arial" w:cs="Arial"/>
                <w:color w:val="000000"/>
                <w:sz w:val="20"/>
                <w:szCs w:val="20"/>
              </w:rPr>
            </w:pPr>
          </w:p>
        </w:tc>
        <w:tc>
          <w:tcPr>
            <w:tcW w:w="0" w:type="auto"/>
            <w:shd w:val="clear" w:color="auto" w:fill="FFFFFF"/>
            <w:tcMar>
              <w:top w:w="15" w:type="dxa"/>
              <w:left w:w="15" w:type="dxa"/>
              <w:bottom w:w="15" w:type="dxa"/>
              <w:right w:w="15" w:type="dxa"/>
            </w:tcMar>
            <w:vAlign w:val="center"/>
            <w:hideMark/>
          </w:tcPr>
          <w:p w:rsidR="004D5BA2" w:rsidRPr="004D5BA2" w:rsidRDefault="004D5BA2" w:rsidP="004D5BA2">
            <w:pPr>
              <w:spacing w:after="0"/>
              <w:ind w:firstLine="709"/>
              <w:rPr>
                <w:sz w:val="20"/>
                <w:szCs w:val="20"/>
              </w:rPr>
            </w:pPr>
          </w:p>
        </w:tc>
      </w:tr>
      <w:tr w:rsidR="004D5BA2" w:rsidRPr="004D5BA2" w:rsidTr="004D5BA2">
        <w:trPr>
          <w:trHeight w:val="554"/>
        </w:trPr>
        <w:tc>
          <w:tcPr>
            <w:tcW w:w="8893" w:type="dxa"/>
            <w:gridSpan w:val="4"/>
            <w:shd w:val="clear" w:color="auto" w:fill="FFFFFF"/>
            <w:tcMar>
              <w:top w:w="15" w:type="dxa"/>
              <w:left w:w="15" w:type="dxa"/>
              <w:bottom w:w="15" w:type="dxa"/>
              <w:right w:w="15" w:type="dxa"/>
            </w:tcMar>
            <w:vAlign w:val="center"/>
            <w:hideMark/>
          </w:tcPr>
          <w:p w:rsidR="004D5BA2" w:rsidRPr="004D5BA2" w:rsidRDefault="004D5BA2" w:rsidP="004D5BA2">
            <w:pPr>
              <w:spacing w:after="0" w:line="240" w:lineRule="auto"/>
              <w:ind w:firstLine="709"/>
              <w:jc w:val="both"/>
              <w:rPr>
                <w:rFonts w:ascii="Arial" w:eastAsia="Times New Roman" w:hAnsi="Arial" w:cs="Arial"/>
                <w:color w:val="000000"/>
                <w:sz w:val="20"/>
                <w:szCs w:val="20"/>
              </w:rPr>
            </w:pPr>
            <w:r w:rsidRPr="004D5BA2">
              <w:rPr>
                <w:rFonts w:ascii="Arial" w:eastAsia="Times New Roman" w:hAnsi="Arial" w:cs="Arial"/>
                <w:color w:val="000000"/>
                <w:sz w:val="20"/>
                <w:szCs w:val="20"/>
              </w:rPr>
              <w:t>7. В число проб производственного контроля не входят обязательные контрольные пробы после ремонта и иных технических работ на источнике нецентрализованного водоснабжения.</w:t>
            </w:r>
          </w:p>
          <w:p w:rsidR="004D5BA2" w:rsidRPr="004D5BA2" w:rsidRDefault="004D5BA2" w:rsidP="004D5BA2">
            <w:pPr>
              <w:spacing w:after="0" w:line="240" w:lineRule="auto"/>
              <w:ind w:firstLine="709"/>
              <w:jc w:val="both"/>
              <w:rPr>
                <w:rFonts w:ascii="Arial" w:eastAsia="Times New Roman" w:hAnsi="Arial" w:cs="Arial"/>
                <w:color w:val="000000"/>
                <w:sz w:val="20"/>
                <w:szCs w:val="20"/>
              </w:rPr>
            </w:pPr>
          </w:p>
        </w:tc>
        <w:tc>
          <w:tcPr>
            <w:tcW w:w="54" w:type="dxa"/>
            <w:gridSpan w:val="2"/>
            <w:shd w:val="clear" w:color="auto" w:fill="FFFFFF"/>
            <w:tcMar>
              <w:top w:w="15" w:type="dxa"/>
              <w:left w:w="15" w:type="dxa"/>
              <w:bottom w:w="15" w:type="dxa"/>
              <w:right w:w="15" w:type="dxa"/>
            </w:tcMar>
            <w:vAlign w:val="center"/>
            <w:hideMark/>
          </w:tcPr>
          <w:p w:rsidR="004D5BA2" w:rsidRPr="004D5BA2" w:rsidRDefault="004D5BA2" w:rsidP="004D5BA2">
            <w:pPr>
              <w:ind w:firstLine="709"/>
              <w:rPr>
                <w:rFonts w:ascii="Arial" w:eastAsia="Times New Roman" w:hAnsi="Arial" w:cs="Arial"/>
                <w:color w:val="000000"/>
                <w:sz w:val="20"/>
                <w:szCs w:val="20"/>
              </w:rPr>
            </w:pPr>
          </w:p>
        </w:tc>
        <w:tc>
          <w:tcPr>
            <w:tcW w:w="0" w:type="auto"/>
            <w:shd w:val="clear" w:color="auto" w:fill="FFFFFF"/>
            <w:tcMar>
              <w:top w:w="15" w:type="dxa"/>
              <w:left w:w="15" w:type="dxa"/>
              <w:bottom w:w="15" w:type="dxa"/>
              <w:right w:w="15" w:type="dxa"/>
            </w:tcMar>
            <w:vAlign w:val="center"/>
            <w:hideMark/>
          </w:tcPr>
          <w:p w:rsidR="004D5BA2" w:rsidRPr="004D5BA2" w:rsidRDefault="004D5BA2" w:rsidP="004D5BA2">
            <w:pPr>
              <w:spacing w:after="0"/>
              <w:ind w:firstLine="709"/>
              <w:rPr>
                <w:sz w:val="20"/>
                <w:szCs w:val="20"/>
              </w:rPr>
            </w:pPr>
          </w:p>
        </w:tc>
      </w:tr>
    </w:tbl>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rPr>
      </w:pPr>
      <w:r w:rsidRPr="004D5BA2">
        <w:rPr>
          <w:rFonts w:ascii="Arial" w:eastAsia="Times New Roman" w:hAnsi="Arial" w:cs="Arial"/>
          <w:color w:val="000000"/>
          <w:sz w:val="20"/>
          <w:szCs w:val="20"/>
        </w:rPr>
        <w:t xml:space="preserve">Раздел 9. </w:t>
      </w:r>
      <w:r w:rsidRPr="004D5BA2">
        <w:rPr>
          <w:rFonts w:ascii="Arial" w:eastAsia="Times New Roman" w:hAnsi="Arial" w:cs="Arial"/>
          <w:color w:val="000000"/>
          <w:sz w:val="20"/>
          <w:szCs w:val="20"/>
          <w:u w:val="single"/>
        </w:rPr>
        <w:t>Оценка эффективности социально-экономических</w:t>
      </w:r>
      <w:r w:rsidRPr="004D5BA2">
        <w:rPr>
          <w:rFonts w:ascii="Arial" w:eastAsia="Times New Roman" w:hAnsi="Arial" w:cs="Arial"/>
          <w:color w:val="000000"/>
          <w:sz w:val="20"/>
          <w:szCs w:val="20"/>
        </w:rPr>
        <w:br/>
      </w:r>
      <w:r w:rsidRPr="004D5BA2">
        <w:rPr>
          <w:rFonts w:ascii="Arial" w:eastAsia="Times New Roman" w:hAnsi="Arial" w:cs="Arial"/>
          <w:color w:val="000000"/>
          <w:sz w:val="20"/>
          <w:szCs w:val="20"/>
          <w:u w:val="single"/>
        </w:rPr>
        <w:t>последствий от реализации Программы</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rPr>
      </w:pPr>
      <w:r w:rsidRPr="004D5BA2">
        <w:rPr>
          <w:rFonts w:ascii="Arial" w:eastAsia="Times New Roman" w:hAnsi="Arial" w:cs="Arial"/>
          <w:color w:val="000000"/>
          <w:sz w:val="20"/>
          <w:szCs w:val="20"/>
        </w:rPr>
        <w:t>Прогнозируемые конечные результаты реализации Программы предусматривают обеспечение постоянства качества воды, безопасности и приемлемости водоснабжения населения.</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rPr>
      </w:pPr>
      <w:r w:rsidRPr="004D5BA2">
        <w:rPr>
          <w:rFonts w:ascii="Arial" w:eastAsia="Times New Roman" w:hAnsi="Arial" w:cs="Arial"/>
          <w:color w:val="000000"/>
          <w:sz w:val="20"/>
          <w:szCs w:val="20"/>
        </w:rPr>
        <w:t>Эффективность программы оценивается по следующим показателям:</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rPr>
      </w:pPr>
      <w:r w:rsidRPr="004D5BA2">
        <w:rPr>
          <w:rFonts w:ascii="Arial" w:eastAsia="Times New Roman" w:hAnsi="Arial" w:cs="Arial"/>
          <w:color w:val="000000"/>
          <w:sz w:val="20"/>
          <w:szCs w:val="20"/>
        </w:rPr>
        <w:t>- процент соответствия объектов внешнего благоустройства источников нецентрализованного водоснабжения на территории муниципального образования ГОСТу;</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rPr>
      </w:pPr>
      <w:r w:rsidRPr="004D5BA2">
        <w:rPr>
          <w:rFonts w:ascii="Arial" w:eastAsia="Times New Roman" w:hAnsi="Arial" w:cs="Arial"/>
          <w:color w:val="000000"/>
          <w:sz w:val="20"/>
          <w:szCs w:val="20"/>
        </w:rPr>
        <w:t>- процент привлечения населения муниципального образования к работам по благоустройству источников нецентрализованного водоснабжения на территории муниципального образования;</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rPr>
      </w:pPr>
      <w:r w:rsidRPr="004D5BA2">
        <w:rPr>
          <w:rFonts w:ascii="Arial" w:eastAsia="Times New Roman" w:hAnsi="Arial" w:cs="Arial"/>
          <w:color w:val="000000"/>
          <w:sz w:val="20"/>
          <w:szCs w:val="20"/>
        </w:rPr>
        <w:t>- процент привлечения предприятий и организаций, расположенных на территории муниципального образования к работам по благоустройству источников нецентрализованного водоснабжения на территории муниципального образования;</w:t>
      </w:r>
    </w:p>
    <w:p w:rsidR="004D5BA2" w:rsidRPr="004D5BA2" w:rsidRDefault="004D5BA2" w:rsidP="004D5BA2">
      <w:pPr>
        <w:shd w:val="clear" w:color="auto" w:fill="FFFFFF"/>
        <w:spacing w:after="0" w:line="240" w:lineRule="auto"/>
        <w:ind w:firstLine="709"/>
        <w:jc w:val="both"/>
        <w:rPr>
          <w:rFonts w:ascii="Arial" w:eastAsia="Times New Roman" w:hAnsi="Arial" w:cs="Arial"/>
          <w:color w:val="000000"/>
          <w:sz w:val="20"/>
          <w:szCs w:val="20"/>
        </w:rPr>
      </w:pPr>
      <w:r w:rsidRPr="004D5BA2">
        <w:rPr>
          <w:rFonts w:ascii="Arial" w:eastAsia="Times New Roman" w:hAnsi="Arial" w:cs="Arial"/>
          <w:color w:val="000000"/>
          <w:sz w:val="20"/>
          <w:szCs w:val="20"/>
        </w:rPr>
        <w:t>В результате реализации программы ожидается создание условий, обеспечивающих постоянное качество воды.</w:t>
      </w:r>
    </w:p>
    <w:p w:rsidR="004D5BA2" w:rsidRPr="004D5BA2" w:rsidRDefault="004D5BA2" w:rsidP="004D5BA2">
      <w:pPr>
        <w:spacing w:after="0"/>
        <w:ind w:firstLine="709"/>
        <w:jc w:val="both"/>
        <w:rPr>
          <w:sz w:val="20"/>
          <w:szCs w:val="20"/>
        </w:rPr>
      </w:pPr>
    </w:p>
    <w:p w:rsidR="004D5BA2" w:rsidRPr="004D5BA2" w:rsidRDefault="004D5BA2" w:rsidP="004D5BA2">
      <w:pPr>
        <w:spacing w:after="0" w:line="240" w:lineRule="auto"/>
        <w:jc w:val="center"/>
        <w:rPr>
          <w:rFonts w:ascii="Arial" w:eastAsia="Times New Roman" w:hAnsi="Arial" w:cs="Arial"/>
          <w:b/>
          <w:color w:val="282828"/>
          <w:sz w:val="20"/>
          <w:szCs w:val="20"/>
          <w:lang w:eastAsia="ru-RU"/>
        </w:rPr>
      </w:pPr>
      <w:r w:rsidRPr="004D5BA2">
        <w:rPr>
          <w:rFonts w:ascii="Arial" w:eastAsia="Times New Roman" w:hAnsi="Arial" w:cs="Arial"/>
          <w:b/>
          <w:color w:val="282828"/>
          <w:sz w:val="20"/>
          <w:szCs w:val="20"/>
          <w:lang w:eastAsia="ru-RU"/>
        </w:rPr>
        <w:t>14.02.2022 г. № 12</w:t>
      </w:r>
    </w:p>
    <w:p w:rsidR="004D5BA2" w:rsidRPr="004D5BA2" w:rsidRDefault="004D5BA2" w:rsidP="004D5BA2">
      <w:pPr>
        <w:spacing w:after="0" w:line="240" w:lineRule="auto"/>
        <w:jc w:val="center"/>
        <w:rPr>
          <w:rFonts w:ascii="Arial" w:eastAsia="Times New Roman" w:hAnsi="Arial" w:cs="Arial"/>
          <w:b/>
          <w:color w:val="282828"/>
          <w:sz w:val="20"/>
          <w:szCs w:val="20"/>
          <w:lang w:eastAsia="ru-RU"/>
        </w:rPr>
      </w:pPr>
      <w:r w:rsidRPr="004D5BA2">
        <w:rPr>
          <w:rFonts w:ascii="Arial" w:eastAsia="Times New Roman" w:hAnsi="Arial" w:cs="Arial"/>
          <w:b/>
          <w:color w:val="282828"/>
          <w:sz w:val="20"/>
          <w:szCs w:val="20"/>
          <w:lang w:eastAsia="ru-RU"/>
        </w:rPr>
        <w:t>РОССИЙСКАЯ ФЕДЕРАЦИЯ</w:t>
      </w:r>
    </w:p>
    <w:p w:rsidR="004D5BA2" w:rsidRPr="004D5BA2" w:rsidRDefault="004D5BA2" w:rsidP="004D5BA2">
      <w:pPr>
        <w:spacing w:after="0" w:line="240" w:lineRule="auto"/>
        <w:jc w:val="center"/>
        <w:rPr>
          <w:rFonts w:ascii="Arial" w:eastAsia="Times New Roman" w:hAnsi="Arial" w:cs="Arial"/>
          <w:b/>
          <w:color w:val="282828"/>
          <w:sz w:val="20"/>
          <w:szCs w:val="20"/>
          <w:lang w:eastAsia="ru-RU"/>
        </w:rPr>
      </w:pPr>
      <w:r w:rsidRPr="004D5BA2">
        <w:rPr>
          <w:rFonts w:ascii="Arial" w:eastAsia="Times New Roman" w:hAnsi="Arial" w:cs="Arial"/>
          <w:b/>
          <w:color w:val="282828"/>
          <w:sz w:val="20"/>
          <w:szCs w:val="20"/>
          <w:lang w:eastAsia="ru-RU"/>
        </w:rPr>
        <w:t>ИРКУТСКАЯ ОБЛАСТЬ</w:t>
      </w:r>
    </w:p>
    <w:p w:rsidR="004D5BA2" w:rsidRPr="004D5BA2" w:rsidRDefault="004D5BA2" w:rsidP="004D5BA2">
      <w:pPr>
        <w:spacing w:after="0" w:line="240" w:lineRule="auto"/>
        <w:jc w:val="center"/>
        <w:rPr>
          <w:rFonts w:ascii="Arial" w:eastAsia="Times New Roman" w:hAnsi="Arial" w:cs="Arial"/>
          <w:b/>
          <w:color w:val="282828"/>
          <w:sz w:val="20"/>
          <w:szCs w:val="20"/>
          <w:lang w:eastAsia="ru-RU"/>
        </w:rPr>
      </w:pPr>
      <w:r w:rsidRPr="004D5BA2">
        <w:rPr>
          <w:rFonts w:ascii="Arial" w:eastAsia="Times New Roman" w:hAnsi="Arial" w:cs="Arial"/>
          <w:b/>
          <w:color w:val="282828"/>
          <w:sz w:val="20"/>
          <w:szCs w:val="20"/>
          <w:lang w:eastAsia="ru-RU"/>
        </w:rPr>
        <w:t>БОХАНСКИЙ МУНИЦИПАЛЬНЫЙ РАЙОН</w:t>
      </w:r>
    </w:p>
    <w:p w:rsidR="004D5BA2" w:rsidRPr="004D5BA2" w:rsidRDefault="004D5BA2" w:rsidP="004D5BA2">
      <w:pPr>
        <w:spacing w:after="0" w:line="240" w:lineRule="auto"/>
        <w:jc w:val="center"/>
        <w:rPr>
          <w:rFonts w:ascii="Arial" w:eastAsia="Times New Roman" w:hAnsi="Arial" w:cs="Arial"/>
          <w:b/>
          <w:color w:val="282828"/>
          <w:sz w:val="20"/>
          <w:szCs w:val="20"/>
          <w:lang w:eastAsia="ru-RU"/>
        </w:rPr>
      </w:pPr>
      <w:r w:rsidRPr="004D5BA2">
        <w:rPr>
          <w:rFonts w:ascii="Arial" w:eastAsia="Times New Roman" w:hAnsi="Arial" w:cs="Arial"/>
          <w:b/>
          <w:color w:val="282828"/>
          <w:sz w:val="20"/>
          <w:szCs w:val="20"/>
          <w:lang w:eastAsia="ru-RU"/>
        </w:rPr>
        <w:t>МУНИЦИПАЛЬНОЕ ОБРАЗОВАНИЕ «ТИХОНОВКА»</w:t>
      </w:r>
    </w:p>
    <w:p w:rsidR="004D5BA2" w:rsidRPr="004D5BA2" w:rsidRDefault="004D5BA2" w:rsidP="004D5BA2">
      <w:pPr>
        <w:spacing w:after="0" w:line="240" w:lineRule="auto"/>
        <w:jc w:val="center"/>
        <w:rPr>
          <w:rFonts w:ascii="Arial" w:eastAsia="Times New Roman" w:hAnsi="Arial" w:cs="Arial"/>
          <w:b/>
          <w:color w:val="282828"/>
          <w:sz w:val="20"/>
          <w:szCs w:val="20"/>
          <w:lang w:eastAsia="ru-RU"/>
        </w:rPr>
      </w:pPr>
      <w:r w:rsidRPr="004D5BA2">
        <w:rPr>
          <w:rFonts w:ascii="Arial" w:eastAsia="Times New Roman" w:hAnsi="Arial" w:cs="Arial"/>
          <w:b/>
          <w:color w:val="282828"/>
          <w:sz w:val="20"/>
          <w:szCs w:val="20"/>
          <w:lang w:eastAsia="ru-RU"/>
        </w:rPr>
        <w:t>АДМИНИСТРАЦИЯ</w:t>
      </w:r>
    </w:p>
    <w:p w:rsidR="004D5BA2" w:rsidRPr="004D5BA2" w:rsidRDefault="004D5BA2" w:rsidP="004D5BA2">
      <w:pPr>
        <w:spacing w:after="0" w:line="240" w:lineRule="auto"/>
        <w:jc w:val="center"/>
        <w:rPr>
          <w:rFonts w:ascii="Arial" w:eastAsia="Times New Roman" w:hAnsi="Arial" w:cs="Arial"/>
          <w:b/>
          <w:color w:val="282828"/>
          <w:sz w:val="20"/>
          <w:szCs w:val="20"/>
          <w:lang w:eastAsia="ru-RU"/>
        </w:rPr>
      </w:pPr>
      <w:r w:rsidRPr="004D5BA2">
        <w:rPr>
          <w:rFonts w:ascii="Arial" w:eastAsia="Times New Roman" w:hAnsi="Arial" w:cs="Arial"/>
          <w:b/>
          <w:color w:val="282828"/>
          <w:sz w:val="20"/>
          <w:szCs w:val="20"/>
          <w:lang w:eastAsia="ru-RU"/>
        </w:rPr>
        <w:lastRenderedPageBreak/>
        <w:t>ПОСТАНОВЛЕНИЕ</w:t>
      </w:r>
    </w:p>
    <w:p w:rsidR="004D5BA2" w:rsidRPr="004D5BA2" w:rsidRDefault="004D5BA2" w:rsidP="004D5BA2">
      <w:pPr>
        <w:spacing w:line="240" w:lineRule="auto"/>
        <w:jc w:val="center"/>
        <w:rPr>
          <w:rFonts w:ascii="Arial" w:eastAsia="Times New Roman" w:hAnsi="Arial" w:cs="Arial"/>
          <w:b/>
          <w:color w:val="282828"/>
          <w:sz w:val="20"/>
          <w:szCs w:val="20"/>
          <w:lang w:eastAsia="ru-RU"/>
        </w:rPr>
      </w:pPr>
    </w:p>
    <w:p w:rsidR="004D5BA2" w:rsidRPr="004D5BA2" w:rsidRDefault="004D5BA2" w:rsidP="004D5BA2">
      <w:pPr>
        <w:spacing w:line="240" w:lineRule="auto"/>
        <w:jc w:val="center"/>
        <w:rPr>
          <w:rFonts w:ascii="Arial" w:eastAsia="Times New Roman" w:hAnsi="Arial" w:cs="Arial"/>
          <w:b/>
          <w:color w:val="282828"/>
          <w:sz w:val="20"/>
          <w:szCs w:val="20"/>
          <w:lang w:eastAsia="ru-RU"/>
        </w:rPr>
      </w:pPr>
      <w:r w:rsidRPr="004D5BA2">
        <w:rPr>
          <w:rFonts w:ascii="Arial" w:eastAsia="Times New Roman" w:hAnsi="Arial" w:cs="Arial"/>
          <w:b/>
          <w:color w:val="282828"/>
          <w:sz w:val="20"/>
          <w:szCs w:val="20"/>
          <w:lang w:eastAsia="ru-RU"/>
        </w:rPr>
        <w:t>О ВНЕСЕНИИ ИЗМЕНЕНИЙ И ДОПОЛНЕНИЙ В ПОСТАНОВЛЕНИЕ № 70 от 13.11.2019 года «ОБ УТВЕРЖДЕНИИ МУНИЦИПАЛЬНОЙ ЦЕЛЕВОЙ ПРОГРАММЫ «РАЗВИТИЕ МАЛОГО И СРЕДНЕГО ПРЕДПРИНИАТЕЛЬСТВА НА ТЕРРИТОРИИ МУНИЦИПАЛЬНОГО ОБРАЗОВАНИЯ «ТИХОНОВКА» НА 2019-2023 ГОДЫ»» (в редакции от 13.08.2021 г. № 46)</w:t>
      </w:r>
    </w:p>
    <w:p w:rsidR="004D5BA2" w:rsidRPr="004D5BA2" w:rsidRDefault="004D5BA2" w:rsidP="004D5BA2">
      <w:pPr>
        <w:spacing w:after="150" w:line="240" w:lineRule="auto"/>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t>На основании Федерального закона от 24 июля 2007 года N209-ФЗ "О развитии малого и среднего предпринимательства, в Российской Федерации", Федерального закона от 6 октября 2003г. N131-ФЗ "Об общих принципах организации местного самоуправления в Российской Федерации", Устава муниципального образования «Тихоновка»</w:t>
      </w:r>
    </w:p>
    <w:p w:rsidR="004D5BA2" w:rsidRPr="004D5BA2" w:rsidRDefault="004D5BA2" w:rsidP="004D5BA2">
      <w:pPr>
        <w:spacing w:after="150" w:line="240" w:lineRule="auto"/>
        <w:jc w:val="center"/>
        <w:rPr>
          <w:rFonts w:ascii="Arial" w:eastAsia="Times New Roman" w:hAnsi="Arial" w:cs="Arial"/>
          <w:b/>
          <w:sz w:val="20"/>
          <w:szCs w:val="20"/>
          <w:lang w:eastAsia="ru-RU"/>
        </w:rPr>
      </w:pPr>
      <w:r w:rsidRPr="004D5BA2">
        <w:rPr>
          <w:rFonts w:ascii="Arial" w:eastAsia="Times New Roman" w:hAnsi="Arial" w:cs="Arial"/>
          <w:b/>
          <w:sz w:val="20"/>
          <w:szCs w:val="20"/>
          <w:lang w:eastAsia="ru-RU"/>
        </w:rPr>
        <w:t>ПОСТАНОВЛЯЕТ:</w:t>
      </w:r>
    </w:p>
    <w:p w:rsidR="004D5BA2" w:rsidRPr="004D5BA2" w:rsidRDefault="004D5BA2" w:rsidP="004D5BA2">
      <w:pPr>
        <w:spacing w:before="100" w:beforeAutospacing="1" w:after="100" w:afterAutospacing="1" w:line="240" w:lineRule="auto"/>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t>1.Внести следующие изменения и дополнения, а постановление № 70 от 13.11.2019 года «Об утверждении муниципальной целевой программы "Развитие малого и среднего предпринимательства, на территории муниципального образования «Тихоновка» на 2019-2023 годы" (в редакции от 13.08.2021 г. № 46).</w:t>
      </w:r>
    </w:p>
    <w:p w:rsidR="004D5BA2" w:rsidRPr="004D5BA2" w:rsidRDefault="004D5BA2" w:rsidP="004D5BA2">
      <w:pPr>
        <w:spacing w:after="150" w:line="240" w:lineRule="auto"/>
        <w:rPr>
          <w:rFonts w:ascii="Arial" w:eastAsia="Times New Roman" w:hAnsi="Arial" w:cs="Arial"/>
          <w:sz w:val="20"/>
          <w:szCs w:val="20"/>
          <w:lang w:eastAsia="ru-RU"/>
        </w:rPr>
      </w:pPr>
      <w:r w:rsidRPr="004D5BA2">
        <w:rPr>
          <w:rFonts w:ascii="Arial" w:eastAsia="Times New Roman" w:hAnsi="Arial" w:cs="Arial"/>
          <w:color w:val="282828"/>
          <w:sz w:val="20"/>
          <w:szCs w:val="20"/>
          <w:lang w:eastAsia="ru-RU"/>
        </w:rPr>
        <w:t>-</w:t>
      </w:r>
      <w:r w:rsidRPr="004D5BA2">
        <w:rPr>
          <w:rFonts w:ascii="Arial" w:hAnsi="Arial" w:cs="Arial"/>
          <w:sz w:val="20"/>
          <w:szCs w:val="20"/>
        </w:rPr>
        <w:t xml:space="preserve"> в </w:t>
      </w:r>
      <w:r w:rsidRPr="004D5BA2">
        <w:rPr>
          <w:rFonts w:ascii="Arial" w:eastAsia="Times New Roman" w:hAnsi="Arial" w:cs="Arial"/>
          <w:sz w:val="20"/>
          <w:szCs w:val="20"/>
          <w:lang w:eastAsia="ru-RU"/>
        </w:rPr>
        <w:t>муниципальной программе "Развитие малого и среднего предпринимательства, на территории муниципального образования «Тихоновка» на 2019-2023 годы" графу «Объем и источники финансирования» читать в новой редакции: «Общий объем финансирования в 2019-2023 гг. составляет 11,0 тыс. руб.:</w:t>
      </w:r>
    </w:p>
    <w:p w:rsidR="004D5BA2" w:rsidRPr="004D5BA2" w:rsidRDefault="004D5BA2" w:rsidP="004D5BA2">
      <w:pPr>
        <w:spacing w:after="150" w:line="240" w:lineRule="auto"/>
        <w:rPr>
          <w:rFonts w:ascii="Arial" w:eastAsia="Times New Roman" w:hAnsi="Arial" w:cs="Arial"/>
          <w:sz w:val="20"/>
          <w:szCs w:val="20"/>
          <w:lang w:eastAsia="ru-RU"/>
        </w:rPr>
      </w:pPr>
      <w:r w:rsidRPr="004D5BA2">
        <w:rPr>
          <w:rFonts w:ascii="Arial" w:eastAsia="Times New Roman" w:hAnsi="Arial" w:cs="Arial"/>
          <w:sz w:val="20"/>
          <w:szCs w:val="20"/>
          <w:lang w:eastAsia="ru-RU"/>
        </w:rPr>
        <w:t>2019 год- 0,0 тыс. руб.  2020 год- 0,0 тыс. руб.  2021 год- 0,0 тыс. руб.</w:t>
      </w:r>
    </w:p>
    <w:p w:rsidR="004D5BA2" w:rsidRPr="004D5BA2" w:rsidRDefault="004D5BA2" w:rsidP="004D5BA2">
      <w:pPr>
        <w:spacing w:after="150" w:line="240" w:lineRule="auto"/>
        <w:rPr>
          <w:rFonts w:ascii="Arial" w:eastAsia="Times New Roman" w:hAnsi="Arial" w:cs="Arial"/>
          <w:sz w:val="20"/>
          <w:szCs w:val="20"/>
          <w:lang w:eastAsia="ru-RU"/>
        </w:rPr>
      </w:pPr>
      <w:r w:rsidRPr="004D5BA2">
        <w:rPr>
          <w:rFonts w:ascii="Arial" w:eastAsia="Times New Roman" w:hAnsi="Arial" w:cs="Arial"/>
          <w:sz w:val="20"/>
          <w:szCs w:val="20"/>
          <w:lang w:eastAsia="ru-RU"/>
        </w:rPr>
        <w:t>2022 год- 4,0 тыс. руб.  2023 год- 7,0 тыс. руб.»;</w:t>
      </w:r>
    </w:p>
    <w:p w:rsidR="004D5BA2" w:rsidRPr="004D5BA2" w:rsidRDefault="004D5BA2" w:rsidP="004D5BA2">
      <w:pPr>
        <w:spacing w:after="0" w:line="240" w:lineRule="auto"/>
        <w:jc w:val="both"/>
        <w:rPr>
          <w:rFonts w:ascii="Arial" w:eastAsia="Times New Roman" w:hAnsi="Arial" w:cs="Arial"/>
          <w:sz w:val="20"/>
          <w:szCs w:val="20"/>
          <w:lang w:eastAsia="ru-RU"/>
        </w:rPr>
      </w:pPr>
      <w:r w:rsidRPr="004D5BA2">
        <w:rPr>
          <w:rFonts w:ascii="Courier New" w:eastAsia="Times New Roman" w:hAnsi="Courier New" w:cs="Courier New"/>
          <w:sz w:val="20"/>
          <w:szCs w:val="20"/>
          <w:lang w:eastAsia="ru-RU"/>
        </w:rPr>
        <w:t>-</w:t>
      </w:r>
      <w:r w:rsidRPr="004D5BA2">
        <w:rPr>
          <w:rFonts w:ascii="Arial" w:hAnsi="Arial" w:cs="Arial"/>
          <w:sz w:val="20"/>
          <w:szCs w:val="20"/>
        </w:rPr>
        <w:t xml:space="preserve">в </w:t>
      </w:r>
      <w:r w:rsidRPr="004D5BA2">
        <w:rPr>
          <w:rFonts w:ascii="Arial" w:eastAsia="Times New Roman" w:hAnsi="Arial" w:cs="Arial"/>
          <w:sz w:val="20"/>
          <w:szCs w:val="20"/>
          <w:lang w:eastAsia="ru-RU"/>
        </w:rPr>
        <w:t>муниципальной программе "Развитие малого и среднего предпринимательства, на территории муниципального образования «Тихоновка» на 2019-2023 годы" статью «Объем планируемых финансовых ресурсов и источники финансирования программы» читать в новой редакции: «Финансирование мероприятий программы обеспечивается из средств бюджета муниципального образования «Тихоновка» в размере 11,0 тыс. руб. в том числе по годам:</w:t>
      </w:r>
    </w:p>
    <w:p w:rsidR="004D5BA2" w:rsidRPr="004D5BA2" w:rsidRDefault="004D5BA2" w:rsidP="004D5BA2">
      <w:pPr>
        <w:spacing w:after="0" w:line="240" w:lineRule="auto"/>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t>2019 год- 0,0 тыс. руб.  2020 год- 0,0 тыс. руб. 2021 год- 0,0 тыс. руб.</w:t>
      </w:r>
    </w:p>
    <w:p w:rsidR="004D5BA2" w:rsidRPr="004D5BA2" w:rsidRDefault="004D5BA2" w:rsidP="004D5BA2">
      <w:pPr>
        <w:spacing w:after="0" w:line="240" w:lineRule="auto"/>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t>2022 год- 4,0 тыс. руб. 2023 год- 7,0 тыс. руб.</w:t>
      </w:r>
    </w:p>
    <w:p w:rsidR="004D5BA2" w:rsidRPr="004D5BA2" w:rsidRDefault="004D5BA2" w:rsidP="004D5BA2">
      <w:pPr>
        <w:spacing w:after="0" w:line="240" w:lineRule="auto"/>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t>Целевое финансирование программы осуществляется в следующих формах:</w:t>
      </w:r>
    </w:p>
    <w:p w:rsidR="004D5BA2" w:rsidRPr="004D5BA2" w:rsidRDefault="004D5BA2" w:rsidP="004D5BA2">
      <w:pPr>
        <w:spacing w:after="0" w:line="240" w:lineRule="auto"/>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t>- направление средств бюджета муниципального образования «Тихоновка» на проведение мероприятий программы.»;</w:t>
      </w:r>
    </w:p>
    <w:p w:rsidR="004D5BA2" w:rsidRPr="004D5BA2" w:rsidRDefault="004D5BA2" w:rsidP="004D5BA2">
      <w:pPr>
        <w:spacing w:after="0" w:line="240" w:lineRule="auto"/>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t xml:space="preserve">-Приложение № 1 к Муниципальной программе "Развитие малого и среднего предпринимательства, на территории муниципального образования «Тихоновка» на 2019-2023 годы» читать в новой редакции: </w:t>
      </w:r>
    </w:p>
    <w:p w:rsidR="004D5BA2" w:rsidRPr="004D5BA2" w:rsidRDefault="004D5BA2" w:rsidP="004D5BA2">
      <w:pPr>
        <w:spacing w:after="0" w:line="240" w:lineRule="auto"/>
        <w:jc w:val="right"/>
        <w:rPr>
          <w:rFonts w:ascii="Courier New" w:eastAsia="Times New Roman" w:hAnsi="Courier New" w:cs="Courier New"/>
          <w:sz w:val="20"/>
          <w:szCs w:val="20"/>
          <w:lang w:eastAsia="ru-RU"/>
        </w:rPr>
      </w:pPr>
    </w:p>
    <w:p w:rsidR="004D5BA2" w:rsidRPr="004D5BA2" w:rsidRDefault="004D5BA2" w:rsidP="004D5BA2">
      <w:pPr>
        <w:spacing w:after="0" w:line="240" w:lineRule="auto"/>
        <w:jc w:val="right"/>
        <w:rPr>
          <w:rFonts w:ascii="Courier New" w:eastAsia="Times New Roman" w:hAnsi="Courier New" w:cs="Courier New"/>
          <w:sz w:val="20"/>
          <w:szCs w:val="20"/>
          <w:lang w:eastAsia="ru-RU"/>
        </w:rPr>
      </w:pPr>
    </w:p>
    <w:p w:rsidR="004D5BA2" w:rsidRPr="004D5BA2" w:rsidRDefault="004D5BA2" w:rsidP="004D5BA2">
      <w:pPr>
        <w:spacing w:after="0" w:line="240" w:lineRule="auto"/>
        <w:jc w:val="right"/>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Приложение 1 к Муниципальной программе</w:t>
      </w:r>
    </w:p>
    <w:p w:rsidR="004D5BA2" w:rsidRPr="004D5BA2" w:rsidRDefault="004D5BA2" w:rsidP="004D5BA2">
      <w:pPr>
        <w:spacing w:after="0" w:line="240" w:lineRule="auto"/>
        <w:jc w:val="right"/>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«Развитие и поддержка малого предпринимательства</w:t>
      </w:r>
    </w:p>
    <w:p w:rsidR="004D5BA2" w:rsidRPr="004D5BA2" w:rsidRDefault="004D5BA2" w:rsidP="004D5BA2">
      <w:pPr>
        <w:spacing w:after="0" w:line="240" w:lineRule="auto"/>
        <w:jc w:val="right"/>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в муниципальном образовании «Тихоновка» на 2019-2023 годы»</w:t>
      </w:r>
    </w:p>
    <w:p w:rsidR="004D5BA2" w:rsidRPr="004D5BA2" w:rsidRDefault="004D5BA2" w:rsidP="004D5BA2">
      <w:pPr>
        <w:spacing w:after="0" w:line="240" w:lineRule="auto"/>
        <w:jc w:val="right"/>
        <w:rPr>
          <w:rFonts w:ascii="Courier New" w:eastAsia="Times New Roman" w:hAnsi="Courier New" w:cs="Courier New"/>
          <w:sz w:val="20"/>
          <w:szCs w:val="20"/>
          <w:lang w:eastAsia="ru-RU"/>
        </w:rPr>
      </w:pPr>
    </w:p>
    <w:p w:rsidR="004D5BA2" w:rsidRPr="004D5BA2" w:rsidRDefault="004D5BA2" w:rsidP="004D5BA2">
      <w:pPr>
        <w:spacing w:after="0" w:line="240" w:lineRule="auto"/>
        <w:jc w:val="center"/>
        <w:rPr>
          <w:rFonts w:ascii="Arial" w:eastAsia="Times New Roman" w:hAnsi="Arial" w:cs="Arial"/>
          <w:sz w:val="20"/>
          <w:szCs w:val="20"/>
          <w:lang w:eastAsia="ru-RU"/>
        </w:rPr>
      </w:pPr>
      <w:r w:rsidRPr="004D5BA2">
        <w:rPr>
          <w:rFonts w:ascii="Arial" w:eastAsia="Times New Roman" w:hAnsi="Arial" w:cs="Arial"/>
          <w:b/>
          <w:bCs/>
          <w:sz w:val="20"/>
          <w:szCs w:val="20"/>
          <w:lang w:eastAsia="ru-RU"/>
        </w:rPr>
        <w:t>Мероприятия по реализации Муниципальной программы «Развитие и поддержка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в муниципальном образовании «Тихоновка» на 2019-2023 годы».</w:t>
      </w:r>
    </w:p>
    <w:p w:rsidR="004D5BA2" w:rsidRPr="004D5BA2" w:rsidRDefault="004D5BA2" w:rsidP="004D5BA2">
      <w:pPr>
        <w:spacing w:after="0" w:line="240" w:lineRule="auto"/>
        <w:jc w:val="both"/>
        <w:rPr>
          <w:rFonts w:ascii="Arial" w:eastAsia="Times New Roman" w:hAnsi="Arial" w:cs="Arial"/>
          <w:sz w:val="20"/>
          <w:szCs w:val="20"/>
          <w:lang w:eastAsia="ru-RU"/>
        </w:rPr>
      </w:pPr>
      <w:r w:rsidRPr="004D5BA2">
        <w:rPr>
          <w:rFonts w:ascii="Arial" w:eastAsia="Times New Roman" w:hAnsi="Arial" w:cs="Arial"/>
          <w:b/>
          <w:bCs/>
          <w:sz w:val="20"/>
          <w:szCs w:val="20"/>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7"/>
        <w:gridCol w:w="2271"/>
        <w:gridCol w:w="1151"/>
        <w:gridCol w:w="591"/>
        <w:gridCol w:w="815"/>
        <w:gridCol w:w="1039"/>
        <w:gridCol w:w="815"/>
        <w:gridCol w:w="1263"/>
        <w:gridCol w:w="1599"/>
      </w:tblGrid>
      <w:tr w:rsidR="004D5BA2" w:rsidRPr="004D5BA2" w:rsidTr="004D5BA2">
        <w:tc>
          <w:tcPr>
            <w:tcW w:w="660" w:type="dxa"/>
            <w:vMerge w:val="restart"/>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п/п</w:t>
            </w:r>
          </w:p>
        </w:tc>
        <w:tc>
          <w:tcPr>
            <w:tcW w:w="2865" w:type="dxa"/>
            <w:vMerge w:val="restart"/>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Наименование объектов</w:t>
            </w:r>
          </w:p>
        </w:tc>
        <w:tc>
          <w:tcPr>
            <w:tcW w:w="1680" w:type="dxa"/>
            <w:vMerge w:val="restart"/>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Срок исполнения</w:t>
            </w:r>
          </w:p>
        </w:tc>
        <w:tc>
          <w:tcPr>
            <w:tcW w:w="10620" w:type="dxa"/>
            <w:gridSpan w:val="6"/>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ИСТОЧНИКИ ФИНАНСИРОВАНИЯ, тыс. рублей</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tc>
      </w:tr>
      <w:tr w:rsidR="004D5BA2" w:rsidRPr="004D5BA2" w:rsidTr="004D5BA2">
        <w:tc>
          <w:tcPr>
            <w:tcW w:w="0" w:type="auto"/>
            <w:vMerge/>
            <w:shd w:val="clear" w:color="auto" w:fill="auto"/>
            <w:vAlign w:val="center"/>
            <w:hideMark/>
          </w:tcPr>
          <w:p w:rsidR="004D5BA2" w:rsidRPr="004D5BA2" w:rsidRDefault="004D5BA2" w:rsidP="004D5BA2">
            <w:pPr>
              <w:spacing w:after="0" w:line="240" w:lineRule="auto"/>
              <w:rPr>
                <w:rFonts w:ascii="Courier New" w:eastAsia="Times New Roman" w:hAnsi="Courier New" w:cs="Courier New"/>
                <w:sz w:val="20"/>
                <w:szCs w:val="20"/>
                <w:lang w:eastAsia="ru-RU"/>
              </w:rPr>
            </w:pPr>
          </w:p>
        </w:tc>
        <w:tc>
          <w:tcPr>
            <w:tcW w:w="0" w:type="auto"/>
            <w:vMerge/>
            <w:shd w:val="clear" w:color="auto" w:fill="auto"/>
            <w:vAlign w:val="center"/>
            <w:hideMark/>
          </w:tcPr>
          <w:p w:rsidR="004D5BA2" w:rsidRPr="004D5BA2" w:rsidRDefault="004D5BA2" w:rsidP="004D5BA2">
            <w:pPr>
              <w:spacing w:after="0" w:line="240" w:lineRule="auto"/>
              <w:rPr>
                <w:rFonts w:ascii="Courier New" w:eastAsia="Times New Roman" w:hAnsi="Courier New" w:cs="Courier New"/>
                <w:sz w:val="20"/>
                <w:szCs w:val="20"/>
                <w:lang w:eastAsia="ru-RU"/>
              </w:rPr>
            </w:pPr>
          </w:p>
        </w:tc>
        <w:tc>
          <w:tcPr>
            <w:tcW w:w="0" w:type="auto"/>
            <w:vMerge/>
            <w:shd w:val="clear" w:color="auto" w:fill="auto"/>
            <w:vAlign w:val="center"/>
            <w:hideMark/>
          </w:tcPr>
          <w:p w:rsidR="004D5BA2" w:rsidRPr="004D5BA2" w:rsidRDefault="004D5BA2" w:rsidP="004D5BA2">
            <w:pPr>
              <w:spacing w:after="0" w:line="240" w:lineRule="auto"/>
              <w:rPr>
                <w:rFonts w:ascii="Courier New" w:eastAsia="Times New Roman" w:hAnsi="Courier New" w:cs="Courier New"/>
                <w:sz w:val="20"/>
                <w:szCs w:val="20"/>
                <w:lang w:eastAsia="ru-RU"/>
              </w:rPr>
            </w:pP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tc>
        <w:tc>
          <w:tcPr>
            <w:tcW w:w="2580" w:type="dxa"/>
            <w:gridSpan w:val="2"/>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ПРИВЛЕЧЕННЫЕ СРЕДСТВА</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tc>
      </w:tr>
      <w:tr w:rsidR="004D5BA2" w:rsidRPr="004D5BA2" w:rsidTr="004D5BA2">
        <w:tc>
          <w:tcPr>
            <w:tcW w:w="0" w:type="auto"/>
            <w:vMerge/>
            <w:shd w:val="clear" w:color="auto" w:fill="auto"/>
            <w:vAlign w:val="center"/>
            <w:hideMark/>
          </w:tcPr>
          <w:p w:rsidR="004D5BA2" w:rsidRPr="004D5BA2" w:rsidRDefault="004D5BA2" w:rsidP="004D5BA2">
            <w:pPr>
              <w:spacing w:after="0" w:line="240" w:lineRule="auto"/>
              <w:rPr>
                <w:rFonts w:ascii="Courier New" w:eastAsia="Times New Roman" w:hAnsi="Courier New" w:cs="Courier New"/>
                <w:sz w:val="20"/>
                <w:szCs w:val="20"/>
                <w:lang w:eastAsia="ru-RU"/>
              </w:rPr>
            </w:pPr>
          </w:p>
        </w:tc>
        <w:tc>
          <w:tcPr>
            <w:tcW w:w="0" w:type="auto"/>
            <w:vMerge/>
            <w:shd w:val="clear" w:color="auto" w:fill="auto"/>
            <w:vAlign w:val="center"/>
            <w:hideMark/>
          </w:tcPr>
          <w:p w:rsidR="004D5BA2" w:rsidRPr="004D5BA2" w:rsidRDefault="004D5BA2" w:rsidP="004D5BA2">
            <w:pPr>
              <w:spacing w:after="0" w:line="240" w:lineRule="auto"/>
              <w:rPr>
                <w:rFonts w:ascii="Courier New" w:eastAsia="Times New Roman" w:hAnsi="Courier New" w:cs="Courier New"/>
                <w:sz w:val="20"/>
                <w:szCs w:val="20"/>
                <w:lang w:eastAsia="ru-RU"/>
              </w:rPr>
            </w:pPr>
          </w:p>
        </w:tc>
        <w:tc>
          <w:tcPr>
            <w:tcW w:w="0" w:type="auto"/>
            <w:vMerge/>
            <w:shd w:val="clear" w:color="auto" w:fill="auto"/>
            <w:vAlign w:val="center"/>
            <w:hideMark/>
          </w:tcPr>
          <w:p w:rsidR="004D5BA2" w:rsidRPr="004D5BA2" w:rsidRDefault="004D5BA2" w:rsidP="004D5BA2">
            <w:pPr>
              <w:spacing w:after="0" w:line="240" w:lineRule="auto"/>
              <w:rPr>
                <w:rFonts w:ascii="Courier New" w:eastAsia="Times New Roman" w:hAnsi="Courier New" w:cs="Courier New"/>
                <w:sz w:val="20"/>
                <w:szCs w:val="20"/>
                <w:lang w:eastAsia="ru-RU"/>
              </w:rPr>
            </w:pP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ВСЕГО</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Местный бюджет</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Областной бюджет</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Целевые</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Средства предприятий</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Исполнитель</w:t>
            </w:r>
          </w:p>
        </w:tc>
      </w:tr>
      <w:tr w:rsidR="004D5BA2" w:rsidRPr="004D5BA2" w:rsidTr="004D5BA2">
        <w:tc>
          <w:tcPr>
            <w:tcW w:w="15825" w:type="dxa"/>
            <w:gridSpan w:val="9"/>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1. Информационно - правовое обеспечение малого предпринимательства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1</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4</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5</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6</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7</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8</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9</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lastRenderedPageBreak/>
              <w:t>1.1</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Ведение реестра субъектов малого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муниципального образования «Тихоновка»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1.2</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Проведение мониторинга состояния малого предпринимательства</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муниципального образования «Тихоновка»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1.3</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Доведение до  субъектов малого и среднего предпринимательства , а также физическим лицам, не являющимся индивидуальными предпринимателями и применяющим специальный налоговый режим «Налог на профессиональный доход» правовой информации по вопросам применения норм и изменения законодательства РФ и Иркутской области.</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муниципального образования «Тихоновка»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1.4</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Принятие участия в разработке нормативных- правовых актов муниципального образования «Боханский район», регламентирующие предпринимательскую деятельность (при необходимости)</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муниципального образования «Тихоновка»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1.5</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xml:space="preserve">Разработка нормативных правовых актов по поддержке субъектов малого и среднего бизнеса,  а также физических </w:t>
            </w:r>
            <w:r w:rsidRPr="004D5BA2">
              <w:rPr>
                <w:rFonts w:ascii="Courier New" w:eastAsia="Times New Roman" w:hAnsi="Courier New" w:cs="Courier New"/>
                <w:sz w:val="20"/>
                <w:szCs w:val="20"/>
                <w:lang w:eastAsia="ru-RU"/>
              </w:rPr>
              <w:lastRenderedPageBreak/>
              <w:t>лиц, не являющимся индивидуальными предпринимателями и применяющим специальный налоговый режим «Налог на профессиональный доход» осуществляющего предпринимательскую деятельность на территории муниципального образования «Тихоновка»</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lastRenderedPageBreak/>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муниципального образования «Тихоновка»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lastRenderedPageBreak/>
              <w:t>1.6</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Обеспечение присутствия в среде Интернет регулярно обновляемой информации о малом бизнесе поселения, а также физических лицах, не являющимся индивидуальными предпринимателями и применяющим специальный налоговый режим «Налог на профессиональный доход», деятельности инфраструктуры поддержки малого предпринимательства.</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2019</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2020</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2021</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2022</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0,0</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0,0</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0,0</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0,0</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0,0</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0,0</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0,0</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0,0</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0,0</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0,0</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муниципального образования «Тихоновка»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1.7</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Оказание консультативной, информационной и методологической помощи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в организации и ведении бизнеса</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муниципального образования «Тихоновка»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lastRenderedPageBreak/>
              <w:t>1.8</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Содействие молодежи в решении вопросов при организации собственного дела.</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муниципального образования «Тихоновка»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Всего:</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0,0</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0,0</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муниципального образования «Тихоновка»</w:t>
            </w:r>
          </w:p>
        </w:tc>
      </w:tr>
      <w:tr w:rsidR="004D5BA2" w:rsidRPr="004D5BA2" w:rsidTr="004D5BA2">
        <w:tc>
          <w:tcPr>
            <w:tcW w:w="15825" w:type="dxa"/>
            <w:gridSpan w:val="9"/>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 Развитие инфраструктуры малого предпринимательства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2.1</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Содействие в работе СППР на уровне поселения</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муниципального образования «Тихоновка»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2.2</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xml:space="preserve">Формирование и ведение Реестра муниципального имущества для предоставления (на долгосрочной основе, в </w:t>
            </w:r>
            <w:proofErr w:type="spellStart"/>
            <w:r w:rsidRPr="004D5BA2">
              <w:rPr>
                <w:rFonts w:ascii="Courier New" w:eastAsia="Times New Roman" w:hAnsi="Courier New" w:cs="Courier New"/>
                <w:sz w:val="20"/>
                <w:szCs w:val="20"/>
                <w:lang w:eastAsia="ru-RU"/>
              </w:rPr>
              <w:t>т.ч</w:t>
            </w:r>
            <w:proofErr w:type="spellEnd"/>
            <w:r w:rsidRPr="004D5BA2">
              <w:rPr>
                <w:rFonts w:ascii="Courier New" w:eastAsia="Times New Roman" w:hAnsi="Courier New" w:cs="Courier New"/>
                <w:sz w:val="20"/>
                <w:szCs w:val="20"/>
                <w:lang w:eastAsia="ru-RU"/>
              </w:rPr>
              <w:t>. по льготным ставкам арендной платы)субъектам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доход»(Федеральный закон от 22.07.2008  № 159-ФЗ)</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муниципального образования «Тихоновка»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2.3</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Реализация комплекса</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мероприятий по устранению административных барьеров на пути развития малого и среднего предпринимательства</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муниципального образования «Тихоновка»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ВСЕГО:</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муниципального образования «Тихоновка»</w:t>
            </w:r>
          </w:p>
        </w:tc>
      </w:tr>
      <w:tr w:rsidR="004D5BA2" w:rsidRPr="004D5BA2" w:rsidTr="004D5BA2">
        <w:tc>
          <w:tcPr>
            <w:tcW w:w="15825" w:type="dxa"/>
            <w:gridSpan w:val="9"/>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3.Финансовая и имущественная поддержка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lastRenderedPageBreak/>
              <w:t>3.1</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Привлечение субъектов малого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 к районным и областным  конкурсам по финансовой поддержке лучших бизнес-проектов</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муниципального образования «Тихоновка»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3.2</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Предоставление в аренду нежилых помещений, земельных участков, находящихся в муниципальной собственности, субъектам малого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муниципального образования «Тихоновка»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3.3</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xml:space="preserve">Установление понижающего коэффициента при расчете арендной платы за пользование землей и недвижимым имуществом для субъектов малого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по приоритетным и </w:t>
            </w:r>
            <w:r w:rsidRPr="004D5BA2">
              <w:rPr>
                <w:rFonts w:ascii="Courier New" w:eastAsia="Times New Roman" w:hAnsi="Courier New" w:cs="Courier New"/>
                <w:sz w:val="20"/>
                <w:szCs w:val="20"/>
                <w:lang w:eastAsia="ru-RU"/>
              </w:rPr>
              <w:lastRenderedPageBreak/>
              <w:t>социально значимым направлениям малого бизнеса</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lastRenderedPageBreak/>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муниципального образования «Тихоновка»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lastRenderedPageBreak/>
              <w:t>3.4</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Создание условий для участия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в размещении муниципального заказа</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муниципального образования «Тихоновка»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Всего:</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муниципального образования «Тихоновка»</w:t>
            </w:r>
          </w:p>
        </w:tc>
      </w:tr>
      <w:tr w:rsidR="004D5BA2" w:rsidRPr="004D5BA2" w:rsidTr="004D5BA2">
        <w:tc>
          <w:tcPr>
            <w:tcW w:w="15825" w:type="dxa"/>
            <w:gridSpan w:val="9"/>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4. Организационное обеспечение малого предпринимательства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4.1</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Отбор лучших предпринимателей, а также физических лиц, не являющимся индивидуальными предпринимателями и применяющим специальный налоговый режим «Налог на профессиональный доход» поселения для представления к награждению Мэра муниципального образования «Боханский район», Губернатора, Правительства, Думы Иркутской области</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муниципального образования «Тихоновка»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4.2</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xml:space="preserve">Стимулирование субъектов малого и среднего бизнеса, а также физических лиц, не являющимся индивидуальными предпринимателями и применяющим специальный налоговый режим «Налог на </w:t>
            </w:r>
            <w:r w:rsidRPr="004D5BA2">
              <w:rPr>
                <w:rFonts w:ascii="Courier New" w:eastAsia="Times New Roman" w:hAnsi="Courier New" w:cs="Courier New"/>
                <w:sz w:val="20"/>
                <w:szCs w:val="20"/>
                <w:lang w:eastAsia="ru-RU"/>
              </w:rPr>
              <w:lastRenderedPageBreak/>
              <w:t>профессиональный доход» в участии в районных и областных конкурсах:</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-лучшее малое предприятие в сфере торговли;</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-лучшее малое предприятие в сфере общественного питания;</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-лучшее малое предприятие в сфере бытового обслуживания;</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xml:space="preserve">-лучшее малое предприятие в сфере </w:t>
            </w:r>
            <w:proofErr w:type="spellStart"/>
            <w:r w:rsidRPr="004D5BA2">
              <w:rPr>
                <w:rFonts w:ascii="Courier New" w:eastAsia="Times New Roman" w:hAnsi="Courier New" w:cs="Courier New"/>
                <w:sz w:val="20"/>
                <w:szCs w:val="20"/>
                <w:lang w:eastAsia="ru-RU"/>
              </w:rPr>
              <w:t>пром-ти</w:t>
            </w:r>
            <w:proofErr w:type="spellEnd"/>
            <w:r w:rsidRPr="004D5BA2">
              <w:rPr>
                <w:rFonts w:ascii="Courier New" w:eastAsia="Times New Roman" w:hAnsi="Courier New" w:cs="Courier New"/>
                <w:sz w:val="20"/>
                <w:szCs w:val="20"/>
                <w:lang w:eastAsia="ru-RU"/>
              </w:rPr>
              <w:t>;</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-лучшее малое предприятие в сфере сельхозпроизводства и переработки продукции агропромышленного комплекса</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lastRenderedPageBreak/>
              <w:t>2019</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2020</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2021</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2022</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lastRenderedPageBreak/>
              <w:t> </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lastRenderedPageBreak/>
              <w:t>0,0</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0,0</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0,0</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1,0</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lastRenderedPageBreak/>
              <w:t> </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lastRenderedPageBreak/>
              <w:t>0,0</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0,0</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0,0</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1,0</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lastRenderedPageBreak/>
              <w:t> </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lastRenderedPageBreak/>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муниципального образования «Тихоновка»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lastRenderedPageBreak/>
              <w:t>4.3</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xml:space="preserve">Привлечение субъектов малого и среднего предпринимательства , а также физических лиц, не являющимся индивидуальными предпринимателями и применяющим специальный налоговый режим «Налог на профессиональный доход» к участию в </w:t>
            </w:r>
            <w:proofErr w:type="spellStart"/>
            <w:r w:rsidRPr="004D5BA2">
              <w:rPr>
                <w:rFonts w:ascii="Courier New" w:eastAsia="Times New Roman" w:hAnsi="Courier New" w:cs="Courier New"/>
                <w:sz w:val="20"/>
                <w:szCs w:val="20"/>
                <w:lang w:eastAsia="ru-RU"/>
              </w:rPr>
              <w:t>выставочно</w:t>
            </w:r>
            <w:proofErr w:type="spellEnd"/>
            <w:r w:rsidRPr="004D5BA2">
              <w:rPr>
                <w:rFonts w:ascii="Courier New" w:eastAsia="Times New Roman" w:hAnsi="Courier New" w:cs="Courier New"/>
                <w:sz w:val="20"/>
                <w:szCs w:val="20"/>
                <w:lang w:eastAsia="ru-RU"/>
              </w:rPr>
              <w:t>-ярмарочной деятельности на территории поселения и предоставление компенсации на эти цели</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2019</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2020</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2021</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2022</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0,0</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0,0</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0,0</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3,0</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5,0</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0,0</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0,0</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0,0</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3,0</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5,0</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Всего:</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11,0</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11,0</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муниципального образования «Тихоновка»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ИТОГО:</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11,0</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11,0</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Администрация муниципальног</w:t>
            </w:r>
            <w:r w:rsidRPr="004D5BA2">
              <w:rPr>
                <w:rFonts w:ascii="Courier New" w:eastAsia="Times New Roman" w:hAnsi="Courier New" w:cs="Courier New"/>
                <w:sz w:val="20"/>
                <w:szCs w:val="20"/>
                <w:lang w:eastAsia="ru-RU"/>
              </w:rPr>
              <w:lastRenderedPageBreak/>
              <w:t>о образования «Тихоновка»</w:t>
            </w:r>
          </w:p>
        </w:tc>
      </w:tr>
    </w:tbl>
    <w:p w:rsidR="004D5BA2" w:rsidRPr="004D5BA2" w:rsidRDefault="004D5BA2" w:rsidP="004D5BA2">
      <w:pPr>
        <w:spacing w:after="0" w:line="240" w:lineRule="auto"/>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lastRenderedPageBreak/>
        <w:t>2.Опубликовать настоящее постановление в «Вестнике» МО «Тихоновка», разместить на официальном сайте администрации МО «Боханский район» в информационно-телекоммуникационной сети Интернет</w:t>
      </w:r>
    </w:p>
    <w:p w:rsidR="004D5BA2" w:rsidRPr="004D5BA2" w:rsidRDefault="004D5BA2" w:rsidP="004D5BA2">
      <w:pPr>
        <w:spacing w:before="100" w:beforeAutospacing="1" w:after="100" w:afterAutospacing="1" w:line="240" w:lineRule="auto"/>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t>3.Настоящее постановление вступает в силу после дня его официального опубликования.</w:t>
      </w:r>
    </w:p>
    <w:p w:rsidR="004D5BA2" w:rsidRPr="004D5BA2" w:rsidRDefault="004D5BA2" w:rsidP="004D5BA2">
      <w:pPr>
        <w:spacing w:after="150" w:line="240" w:lineRule="auto"/>
        <w:rPr>
          <w:rFonts w:ascii="Arial" w:eastAsia="Times New Roman" w:hAnsi="Arial" w:cs="Arial"/>
          <w:sz w:val="20"/>
          <w:szCs w:val="20"/>
          <w:lang w:eastAsia="ru-RU"/>
        </w:rPr>
      </w:pPr>
      <w:r w:rsidRPr="004D5BA2">
        <w:rPr>
          <w:rFonts w:ascii="Arial" w:eastAsia="Times New Roman" w:hAnsi="Arial" w:cs="Arial"/>
          <w:sz w:val="20"/>
          <w:szCs w:val="20"/>
          <w:lang w:eastAsia="ru-RU"/>
        </w:rPr>
        <w:t>Глава МО «Тихоновка»</w:t>
      </w:r>
    </w:p>
    <w:p w:rsidR="004D5BA2" w:rsidRPr="004D5BA2" w:rsidRDefault="004D5BA2" w:rsidP="004D5BA2">
      <w:pPr>
        <w:spacing w:after="150" w:line="240" w:lineRule="auto"/>
        <w:rPr>
          <w:rFonts w:ascii="Arial" w:eastAsia="Times New Roman" w:hAnsi="Arial" w:cs="Arial"/>
          <w:sz w:val="20"/>
          <w:szCs w:val="20"/>
          <w:lang w:eastAsia="ru-RU"/>
        </w:rPr>
      </w:pPr>
      <w:r w:rsidRPr="004D5BA2">
        <w:rPr>
          <w:rFonts w:ascii="Arial" w:eastAsia="Times New Roman" w:hAnsi="Arial" w:cs="Arial"/>
          <w:sz w:val="20"/>
          <w:szCs w:val="20"/>
          <w:lang w:eastAsia="ru-RU"/>
        </w:rPr>
        <w:t>М.В.Скоробогатова</w:t>
      </w:r>
    </w:p>
    <w:p w:rsidR="004D5BA2" w:rsidRPr="004D5BA2" w:rsidRDefault="004D5BA2" w:rsidP="004D5BA2">
      <w:pPr>
        <w:spacing w:after="0" w:line="240" w:lineRule="auto"/>
        <w:jc w:val="right"/>
        <w:rPr>
          <w:rFonts w:ascii="Courier New" w:eastAsia="Times New Roman" w:hAnsi="Courier New" w:cs="Courier New"/>
          <w:sz w:val="20"/>
          <w:szCs w:val="20"/>
          <w:lang w:eastAsia="ru-RU"/>
        </w:rPr>
      </w:pPr>
    </w:p>
    <w:p w:rsidR="004D5BA2" w:rsidRPr="004D5BA2" w:rsidRDefault="004D5BA2" w:rsidP="004D5BA2">
      <w:pPr>
        <w:spacing w:after="0" w:line="240" w:lineRule="auto"/>
        <w:jc w:val="right"/>
        <w:rPr>
          <w:rFonts w:ascii="Courier New" w:eastAsia="Times New Roman" w:hAnsi="Courier New" w:cs="Courier New"/>
          <w:sz w:val="20"/>
          <w:szCs w:val="20"/>
          <w:lang w:eastAsia="ru-RU"/>
        </w:rPr>
      </w:pPr>
    </w:p>
    <w:p w:rsidR="004D5BA2" w:rsidRPr="004D5BA2" w:rsidRDefault="004D5BA2" w:rsidP="004D5BA2">
      <w:pPr>
        <w:spacing w:after="0" w:line="240" w:lineRule="auto"/>
        <w:jc w:val="right"/>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Приложение</w:t>
      </w:r>
    </w:p>
    <w:p w:rsidR="004D5BA2" w:rsidRPr="004D5BA2" w:rsidRDefault="004D5BA2" w:rsidP="004D5BA2">
      <w:pPr>
        <w:spacing w:after="0" w:line="240" w:lineRule="auto"/>
        <w:jc w:val="right"/>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к постановлению администрации</w:t>
      </w:r>
    </w:p>
    <w:p w:rsidR="004D5BA2" w:rsidRPr="004D5BA2" w:rsidRDefault="004D5BA2" w:rsidP="004D5BA2">
      <w:pPr>
        <w:spacing w:after="0" w:line="240" w:lineRule="auto"/>
        <w:jc w:val="right"/>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МО «Тихоновка»</w:t>
      </w:r>
    </w:p>
    <w:p w:rsidR="004D5BA2" w:rsidRPr="004D5BA2" w:rsidRDefault="004D5BA2" w:rsidP="004D5BA2">
      <w:pPr>
        <w:spacing w:after="0" w:line="240" w:lineRule="auto"/>
        <w:jc w:val="right"/>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xml:space="preserve">От 13.11. 2019 г. № 70 </w:t>
      </w:r>
    </w:p>
    <w:p w:rsidR="004D5BA2" w:rsidRPr="004D5BA2" w:rsidRDefault="004D5BA2" w:rsidP="004D5BA2">
      <w:pPr>
        <w:spacing w:after="0" w:line="240" w:lineRule="auto"/>
        <w:jc w:val="right"/>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(в редакции от 13.08.2021 г. № 46,</w:t>
      </w:r>
    </w:p>
    <w:p w:rsidR="004D5BA2" w:rsidRPr="004D5BA2" w:rsidRDefault="004D5BA2" w:rsidP="004D5BA2">
      <w:pPr>
        <w:spacing w:after="0" w:line="240" w:lineRule="auto"/>
        <w:jc w:val="right"/>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 xml:space="preserve"> от 14.02.2022 г. № 12)</w:t>
      </w:r>
    </w:p>
    <w:p w:rsidR="004D5BA2" w:rsidRPr="004D5BA2" w:rsidRDefault="004D5BA2" w:rsidP="004D5BA2">
      <w:pPr>
        <w:spacing w:after="150" w:line="240" w:lineRule="auto"/>
        <w:rPr>
          <w:rFonts w:ascii="Roboto" w:eastAsia="Times New Roman" w:hAnsi="Roboto" w:cs="Arial"/>
          <w:sz w:val="20"/>
          <w:szCs w:val="20"/>
          <w:lang w:eastAsia="ru-RU"/>
        </w:rPr>
      </w:pPr>
      <w:r w:rsidRPr="004D5BA2">
        <w:rPr>
          <w:rFonts w:ascii="Roboto" w:eastAsia="Times New Roman" w:hAnsi="Roboto" w:cs="Arial"/>
          <w:sz w:val="20"/>
          <w:szCs w:val="20"/>
          <w:lang w:eastAsia="ru-RU"/>
        </w:rPr>
        <w:t> </w:t>
      </w:r>
    </w:p>
    <w:p w:rsidR="004D5BA2" w:rsidRPr="004D5BA2" w:rsidRDefault="004D5BA2" w:rsidP="004D5BA2">
      <w:pPr>
        <w:spacing w:after="0" w:line="240" w:lineRule="auto"/>
        <w:jc w:val="center"/>
        <w:rPr>
          <w:rFonts w:ascii="Arial" w:eastAsia="Times New Roman" w:hAnsi="Arial" w:cs="Arial"/>
          <w:sz w:val="20"/>
          <w:szCs w:val="20"/>
          <w:lang w:eastAsia="ru-RU"/>
        </w:rPr>
      </w:pPr>
      <w:r w:rsidRPr="004D5BA2">
        <w:rPr>
          <w:rFonts w:ascii="Arial" w:eastAsia="Times New Roman" w:hAnsi="Arial" w:cs="Arial"/>
          <w:b/>
          <w:bCs/>
          <w:sz w:val="20"/>
          <w:szCs w:val="20"/>
          <w:lang w:eastAsia="ru-RU"/>
        </w:rPr>
        <w:t>Муниципальная программа</w:t>
      </w:r>
    </w:p>
    <w:p w:rsidR="004D5BA2" w:rsidRPr="004D5BA2" w:rsidRDefault="004D5BA2" w:rsidP="004D5BA2">
      <w:pPr>
        <w:spacing w:after="0" w:line="240" w:lineRule="auto"/>
        <w:jc w:val="center"/>
        <w:rPr>
          <w:rFonts w:ascii="Arial" w:eastAsia="Times New Roman" w:hAnsi="Arial" w:cs="Arial"/>
          <w:sz w:val="20"/>
          <w:szCs w:val="20"/>
          <w:lang w:eastAsia="ru-RU"/>
        </w:rPr>
      </w:pPr>
      <w:r w:rsidRPr="004D5BA2">
        <w:rPr>
          <w:rFonts w:ascii="Arial" w:eastAsia="Times New Roman" w:hAnsi="Arial" w:cs="Arial"/>
          <w:b/>
          <w:bCs/>
          <w:sz w:val="20"/>
          <w:szCs w:val="20"/>
          <w:lang w:eastAsia="ru-RU"/>
        </w:rPr>
        <w:t>«Развитие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 на территории муниципального образования «Тихоновка» на 2019-2023 годы"</w:t>
      </w:r>
    </w:p>
    <w:p w:rsidR="004D5BA2" w:rsidRPr="004D5BA2" w:rsidRDefault="004D5BA2" w:rsidP="004D5BA2">
      <w:pPr>
        <w:spacing w:after="150" w:line="240" w:lineRule="auto"/>
        <w:rPr>
          <w:rFonts w:ascii="Roboto" w:eastAsia="Times New Roman" w:hAnsi="Roboto" w:cs="Arial"/>
          <w:sz w:val="20"/>
          <w:szCs w:val="20"/>
          <w:lang w:eastAsia="ru-RU"/>
        </w:rPr>
      </w:pPr>
      <w:r w:rsidRPr="004D5BA2">
        <w:rPr>
          <w:rFonts w:ascii="Roboto" w:eastAsia="Times New Roman" w:hAnsi="Roboto" w:cs="Arial"/>
          <w:b/>
          <w:bCs/>
          <w:sz w:val="20"/>
          <w:szCs w:val="20"/>
          <w:lang w:eastAsia="ru-RU"/>
        </w:rPr>
        <w:t> </w:t>
      </w:r>
    </w:p>
    <w:p w:rsidR="004D5BA2" w:rsidRPr="004D5BA2" w:rsidRDefault="004D5BA2" w:rsidP="004D5BA2">
      <w:pPr>
        <w:spacing w:before="100" w:beforeAutospacing="1" w:after="100" w:afterAutospacing="1" w:line="240" w:lineRule="auto"/>
        <w:rPr>
          <w:rFonts w:ascii="Roboto" w:eastAsia="Times New Roman" w:hAnsi="Roboto" w:cs="Arial"/>
          <w:sz w:val="20"/>
          <w:szCs w:val="20"/>
          <w:lang w:eastAsia="ru-RU"/>
        </w:rPr>
      </w:pPr>
      <w:r w:rsidRPr="004D5BA2">
        <w:rPr>
          <w:rFonts w:ascii="Roboto" w:eastAsia="Times New Roman" w:hAnsi="Roboto" w:cs="Arial"/>
          <w:b/>
          <w:bCs/>
          <w:sz w:val="20"/>
          <w:szCs w:val="20"/>
          <w:lang w:eastAsia="ru-RU"/>
        </w:rPr>
        <w:t>1.Паспорт программы</w:t>
      </w:r>
    </w:p>
    <w:tbl>
      <w:tblPr>
        <w:tblW w:w="0" w:type="auto"/>
        <w:tblCellMar>
          <w:top w:w="15" w:type="dxa"/>
          <w:left w:w="15" w:type="dxa"/>
          <w:bottom w:w="15" w:type="dxa"/>
          <w:right w:w="15" w:type="dxa"/>
        </w:tblCellMar>
        <w:tblLook w:val="04A0" w:firstRow="1" w:lastRow="0" w:firstColumn="1" w:lastColumn="0" w:noHBand="0" w:noVBand="1"/>
      </w:tblPr>
      <w:tblGrid>
        <w:gridCol w:w="4623"/>
        <w:gridCol w:w="4762"/>
      </w:tblGrid>
      <w:tr w:rsidR="004D5BA2" w:rsidRPr="004D5BA2" w:rsidTr="004D5BA2">
        <w:tc>
          <w:tcPr>
            <w:tcW w:w="4623"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Наименование программы</w:t>
            </w:r>
          </w:p>
        </w:tc>
        <w:tc>
          <w:tcPr>
            <w:tcW w:w="4762"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sz w:val="20"/>
                <w:szCs w:val="20"/>
                <w:lang w:eastAsia="ru-RU"/>
              </w:rPr>
            </w:pPr>
            <w:r w:rsidRPr="004D5BA2">
              <w:rPr>
                <w:rFonts w:ascii="Courier New" w:eastAsia="Times New Roman" w:hAnsi="Courier New" w:cs="Courier New"/>
                <w:sz w:val="20"/>
                <w:szCs w:val="20"/>
                <w:lang w:eastAsia="ru-RU"/>
              </w:rPr>
              <w:t>Муниципальная целевая программа «Развитие малого и среднего предпринимательства , а также физических лиц, не являющимся индивидуальными предпринимателями и применяющим специальный налоговый режим «Налог на профессиональный доход» на территории муниципального образования «Тихоновка»</w:t>
            </w:r>
          </w:p>
        </w:tc>
      </w:tr>
      <w:tr w:rsidR="004D5BA2" w:rsidRPr="004D5BA2" w:rsidTr="004D5BA2">
        <w:tc>
          <w:tcPr>
            <w:tcW w:w="4623"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Заказчик программы</w:t>
            </w:r>
          </w:p>
        </w:tc>
        <w:tc>
          <w:tcPr>
            <w:tcW w:w="4762"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Администрация муниципального образования «Тихоновка»</w:t>
            </w:r>
          </w:p>
        </w:tc>
      </w:tr>
      <w:tr w:rsidR="004D5BA2" w:rsidRPr="004D5BA2" w:rsidTr="004D5BA2">
        <w:tc>
          <w:tcPr>
            <w:tcW w:w="4623"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Разработчик программы    </w:t>
            </w:r>
          </w:p>
        </w:tc>
        <w:tc>
          <w:tcPr>
            <w:tcW w:w="4762"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Администрация муниципального образования «Тихоновка»</w:t>
            </w:r>
          </w:p>
        </w:tc>
      </w:tr>
      <w:tr w:rsidR="004D5BA2" w:rsidRPr="004D5BA2" w:rsidTr="004D5BA2">
        <w:tc>
          <w:tcPr>
            <w:tcW w:w="4623"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Исполнители программы</w:t>
            </w:r>
          </w:p>
        </w:tc>
        <w:tc>
          <w:tcPr>
            <w:tcW w:w="4762"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Администрация муниципального образования «Тихоновка»</w:t>
            </w:r>
          </w:p>
        </w:tc>
      </w:tr>
      <w:tr w:rsidR="004D5BA2" w:rsidRPr="004D5BA2" w:rsidTr="004D5BA2">
        <w:tc>
          <w:tcPr>
            <w:tcW w:w="4623"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Основание для разработки программы</w:t>
            </w:r>
          </w:p>
        </w:tc>
        <w:tc>
          <w:tcPr>
            <w:tcW w:w="4762"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Федеральный закон от 06.10.2003 г. № 131-ФЗ «Об общих принципах организации местного самоуправления в Российской Федерации", Федеральный закон от 24.07.2007 г. № 209-ФЗ «О развитии малого и среднего предпринимательства в Российской Федерации», Устав муниципального образования «Тихоновка»</w:t>
            </w:r>
          </w:p>
        </w:tc>
      </w:tr>
      <w:tr w:rsidR="004D5BA2" w:rsidRPr="004D5BA2" w:rsidTr="004D5BA2">
        <w:tc>
          <w:tcPr>
            <w:tcW w:w="4623"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Дата утверждения Программы    </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tc>
        <w:tc>
          <w:tcPr>
            <w:tcW w:w="4762"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Постановление главы администрации муниципального образования «Тихоновка» № 70 от 13.11.2019 г.</w:t>
            </w:r>
          </w:p>
        </w:tc>
      </w:tr>
      <w:tr w:rsidR="004D5BA2" w:rsidRPr="004D5BA2" w:rsidTr="004D5BA2">
        <w:tc>
          <w:tcPr>
            <w:tcW w:w="4623"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Основная цель  программы</w:t>
            </w:r>
          </w:p>
        </w:tc>
        <w:tc>
          <w:tcPr>
            <w:tcW w:w="4762"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xml:space="preserve">Создание на территории муниципального образования «Тихоновка» условий для </w:t>
            </w:r>
            <w:r w:rsidRPr="004D5BA2">
              <w:rPr>
                <w:rFonts w:ascii="Courier New" w:eastAsia="Times New Roman" w:hAnsi="Courier New" w:cs="Courier New"/>
                <w:color w:val="282828"/>
                <w:sz w:val="20"/>
                <w:szCs w:val="20"/>
                <w:lang w:eastAsia="ru-RU"/>
              </w:rPr>
              <w:lastRenderedPageBreak/>
              <w:t>устойчивого развития предприятий субъектов малого и среднего бизнеса на основе формирования эффективных механизмов его поддержки.</w:t>
            </w:r>
          </w:p>
        </w:tc>
      </w:tr>
      <w:tr w:rsidR="004D5BA2" w:rsidRPr="004D5BA2" w:rsidTr="004D5BA2">
        <w:tc>
          <w:tcPr>
            <w:tcW w:w="4623"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lastRenderedPageBreak/>
              <w:t>Основные задачи программы</w:t>
            </w:r>
          </w:p>
        </w:tc>
        <w:tc>
          <w:tcPr>
            <w:tcW w:w="4762"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1. Создание правовых, экономических и организационных условий для устойчивой деятельности субъектов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 Развитие инфраструктуры поддержки предпринимательства с предоставлением адресной методической, информационной, консультативной поддержки.</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3. Устранение административных барьеров, препятствующих развитию субъекта малого и среднего бизнеса.</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4. Совершенствование методов и механизмов финансовой поддержки субъектов малого и среднего предпринимательства.</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5. Повышение деловой и инвестиционной активности предприятий субъектов малого и среднего бизнеса;</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6. Создание условий для увеличения занятости населения.</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7. Привлечение представителей субъектов малого и среднего бизнеса, ведущих деятельность в приоритетных направлениях социального развития.</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8. Привлечение субъектов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 для выполнения муниципального заказа.</w:t>
            </w:r>
          </w:p>
        </w:tc>
      </w:tr>
      <w:tr w:rsidR="004D5BA2" w:rsidRPr="004D5BA2" w:rsidTr="004D5BA2">
        <w:tc>
          <w:tcPr>
            <w:tcW w:w="4623"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Сроки реализации программы</w:t>
            </w:r>
          </w:p>
        </w:tc>
        <w:tc>
          <w:tcPr>
            <w:tcW w:w="4762"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Период реализации программы – 2019-2023 годы</w:t>
            </w:r>
          </w:p>
        </w:tc>
      </w:tr>
      <w:tr w:rsidR="004D5BA2" w:rsidRPr="004D5BA2" w:rsidTr="004D5BA2">
        <w:tc>
          <w:tcPr>
            <w:tcW w:w="4623"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Объем и источники финансирования</w:t>
            </w:r>
          </w:p>
        </w:tc>
        <w:tc>
          <w:tcPr>
            <w:tcW w:w="4762"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Общий объем финансирования в 2019-2023 гг. составляет 11,0 тыс. руб.:</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2019 год- 0,0 тыс. руб.</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2020 год- 0,0 тыс. руб.</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2021 год- 0,0 тыс. руб.</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2022 год- 4,0 тыс. руб.</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2023 год- 7,0 тыс. руб.</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Объемы и источники финансирования ежегодно уточняются при формировании бюджета МО «Тихоновка» на соответствующий финансовый год.</w:t>
            </w:r>
          </w:p>
        </w:tc>
      </w:tr>
      <w:tr w:rsidR="004D5BA2" w:rsidRPr="004D5BA2" w:rsidTr="004D5BA2">
        <w:tc>
          <w:tcPr>
            <w:tcW w:w="4623"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lastRenderedPageBreak/>
              <w:t>Ожидаемые социально-экономические результаты от реализации программы</w:t>
            </w:r>
          </w:p>
        </w:tc>
        <w:tc>
          <w:tcPr>
            <w:tcW w:w="4762"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1. Увеличение количества вновь создаваемых и сохранение действующих субъектов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 Увеличение количества рабочих мест.</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3. Рост налоговых поступлений в местный бюджет от деятельности предприятий субъектов малого и среднего бизнеса, а также физических лиц, не являющимся индивидуальными предпринимателями и применяющим специальный налоговый режим «Налог на профессиональный доход».</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4. Увеличение объема товаров и услуг, производимых и реализуемых субъектами малого и среднего бизнеса, а также физических лиц, не являющимся индивидуальными предпринимателями и применяющим специальный налоговый режим «Налог на профессиональный доход».</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5. Повышение качества товаров и услуг, предоставляемых населению за счет усиления конкуренции.</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6. Увеличение представителей субъектов малого и среднего бизнеса, а также физических лиц, не являющимся индивидуальными предпринимателями и применяющим специальный налоговый режим «Налог на профессиональный доход» ведущих деятельность в приоритетных направлениях социального развития.</w:t>
            </w:r>
          </w:p>
        </w:tc>
      </w:tr>
      <w:tr w:rsidR="004D5BA2" w:rsidRPr="004D5BA2" w:rsidTr="004D5BA2">
        <w:tc>
          <w:tcPr>
            <w:tcW w:w="4623"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Система организации контроля за реализацией программы    </w:t>
            </w:r>
          </w:p>
        </w:tc>
        <w:tc>
          <w:tcPr>
            <w:tcW w:w="4762"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Осуществляется администрацией муниципального образования «Тихоновка», администрацией муниципального образования «Боханский район»</w:t>
            </w:r>
          </w:p>
        </w:tc>
      </w:tr>
    </w:tbl>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0" w:line="240" w:lineRule="auto"/>
        <w:jc w:val="center"/>
        <w:rPr>
          <w:rFonts w:ascii="Arial" w:eastAsia="Times New Roman" w:hAnsi="Arial" w:cs="Arial"/>
          <w:color w:val="282828"/>
          <w:sz w:val="20"/>
          <w:szCs w:val="20"/>
          <w:lang w:eastAsia="ru-RU"/>
        </w:rPr>
      </w:pPr>
      <w:r w:rsidRPr="004D5BA2">
        <w:rPr>
          <w:rFonts w:ascii="Arial" w:eastAsia="Times New Roman" w:hAnsi="Arial" w:cs="Arial"/>
          <w:b/>
          <w:bCs/>
          <w:color w:val="282828"/>
          <w:sz w:val="20"/>
          <w:szCs w:val="20"/>
          <w:lang w:eastAsia="ru-RU"/>
        </w:rPr>
        <w:t>Введение</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Целевая муниципальная программа «Поддержка и развитие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 в муниципальном образовании «Тихоновка» на 2019-2023 гг.» (далее – Программа) представляет собой комплекс целевых ориентиров поддержки и развития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 и планируемых органами местного самоуправления района эффективных методов и средств достижения указанных ориентиров.</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Нормативно-правовой базой для разработки Программы является:</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 Федеральный закон от 06.10.03 г. № 131-ФЗ «Об общих принципах организации местного самоуправления в РФ»;</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 Федеральный закон от 24.07.07 г. № 209-ФЗ «О развитии малого и среднего предпринимательства в Российской Федерации»;</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 Устав муниципального образования «Тихоновка»</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Создание Программы вызвано необходимостью поддержки и развития в конкурентоспособного малого и среднего предпринимательства,</w:t>
      </w:r>
      <w:r w:rsidRPr="004D5BA2">
        <w:rPr>
          <w:rFonts w:ascii="Courier New" w:eastAsia="Times New Roman" w:hAnsi="Courier New" w:cs="Courier New"/>
          <w:color w:val="282828"/>
          <w:sz w:val="20"/>
          <w:szCs w:val="20"/>
          <w:lang w:eastAsia="ru-RU"/>
        </w:rPr>
        <w:t xml:space="preserve"> </w:t>
      </w:r>
      <w:r w:rsidRPr="004D5BA2">
        <w:rPr>
          <w:rFonts w:ascii="Arial" w:eastAsia="Times New Roman" w:hAnsi="Arial" w:cs="Arial"/>
          <w:color w:val="282828"/>
          <w:sz w:val="20"/>
          <w:szCs w:val="20"/>
          <w:lang w:eastAsia="ru-RU"/>
        </w:rPr>
        <w:t xml:space="preserve">а также физических лиц, не являющимся индивидуальными предпринимателями и применяющим специальный налоговый режим «Налог на профессиональный </w:t>
      </w:r>
      <w:r w:rsidRPr="004D5BA2">
        <w:rPr>
          <w:rFonts w:ascii="Arial" w:eastAsia="Times New Roman" w:hAnsi="Arial" w:cs="Arial"/>
          <w:color w:val="282828"/>
          <w:sz w:val="20"/>
          <w:szCs w:val="20"/>
          <w:lang w:eastAsia="ru-RU"/>
        </w:rPr>
        <w:lastRenderedPageBreak/>
        <w:t xml:space="preserve">доход» создания малых предприятий по закупу, переработке и реализации имеющихся на территории муниципального </w:t>
      </w:r>
      <w:proofErr w:type="spellStart"/>
      <w:r w:rsidRPr="004D5BA2">
        <w:rPr>
          <w:rFonts w:ascii="Arial" w:eastAsia="Times New Roman" w:hAnsi="Arial" w:cs="Arial"/>
          <w:color w:val="282828"/>
          <w:sz w:val="20"/>
          <w:szCs w:val="20"/>
          <w:lang w:eastAsia="ru-RU"/>
        </w:rPr>
        <w:t>образованиясырьевых</w:t>
      </w:r>
      <w:proofErr w:type="spellEnd"/>
      <w:r w:rsidRPr="004D5BA2">
        <w:rPr>
          <w:rFonts w:ascii="Arial" w:eastAsia="Times New Roman" w:hAnsi="Arial" w:cs="Arial"/>
          <w:color w:val="282828"/>
          <w:sz w:val="20"/>
          <w:szCs w:val="20"/>
          <w:lang w:eastAsia="ru-RU"/>
        </w:rPr>
        <w:t xml:space="preserve"> ресурсов (например, продукции сельского хозяйства).</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Необходимость поддержки малого предпринимательства,</w:t>
      </w:r>
      <w:r w:rsidRPr="004D5BA2">
        <w:rPr>
          <w:rFonts w:ascii="Courier New" w:eastAsia="Times New Roman" w:hAnsi="Courier New" w:cs="Courier New"/>
          <w:color w:val="282828"/>
          <w:sz w:val="20"/>
          <w:szCs w:val="20"/>
          <w:lang w:eastAsia="ru-RU"/>
        </w:rPr>
        <w:t xml:space="preserve"> </w:t>
      </w:r>
      <w:r w:rsidRPr="004D5BA2">
        <w:rPr>
          <w:rFonts w:ascii="Arial" w:eastAsia="Times New Roman" w:hAnsi="Arial" w:cs="Arial"/>
          <w:color w:val="282828"/>
          <w:sz w:val="20"/>
          <w:szCs w:val="20"/>
          <w:lang w:eastAsia="ru-RU"/>
        </w:rPr>
        <w:t>а также физических лиц, не являющимся индивидуальными предпринимателями и применяющим специальный налоговый режим «Налог на профессиональный доход» связана с необходимостью компенсации неравных условий, в которых находятся субъекты малого предпринимательства по сравнению с крупными предприятиями. Развитие малого предпринимательства, особенно в сфере производства и инновационной деятельности, имея значительный потенциал, может происходить лишь при условии получения целенаправленного содействия и координации со стороны государственных и муниципальных структур.</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 xml:space="preserve">Сложность решения муниципальной задачи поддержки и развития малого предпринимательства не позволяет ориентироваться только на использование внутренних резервов малого бизнеса, и ее реализация возможна только при использовании программно-целевых инструментов муниципальной поддержки. </w:t>
      </w:r>
      <w:proofErr w:type="spellStart"/>
      <w:r w:rsidRPr="004D5BA2">
        <w:rPr>
          <w:rFonts w:ascii="Arial" w:eastAsia="Times New Roman" w:hAnsi="Arial" w:cs="Arial"/>
          <w:color w:val="282828"/>
          <w:sz w:val="20"/>
          <w:szCs w:val="20"/>
          <w:lang w:eastAsia="ru-RU"/>
        </w:rPr>
        <w:t>Программно</w:t>
      </w:r>
      <w:proofErr w:type="spellEnd"/>
      <w:r w:rsidRPr="004D5BA2">
        <w:rPr>
          <w:rFonts w:ascii="Arial" w:eastAsia="Times New Roman" w:hAnsi="Arial" w:cs="Arial"/>
          <w:color w:val="282828"/>
          <w:sz w:val="20"/>
          <w:szCs w:val="20"/>
          <w:lang w:eastAsia="ru-RU"/>
        </w:rPr>
        <w:t xml:space="preserve"> – целевой метод позволяет осуществлять координацию усилий всех субъектов, действующих в сфере поддержки и развития малого предпринимательства, и позволяет контролировать ход реализации поставленных задач.</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Развитие малого предпринимательства,</w:t>
      </w:r>
      <w:r w:rsidRPr="004D5BA2">
        <w:rPr>
          <w:rFonts w:ascii="Courier New" w:eastAsia="Times New Roman" w:hAnsi="Courier New" w:cs="Courier New"/>
          <w:color w:val="282828"/>
          <w:sz w:val="20"/>
          <w:szCs w:val="20"/>
          <w:lang w:eastAsia="ru-RU"/>
        </w:rPr>
        <w:t xml:space="preserve"> </w:t>
      </w:r>
      <w:r w:rsidRPr="004D5BA2">
        <w:rPr>
          <w:rFonts w:ascii="Arial" w:eastAsia="Times New Roman" w:hAnsi="Arial" w:cs="Arial"/>
          <w:color w:val="282828"/>
          <w:sz w:val="20"/>
          <w:szCs w:val="20"/>
          <w:lang w:eastAsia="ru-RU"/>
        </w:rPr>
        <w:t>а также физических лиц, не являющимся индивидуальными предпринимателями и применяющим специальный налоговый режим «Налог на профессиональный доход» – это вложение в будущее благополучие муниципального образования «Тихоновка». Именно малый бизнес должен создавать стратегическую стабильность поселения, обеспечивая налоговые потоки, которые гораздо меньше зависят от состояния и уровня всей мировой экономики.</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В Программе сформулирован комплекс логически связанных основных направлений поддержки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и принципиальные способы действий, посредством которых предполагается достигнуть желаемых результатов.</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При создании программы использовался реалистичный анализ сформировавшегося в муниципальном образовании малого и среднего предпринимательства и имеющихся ресурсов развития предпринимательства в районе.</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Программа является базовым документом, определяющим действия администрации муниципального образования «Тихоновка» по поддержке и развитию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 в поселении.</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 </w:t>
      </w:r>
    </w:p>
    <w:p w:rsidR="004D5BA2" w:rsidRPr="004D5BA2" w:rsidRDefault="004D5BA2" w:rsidP="004D5BA2">
      <w:pPr>
        <w:spacing w:after="0" w:line="240" w:lineRule="auto"/>
        <w:jc w:val="center"/>
        <w:rPr>
          <w:rFonts w:ascii="Arial" w:eastAsia="Times New Roman" w:hAnsi="Arial" w:cs="Arial"/>
          <w:color w:val="282828"/>
          <w:sz w:val="20"/>
          <w:szCs w:val="20"/>
          <w:lang w:eastAsia="ru-RU"/>
        </w:rPr>
      </w:pPr>
      <w:r w:rsidRPr="004D5BA2">
        <w:rPr>
          <w:rFonts w:ascii="Arial" w:eastAsia="Times New Roman" w:hAnsi="Arial" w:cs="Arial"/>
          <w:b/>
          <w:bCs/>
          <w:color w:val="282828"/>
          <w:sz w:val="20"/>
          <w:szCs w:val="20"/>
          <w:lang w:eastAsia="ru-RU"/>
        </w:rPr>
        <w:t>Анализ состояния субъектов малого и среднего предпринимательства</w:t>
      </w:r>
    </w:p>
    <w:p w:rsidR="004D5BA2" w:rsidRPr="004D5BA2" w:rsidRDefault="004D5BA2" w:rsidP="004D5BA2">
      <w:pPr>
        <w:spacing w:after="0" w:line="240" w:lineRule="auto"/>
        <w:jc w:val="center"/>
        <w:rPr>
          <w:rFonts w:ascii="Arial" w:eastAsia="Times New Roman" w:hAnsi="Arial" w:cs="Arial"/>
          <w:color w:val="282828"/>
          <w:sz w:val="20"/>
          <w:szCs w:val="20"/>
          <w:lang w:eastAsia="ru-RU"/>
        </w:rPr>
      </w:pPr>
      <w:r w:rsidRPr="004D5BA2">
        <w:rPr>
          <w:rFonts w:ascii="Arial" w:eastAsia="Times New Roman" w:hAnsi="Arial" w:cs="Arial"/>
          <w:b/>
          <w:bCs/>
          <w:color w:val="282828"/>
          <w:sz w:val="20"/>
          <w:szCs w:val="20"/>
          <w:lang w:eastAsia="ru-RU"/>
        </w:rPr>
        <w:t>на территории муниципального образования «Тихоновка»</w:t>
      </w:r>
    </w:p>
    <w:p w:rsidR="004D5BA2" w:rsidRPr="004D5BA2" w:rsidRDefault="004D5BA2" w:rsidP="004D5BA2">
      <w:pPr>
        <w:spacing w:after="0" w:line="240" w:lineRule="auto"/>
        <w:jc w:val="center"/>
        <w:rPr>
          <w:rFonts w:ascii="Arial" w:eastAsia="Times New Roman" w:hAnsi="Arial" w:cs="Arial"/>
          <w:color w:val="282828"/>
          <w:sz w:val="20"/>
          <w:szCs w:val="20"/>
          <w:lang w:eastAsia="ru-RU"/>
        </w:rPr>
      </w:pP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Настоящая целевая программа Муниципальная  программа «Развитие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 на территории муниципального образования «Тихоновка» на 2018-2022 годы разработана в соответствии с Федеральным законом от 24 июля 2007 года № 209-ФЗ "О развитии малого и среднего предпринимательства в Российской Федерации", законом Российской Федерации от 06.10.2003 № 131-ФЗ "Об общих принципах организации местного самоуправления в Российской Федерации", законом Российской Федерации от 26.07.2006 № 135-ФЗ "О защите конкуренции", постановлением Правительства Иркутской области от 15 апреля 2009 года N 116-пп "Об утверждении Порядка принятия решений о разработке долгосрочных целевых программ Иркутской области и их формирования и реализации и Порядка проведения и критериев оценки эффективности реализации долгосрочных целевых программ Иркутской области".</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Анализ развития субъектов малого и среднего бизнеса проведен на основе данных за 2018 год. По состоянию на 01.01.2019 года на территории муниципального образования «Тихоновка» к числу занятых в малом предпринимательстве следует добавить 2 индивидуальных предприятия, занимающееся обслуживанием населения. На территории муниципального образования успешно работают: СХК «Нива», ООО «</w:t>
      </w:r>
      <w:proofErr w:type="spellStart"/>
      <w:r w:rsidRPr="004D5BA2">
        <w:rPr>
          <w:rFonts w:ascii="Arial" w:eastAsia="Times New Roman" w:hAnsi="Arial" w:cs="Arial"/>
          <w:color w:val="282828"/>
          <w:sz w:val="20"/>
          <w:szCs w:val="20"/>
          <w:lang w:eastAsia="ru-RU"/>
        </w:rPr>
        <w:t>СибирьСтрой</w:t>
      </w:r>
      <w:proofErr w:type="spellEnd"/>
      <w:r w:rsidRPr="004D5BA2">
        <w:rPr>
          <w:rFonts w:ascii="Arial" w:eastAsia="Times New Roman" w:hAnsi="Arial" w:cs="Arial"/>
          <w:color w:val="282828"/>
          <w:sz w:val="20"/>
          <w:szCs w:val="20"/>
          <w:lang w:eastAsia="ru-RU"/>
        </w:rPr>
        <w:t>». Малые предприятия сконцентрированы в основном в следующих сферах: сельское хозяйство, розничная торговля. </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Средняя заработная плата работников малых предприятий в 2018 году составила 11000 рублей.</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Рост численности, количество созданных рабочих мест, увеличение объемов выпуска продукции за последние годы свидетельствует об устойчивом развитии экономики в муниципальные образования «Тихоновка», но при этом доля налоговых поступлений от малого предпринимательства в бюджет муниципального образования «Тихоновка» составляет всего 6,2% от общей суммы налоговых поступлений.</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Торговля и сфера услуг достаточно традиционная отрасль для малого и среднего бизнеса. Не требующая больших стартовых затрат, обеспечивающая быструю отдачу вложений, она стала довольно привлекательной для малых и средних предприятий и бурно развивающейся на этапе становления.</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lastRenderedPageBreak/>
        <w:t> </w:t>
      </w:r>
    </w:p>
    <w:p w:rsidR="004D5BA2" w:rsidRPr="004D5BA2" w:rsidRDefault="004D5BA2" w:rsidP="004D5BA2">
      <w:pPr>
        <w:spacing w:after="0" w:line="240" w:lineRule="auto"/>
        <w:jc w:val="center"/>
        <w:rPr>
          <w:rFonts w:ascii="Arial" w:eastAsia="Times New Roman" w:hAnsi="Arial" w:cs="Arial"/>
          <w:color w:val="282828"/>
          <w:sz w:val="20"/>
          <w:szCs w:val="20"/>
          <w:lang w:eastAsia="ru-RU"/>
        </w:rPr>
      </w:pPr>
      <w:r w:rsidRPr="004D5BA2">
        <w:rPr>
          <w:rFonts w:ascii="Arial" w:eastAsia="Times New Roman" w:hAnsi="Arial" w:cs="Arial"/>
          <w:b/>
          <w:bCs/>
          <w:color w:val="282828"/>
          <w:sz w:val="20"/>
          <w:szCs w:val="20"/>
          <w:lang w:eastAsia="ru-RU"/>
        </w:rPr>
        <w:t>Цели и задачи Программы</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 </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 xml:space="preserve">Цели Программы - формирование благоприятных условий для устойчивого развития субъектов малого и среднего предпринимательства; </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 xml:space="preserve">-оптимизация системы поддержки предпринимательства; </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-содействие обеспечению занятости населения муниципального образования «Тихоновка», увеличение поступлений налоговых доходов в бюджет муниципального образования «Тихоновка».</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Для достижения указанных целей необходимо решение следующих задач:</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 обеспечение консультационной и информационной поддержки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 привлечение субъектов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 для выполнения муниципальных заказов;</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 xml:space="preserve">- содействие в продвижении товаров (работ, услуг) субъектов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 путем их участия в </w:t>
      </w:r>
      <w:proofErr w:type="spellStart"/>
      <w:r w:rsidRPr="004D5BA2">
        <w:rPr>
          <w:rFonts w:ascii="Arial" w:eastAsia="Times New Roman" w:hAnsi="Arial" w:cs="Arial"/>
          <w:color w:val="282828"/>
          <w:sz w:val="20"/>
          <w:szCs w:val="20"/>
          <w:lang w:eastAsia="ru-RU"/>
        </w:rPr>
        <w:t>выставочно</w:t>
      </w:r>
      <w:proofErr w:type="spellEnd"/>
      <w:r w:rsidRPr="004D5BA2">
        <w:rPr>
          <w:rFonts w:ascii="Arial" w:eastAsia="Times New Roman" w:hAnsi="Arial" w:cs="Arial"/>
          <w:color w:val="282828"/>
          <w:sz w:val="20"/>
          <w:szCs w:val="20"/>
          <w:lang w:eastAsia="ru-RU"/>
        </w:rPr>
        <w:t>-ярмарочных мероприятиях;</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 содействие в подготовке и повышении квалификации кадров для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-создание положительного имиджа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 реализация мер по адресной финансовой и имущественной поддержке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 привлечение финансовых и материальных ресурсов в сферу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Достижение целей и реализация задач Программы осуществляются путем выполнения мероприятий, предусмотренных Программой.</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 </w:t>
      </w:r>
    </w:p>
    <w:p w:rsidR="004D5BA2" w:rsidRPr="004D5BA2" w:rsidRDefault="004D5BA2" w:rsidP="004D5BA2">
      <w:pPr>
        <w:spacing w:after="0" w:line="240" w:lineRule="auto"/>
        <w:jc w:val="center"/>
        <w:rPr>
          <w:rFonts w:ascii="Arial" w:eastAsia="Times New Roman" w:hAnsi="Arial" w:cs="Arial"/>
          <w:color w:val="282828"/>
          <w:sz w:val="20"/>
          <w:szCs w:val="20"/>
          <w:lang w:eastAsia="ru-RU"/>
        </w:rPr>
      </w:pPr>
      <w:r w:rsidRPr="004D5BA2">
        <w:rPr>
          <w:rFonts w:ascii="Arial" w:eastAsia="Times New Roman" w:hAnsi="Arial" w:cs="Arial"/>
          <w:b/>
          <w:bCs/>
          <w:color w:val="282828"/>
          <w:sz w:val="20"/>
          <w:szCs w:val="20"/>
          <w:lang w:eastAsia="ru-RU"/>
        </w:rPr>
        <w:t>Объем планируемых финансовых ресурсов и источники</w:t>
      </w:r>
    </w:p>
    <w:p w:rsidR="004D5BA2" w:rsidRPr="004D5BA2" w:rsidRDefault="004D5BA2" w:rsidP="004D5BA2">
      <w:pPr>
        <w:spacing w:after="0" w:line="240" w:lineRule="auto"/>
        <w:jc w:val="center"/>
        <w:rPr>
          <w:rFonts w:ascii="Arial" w:eastAsia="Times New Roman" w:hAnsi="Arial" w:cs="Arial"/>
          <w:color w:val="282828"/>
          <w:sz w:val="20"/>
          <w:szCs w:val="20"/>
          <w:lang w:eastAsia="ru-RU"/>
        </w:rPr>
      </w:pPr>
      <w:r w:rsidRPr="004D5BA2">
        <w:rPr>
          <w:rFonts w:ascii="Arial" w:eastAsia="Times New Roman" w:hAnsi="Arial" w:cs="Arial"/>
          <w:b/>
          <w:bCs/>
          <w:color w:val="282828"/>
          <w:sz w:val="20"/>
          <w:szCs w:val="20"/>
          <w:lang w:eastAsia="ru-RU"/>
        </w:rPr>
        <w:t>финансирования программы</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 </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Финансирование мероприятий программы обеспечивается из средств бюджета муниципального образования «Тихоновка» в размере 80,0 тыс. руб. в том числе по годам:</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2019 год- 0,0 тыс. руб.</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2020 год- 0,0 тыс. руб.</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2021 год- 00,0 тыс. руб.</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2022 год- 4,0 тыс. руб.</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2023 год- 7,0 тыс. руб.</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Целевое финансирование программы осуществляется в следующих формах:</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 направление средств бюджета муниципального образования «Тихоновка» на проведение мероприятий программы.</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 </w:t>
      </w:r>
    </w:p>
    <w:p w:rsidR="004D5BA2" w:rsidRPr="004D5BA2" w:rsidRDefault="004D5BA2" w:rsidP="004D5BA2">
      <w:pPr>
        <w:spacing w:after="0" w:line="240" w:lineRule="auto"/>
        <w:jc w:val="center"/>
        <w:rPr>
          <w:rFonts w:ascii="Arial" w:eastAsia="Times New Roman" w:hAnsi="Arial" w:cs="Arial"/>
          <w:color w:val="282828"/>
          <w:sz w:val="20"/>
          <w:szCs w:val="20"/>
          <w:lang w:eastAsia="ru-RU"/>
        </w:rPr>
      </w:pPr>
      <w:r w:rsidRPr="004D5BA2">
        <w:rPr>
          <w:rFonts w:ascii="Arial" w:eastAsia="Times New Roman" w:hAnsi="Arial" w:cs="Arial"/>
          <w:b/>
          <w:bCs/>
          <w:color w:val="282828"/>
          <w:sz w:val="20"/>
          <w:szCs w:val="20"/>
          <w:lang w:eastAsia="ru-RU"/>
        </w:rPr>
        <w:t>Ожидаемые социально-экономические результаты</w:t>
      </w:r>
    </w:p>
    <w:p w:rsidR="004D5BA2" w:rsidRPr="004D5BA2" w:rsidRDefault="004D5BA2" w:rsidP="004D5BA2">
      <w:pPr>
        <w:spacing w:after="0" w:line="240" w:lineRule="auto"/>
        <w:jc w:val="center"/>
        <w:rPr>
          <w:rFonts w:ascii="Arial" w:eastAsia="Times New Roman" w:hAnsi="Arial" w:cs="Arial"/>
          <w:color w:val="282828"/>
          <w:sz w:val="20"/>
          <w:szCs w:val="20"/>
          <w:lang w:eastAsia="ru-RU"/>
        </w:rPr>
      </w:pPr>
      <w:r w:rsidRPr="004D5BA2">
        <w:rPr>
          <w:rFonts w:ascii="Arial" w:eastAsia="Times New Roman" w:hAnsi="Arial" w:cs="Arial"/>
          <w:b/>
          <w:bCs/>
          <w:color w:val="282828"/>
          <w:sz w:val="20"/>
          <w:szCs w:val="20"/>
          <w:lang w:eastAsia="ru-RU"/>
        </w:rPr>
        <w:t>реализации Программы</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 </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 что позволит обеспечить увеличение количества рабочих мест, повышение заработной платы на предприятиях субъектов малого и среднего бизнеса и тем самым повысить уровень жизни населения на территории муниципального образования «Тихоновка».</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По итогам реализации программы планируется получить следующие результаты:</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 привлечение инвестиций в малое предпринимательство;</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 xml:space="preserve">- увеличение объема товаров и услуг, производимых и реализуемых субъектами малого и среднего предпринимательства, а также физическими лицами, не являющимся индивидуальными </w:t>
      </w:r>
      <w:r w:rsidRPr="004D5BA2">
        <w:rPr>
          <w:rFonts w:ascii="Arial" w:eastAsia="Times New Roman" w:hAnsi="Arial" w:cs="Arial"/>
          <w:color w:val="282828"/>
          <w:sz w:val="20"/>
          <w:szCs w:val="20"/>
          <w:lang w:eastAsia="ru-RU"/>
        </w:rPr>
        <w:lastRenderedPageBreak/>
        <w:t>предпринимателями и применяющим специальный налоговый режим «Налог на профессиональный доход» расположенными на территории муниципального образования «Тихоновка»;</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 рост налоговых поступлений в местный бюджет от деятельности предприятий субъектов малого и среднего бизнеса, а также физических лиц, не являющимся индивидуальными предпринимателями и применяющим специальный налоговый режим «Налог на профессиональный доход»;</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 повышение качества товаров и услуг, предоставляемых населению за счет усиления конкуренции;</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 увеличение представителей субъектов малого и среднего бизнеса, а также физических лиц, не являющимся индивидуальными предпринимателями и применяющим специальный налоговый режим «Налог на профессиональный доход» ведущих деятельность в приоритетных направлениях социального развития.</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 </w:t>
      </w:r>
    </w:p>
    <w:p w:rsidR="004D5BA2" w:rsidRPr="004D5BA2" w:rsidRDefault="004D5BA2" w:rsidP="004D5BA2">
      <w:pPr>
        <w:spacing w:after="0" w:line="240" w:lineRule="auto"/>
        <w:jc w:val="center"/>
        <w:rPr>
          <w:rFonts w:ascii="Arial" w:eastAsia="Times New Roman" w:hAnsi="Arial" w:cs="Arial"/>
          <w:color w:val="282828"/>
          <w:sz w:val="20"/>
          <w:szCs w:val="20"/>
          <w:lang w:eastAsia="ru-RU"/>
        </w:rPr>
      </w:pPr>
      <w:r w:rsidRPr="004D5BA2">
        <w:rPr>
          <w:rFonts w:ascii="Arial" w:eastAsia="Times New Roman" w:hAnsi="Arial" w:cs="Arial"/>
          <w:b/>
          <w:bCs/>
          <w:color w:val="282828"/>
          <w:sz w:val="20"/>
          <w:szCs w:val="20"/>
          <w:lang w:eastAsia="ru-RU"/>
        </w:rPr>
        <w:t>Управление Программой и контроль за ее реализацией</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 </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Формы и методы управления реализацией Программы определяются администрацией муниципального образования «Тихоновка».</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Общее руководство и контроль за реализацией программных мероприятий осуществляет администрация муниципального образования «Тихоновка».</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Администрация муниципального образования «Тихоновка» является заказчиком муниципальной Программы и координатором деятельности исполнителей мероприятий Программы.</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Администрация муниципального образования «Тихоновка» осуществляет:</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-разработку механизмов привлечения дополнительных финансовых ресурсов для реализации Программы;</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-контроль за эффективным и целевым использованием бюджетных средств на реализацию Программы;</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-подготовку предложений по привлечению организаций для реализации мероприятий Программы;</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-мониторинг выполнения Программы в целом и входящих в ее состав мероприятий;</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Контроль за исполнением муниципальной Программы осуществляется администрацией муниципального образования «Тихоновка», администрацией муниципального образования «Боханский район».</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 </w:t>
      </w:r>
    </w:p>
    <w:p w:rsidR="004D5BA2" w:rsidRPr="004D5BA2" w:rsidRDefault="004D5BA2" w:rsidP="004D5BA2">
      <w:pPr>
        <w:spacing w:after="0" w:line="240" w:lineRule="auto"/>
        <w:jc w:val="center"/>
        <w:rPr>
          <w:rFonts w:ascii="Arial" w:eastAsia="Times New Roman" w:hAnsi="Arial" w:cs="Arial"/>
          <w:color w:val="282828"/>
          <w:sz w:val="20"/>
          <w:szCs w:val="20"/>
          <w:lang w:eastAsia="ru-RU"/>
        </w:rPr>
      </w:pPr>
      <w:r w:rsidRPr="004D5BA2">
        <w:rPr>
          <w:rFonts w:ascii="Arial" w:eastAsia="Times New Roman" w:hAnsi="Arial" w:cs="Arial"/>
          <w:b/>
          <w:bCs/>
          <w:color w:val="282828"/>
          <w:sz w:val="20"/>
          <w:szCs w:val="20"/>
          <w:lang w:eastAsia="ru-RU"/>
        </w:rPr>
        <w:t>Порядок проведения и критерии оценки эффективности реализации Программы.</w:t>
      </w:r>
    </w:p>
    <w:p w:rsidR="004D5BA2" w:rsidRPr="004D5BA2" w:rsidRDefault="004D5BA2" w:rsidP="004D5BA2">
      <w:pPr>
        <w:spacing w:after="0" w:line="240" w:lineRule="auto"/>
        <w:jc w:val="center"/>
        <w:rPr>
          <w:rFonts w:ascii="Arial" w:eastAsia="Times New Roman" w:hAnsi="Arial" w:cs="Arial"/>
          <w:color w:val="282828"/>
          <w:sz w:val="20"/>
          <w:szCs w:val="20"/>
          <w:lang w:eastAsia="ru-RU"/>
        </w:rPr>
      </w:pP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Количество показателей определяется из соотношения значения отчетного показателя за один отчетный год (которое определяется по фактическим значениям) к значению базового показателя, который определяется по фактическому на 01.01.2019 г. умноженного на 100 процентов, в процентах.</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 </w:t>
      </w:r>
    </w:p>
    <w:p w:rsidR="004D5BA2" w:rsidRPr="004D5BA2" w:rsidRDefault="004D5BA2" w:rsidP="004D5BA2">
      <w:pPr>
        <w:spacing w:after="0" w:line="240" w:lineRule="auto"/>
        <w:jc w:val="right"/>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Приложение 1 к Муниципальной программе</w:t>
      </w:r>
    </w:p>
    <w:p w:rsidR="004D5BA2" w:rsidRPr="004D5BA2" w:rsidRDefault="004D5BA2" w:rsidP="004D5BA2">
      <w:pPr>
        <w:spacing w:after="0" w:line="240" w:lineRule="auto"/>
        <w:jc w:val="right"/>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«Развитие и поддержка малого предпринимательства</w:t>
      </w:r>
    </w:p>
    <w:p w:rsidR="004D5BA2" w:rsidRPr="004D5BA2" w:rsidRDefault="004D5BA2" w:rsidP="004D5BA2">
      <w:pPr>
        <w:spacing w:after="0" w:line="240" w:lineRule="auto"/>
        <w:jc w:val="right"/>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в муниципальном образовании «Тихоновка» на 2019-2023 годы»</w:t>
      </w:r>
    </w:p>
    <w:p w:rsidR="004D5BA2" w:rsidRPr="004D5BA2" w:rsidRDefault="004D5BA2" w:rsidP="004D5BA2">
      <w:pPr>
        <w:spacing w:after="0" w:line="240" w:lineRule="auto"/>
        <w:jc w:val="right"/>
        <w:rPr>
          <w:rFonts w:ascii="Courier New" w:eastAsia="Times New Roman" w:hAnsi="Courier New" w:cs="Courier New"/>
          <w:color w:val="282828"/>
          <w:sz w:val="20"/>
          <w:szCs w:val="20"/>
          <w:lang w:eastAsia="ru-RU"/>
        </w:rPr>
      </w:pPr>
    </w:p>
    <w:p w:rsidR="004D5BA2" w:rsidRPr="004D5BA2" w:rsidRDefault="004D5BA2" w:rsidP="004D5BA2">
      <w:pPr>
        <w:spacing w:after="0" w:line="240" w:lineRule="auto"/>
        <w:jc w:val="center"/>
        <w:rPr>
          <w:rFonts w:ascii="Arial" w:eastAsia="Times New Roman" w:hAnsi="Arial" w:cs="Arial"/>
          <w:color w:val="282828"/>
          <w:sz w:val="20"/>
          <w:szCs w:val="20"/>
          <w:lang w:eastAsia="ru-RU"/>
        </w:rPr>
      </w:pPr>
      <w:r w:rsidRPr="004D5BA2">
        <w:rPr>
          <w:rFonts w:ascii="Arial" w:eastAsia="Times New Roman" w:hAnsi="Arial" w:cs="Arial"/>
          <w:b/>
          <w:bCs/>
          <w:color w:val="282828"/>
          <w:sz w:val="20"/>
          <w:szCs w:val="20"/>
          <w:lang w:eastAsia="ru-RU"/>
        </w:rPr>
        <w:t>Мероприятия по реализации Муниципальной программы «Развитие и поддержка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в муниципальном образовании «Тихоновка» на 2019-2023 годы».</w:t>
      </w:r>
    </w:p>
    <w:p w:rsidR="004D5BA2" w:rsidRPr="004D5BA2" w:rsidRDefault="004D5BA2" w:rsidP="004D5BA2">
      <w:pPr>
        <w:spacing w:after="0" w:line="240" w:lineRule="auto"/>
        <w:jc w:val="both"/>
        <w:rPr>
          <w:rFonts w:ascii="Arial" w:eastAsia="Times New Roman" w:hAnsi="Arial" w:cs="Arial"/>
          <w:color w:val="282828"/>
          <w:sz w:val="20"/>
          <w:szCs w:val="20"/>
          <w:lang w:eastAsia="ru-RU"/>
        </w:rPr>
      </w:pPr>
      <w:r w:rsidRPr="004D5BA2">
        <w:rPr>
          <w:rFonts w:ascii="Arial" w:eastAsia="Times New Roman" w:hAnsi="Arial" w:cs="Arial"/>
          <w:b/>
          <w:bCs/>
          <w:color w:val="282828"/>
          <w:sz w:val="20"/>
          <w:szCs w:val="20"/>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7"/>
        <w:gridCol w:w="2271"/>
        <w:gridCol w:w="1151"/>
        <w:gridCol w:w="591"/>
        <w:gridCol w:w="815"/>
        <w:gridCol w:w="1039"/>
        <w:gridCol w:w="815"/>
        <w:gridCol w:w="1263"/>
        <w:gridCol w:w="1599"/>
      </w:tblGrid>
      <w:tr w:rsidR="004D5BA2" w:rsidRPr="004D5BA2" w:rsidTr="004D5BA2">
        <w:tc>
          <w:tcPr>
            <w:tcW w:w="660" w:type="dxa"/>
            <w:vMerge w:val="restart"/>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п/п</w:t>
            </w:r>
          </w:p>
        </w:tc>
        <w:tc>
          <w:tcPr>
            <w:tcW w:w="2865" w:type="dxa"/>
            <w:vMerge w:val="restart"/>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Наименование объектов</w:t>
            </w:r>
          </w:p>
        </w:tc>
        <w:tc>
          <w:tcPr>
            <w:tcW w:w="1680" w:type="dxa"/>
            <w:vMerge w:val="restart"/>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Срок исполнения</w:t>
            </w:r>
          </w:p>
        </w:tc>
        <w:tc>
          <w:tcPr>
            <w:tcW w:w="10620" w:type="dxa"/>
            <w:gridSpan w:val="6"/>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ИСТОЧНИКИ ФИНАНСИРОВАНИЯ, тыс. рублей</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tc>
      </w:tr>
      <w:tr w:rsidR="004D5BA2" w:rsidRPr="004D5BA2" w:rsidTr="004D5BA2">
        <w:tc>
          <w:tcPr>
            <w:tcW w:w="0" w:type="auto"/>
            <w:vMerge/>
            <w:shd w:val="clear" w:color="auto" w:fill="auto"/>
            <w:vAlign w:val="center"/>
            <w:hideMark/>
          </w:tcPr>
          <w:p w:rsidR="004D5BA2" w:rsidRPr="004D5BA2" w:rsidRDefault="004D5BA2" w:rsidP="004D5BA2">
            <w:pPr>
              <w:spacing w:after="0" w:line="240" w:lineRule="auto"/>
              <w:rPr>
                <w:rFonts w:ascii="Courier New" w:eastAsia="Times New Roman" w:hAnsi="Courier New" w:cs="Courier New"/>
                <w:color w:val="282828"/>
                <w:sz w:val="20"/>
                <w:szCs w:val="20"/>
                <w:lang w:eastAsia="ru-RU"/>
              </w:rPr>
            </w:pPr>
          </w:p>
        </w:tc>
        <w:tc>
          <w:tcPr>
            <w:tcW w:w="0" w:type="auto"/>
            <w:vMerge/>
            <w:shd w:val="clear" w:color="auto" w:fill="auto"/>
            <w:vAlign w:val="center"/>
            <w:hideMark/>
          </w:tcPr>
          <w:p w:rsidR="004D5BA2" w:rsidRPr="004D5BA2" w:rsidRDefault="004D5BA2" w:rsidP="004D5BA2">
            <w:pPr>
              <w:spacing w:after="0" w:line="240" w:lineRule="auto"/>
              <w:rPr>
                <w:rFonts w:ascii="Courier New" w:eastAsia="Times New Roman" w:hAnsi="Courier New" w:cs="Courier New"/>
                <w:color w:val="282828"/>
                <w:sz w:val="20"/>
                <w:szCs w:val="20"/>
                <w:lang w:eastAsia="ru-RU"/>
              </w:rPr>
            </w:pPr>
          </w:p>
        </w:tc>
        <w:tc>
          <w:tcPr>
            <w:tcW w:w="0" w:type="auto"/>
            <w:vMerge/>
            <w:shd w:val="clear" w:color="auto" w:fill="auto"/>
            <w:vAlign w:val="center"/>
            <w:hideMark/>
          </w:tcPr>
          <w:p w:rsidR="004D5BA2" w:rsidRPr="004D5BA2" w:rsidRDefault="004D5BA2" w:rsidP="004D5BA2">
            <w:pPr>
              <w:spacing w:after="0" w:line="240" w:lineRule="auto"/>
              <w:rPr>
                <w:rFonts w:ascii="Courier New" w:eastAsia="Times New Roman" w:hAnsi="Courier New" w:cs="Courier New"/>
                <w:color w:val="282828"/>
                <w:sz w:val="20"/>
                <w:szCs w:val="20"/>
                <w:lang w:eastAsia="ru-RU"/>
              </w:rPr>
            </w:pP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tc>
        <w:tc>
          <w:tcPr>
            <w:tcW w:w="2580" w:type="dxa"/>
            <w:gridSpan w:val="2"/>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ПРИВЛЕЧЕННЫЕ СРЕДСТВА</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tc>
      </w:tr>
      <w:tr w:rsidR="004D5BA2" w:rsidRPr="004D5BA2" w:rsidTr="004D5BA2">
        <w:tc>
          <w:tcPr>
            <w:tcW w:w="0" w:type="auto"/>
            <w:vMerge/>
            <w:shd w:val="clear" w:color="auto" w:fill="auto"/>
            <w:vAlign w:val="center"/>
            <w:hideMark/>
          </w:tcPr>
          <w:p w:rsidR="004D5BA2" w:rsidRPr="004D5BA2" w:rsidRDefault="004D5BA2" w:rsidP="004D5BA2">
            <w:pPr>
              <w:spacing w:after="0" w:line="240" w:lineRule="auto"/>
              <w:rPr>
                <w:rFonts w:ascii="Courier New" w:eastAsia="Times New Roman" w:hAnsi="Courier New" w:cs="Courier New"/>
                <w:color w:val="282828"/>
                <w:sz w:val="20"/>
                <w:szCs w:val="20"/>
                <w:lang w:eastAsia="ru-RU"/>
              </w:rPr>
            </w:pPr>
          </w:p>
        </w:tc>
        <w:tc>
          <w:tcPr>
            <w:tcW w:w="0" w:type="auto"/>
            <w:vMerge/>
            <w:shd w:val="clear" w:color="auto" w:fill="auto"/>
            <w:vAlign w:val="center"/>
            <w:hideMark/>
          </w:tcPr>
          <w:p w:rsidR="004D5BA2" w:rsidRPr="004D5BA2" w:rsidRDefault="004D5BA2" w:rsidP="004D5BA2">
            <w:pPr>
              <w:spacing w:after="0" w:line="240" w:lineRule="auto"/>
              <w:rPr>
                <w:rFonts w:ascii="Courier New" w:eastAsia="Times New Roman" w:hAnsi="Courier New" w:cs="Courier New"/>
                <w:color w:val="282828"/>
                <w:sz w:val="20"/>
                <w:szCs w:val="20"/>
                <w:lang w:eastAsia="ru-RU"/>
              </w:rPr>
            </w:pPr>
          </w:p>
        </w:tc>
        <w:tc>
          <w:tcPr>
            <w:tcW w:w="0" w:type="auto"/>
            <w:vMerge/>
            <w:shd w:val="clear" w:color="auto" w:fill="auto"/>
            <w:vAlign w:val="center"/>
            <w:hideMark/>
          </w:tcPr>
          <w:p w:rsidR="004D5BA2" w:rsidRPr="004D5BA2" w:rsidRDefault="004D5BA2" w:rsidP="004D5BA2">
            <w:pPr>
              <w:spacing w:after="0" w:line="240" w:lineRule="auto"/>
              <w:rPr>
                <w:rFonts w:ascii="Courier New" w:eastAsia="Times New Roman" w:hAnsi="Courier New" w:cs="Courier New"/>
                <w:color w:val="282828"/>
                <w:sz w:val="20"/>
                <w:szCs w:val="20"/>
                <w:lang w:eastAsia="ru-RU"/>
              </w:rPr>
            </w:pP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ВСЕГО</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Местный бюджет</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Областной бюджет</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Целевые</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Средства предприятий</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Исполнитель</w:t>
            </w:r>
          </w:p>
        </w:tc>
      </w:tr>
      <w:tr w:rsidR="004D5BA2" w:rsidRPr="004D5BA2" w:rsidTr="004D5BA2">
        <w:tc>
          <w:tcPr>
            <w:tcW w:w="15825" w:type="dxa"/>
            <w:gridSpan w:val="9"/>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1. Информационно - правовое обеспечение малого предпринимательства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1</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4</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5</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6</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7</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8</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9</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1.1</w:t>
            </w:r>
          </w:p>
        </w:tc>
        <w:tc>
          <w:tcPr>
            <w:tcW w:w="2865" w:type="dxa"/>
            <w:shd w:val="clear" w:color="auto" w:fill="auto"/>
            <w:vAlign w:val="center"/>
            <w:hideMark/>
          </w:tcPr>
          <w:p w:rsidR="004D5BA2" w:rsidRPr="004D5BA2" w:rsidRDefault="004D5BA2" w:rsidP="004D5BA2">
            <w:pPr>
              <w:spacing w:after="150" w:line="240" w:lineRule="auto"/>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t xml:space="preserve">Ведение реестра субъектов малого предпринимательства, а также физических лиц, не являющимся индивидуальными </w:t>
            </w:r>
            <w:r w:rsidRPr="004D5BA2">
              <w:rPr>
                <w:rFonts w:ascii="Arial" w:eastAsia="Times New Roman" w:hAnsi="Arial" w:cs="Arial"/>
                <w:color w:val="282828"/>
                <w:sz w:val="20"/>
                <w:szCs w:val="20"/>
                <w:lang w:eastAsia="ru-RU"/>
              </w:rPr>
              <w:lastRenderedPageBreak/>
              <w:t>предпринимателями и применяющим специальный налоговый режим «Налог на профессиональный доход»;</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lastRenderedPageBreak/>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Администрация муниципального образования «Тихоновка»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lastRenderedPageBreak/>
              <w:t>1.2</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Проведение мониторинга состояния малого предпринимательства</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Администрация муниципального образования «Тихоновка»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1.3</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Доведение до  субъектов малого и среднего предпринимательства , а также физическим лицам, не являющимся индивидуальными предпринимателями и применяющим специальный налоговый режим «Налог на профессиональный доход» правовой информации по вопросам применения норм и изменения законодательства РФ и Иркутской области.</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Администрация муниципального образования «Тихоновка»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1.4</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Принятие участия в разработке нормативных- правовых актов муниципального образования «Боханский район», регламентирующие предпринимательскую деятельность (при необходимости)</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Администрация муниципального образования «Тихоновка»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1.5</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xml:space="preserve">Разработка нормативных правовых актов по поддержке субъектов малого и среднего бизнеса,  а также физических лиц, не являющимся индивидуальными предпринимателями и применяющим специальный налоговый режим «Налог на </w:t>
            </w:r>
            <w:r w:rsidRPr="004D5BA2">
              <w:rPr>
                <w:rFonts w:ascii="Courier New" w:eastAsia="Times New Roman" w:hAnsi="Courier New" w:cs="Courier New"/>
                <w:color w:val="282828"/>
                <w:sz w:val="20"/>
                <w:szCs w:val="20"/>
                <w:lang w:eastAsia="ru-RU"/>
              </w:rPr>
              <w:lastRenderedPageBreak/>
              <w:t>профессиональный доход» осуществляющего предпринимательскую деятельность на территории муниципального образования «Тихоновка»</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lastRenderedPageBreak/>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Администрация муниципального образования «Тихоновка»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lastRenderedPageBreak/>
              <w:t>1.6</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Обеспечение присутствия в среде Интернет регулярно обновляемой информации о малом бизнесе поселения, а также физических лицах, не являющимся индивидуальными предпринимателями и применяющим специальный налоговый режим «Налог на профессиональный доход», деятельности инфраструктуры поддержки малого предпринимательства.</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2019</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2020</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2021</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2022</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0,0</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0,0</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0,0</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0,0</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0,0</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0,0</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0,0</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0,0</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0,0</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0,0</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Администрация муниципального образования «Тихоновка»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1.7</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Оказание консультативной, информационной и методологической помощи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в организации и ведении бизнеса</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Администрация муниципального образования «Тихоновка»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1.8</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Содействие молодежи в решении вопросов при организации собственного дела.</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Администрация муниципального образования «Тихоновка»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Всего:</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00,0</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00,0</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Администрация муниципальног</w:t>
            </w:r>
            <w:r w:rsidRPr="004D5BA2">
              <w:rPr>
                <w:rFonts w:ascii="Courier New" w:eastAsia="Times New Roman" w:hAnsi="Courier New" w:cs="Courier New"/>
                <w:color w:val="282828"/>
                <w:sz w:val="20"/>
                <w:szCs w:val="20"/>
                <w:lang w:eastAsia="ru-RU"/>
              </w:rPr>
              <w:lastRenderedPageBreak/>
              <w:t>о образования «Тихоновка»</w:t>
            </w:r>
          </w:p>
        </w:tc>
      </w:tr>
      <w:tr w:rsidR="004D5BA2" w:rsidRPr="004D5BA2" w:rsidTr="004D5BA2">
        <w:tc>
          <w:tcPr>
            <w:tcW w:w="15825" w:type="dxa"/>
            <w:gridSpan w:val="9"/>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lastRenderedPageBreak/>
              <w:t>2. Развитие инфраструктуры малого предпринимательства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2.1</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Содействие в работе СППР на уровне поселения</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Администрация муниципального образования «Тихоновка»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2.2</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xml:space="preserve">Формирование и ведение Реестра муниципального имущества для предоставления (на долгосрочной основе, в </w:t>
            </w:r>
            <w:proofErr w:type="spellStart"/>
            <w:r w:rsidRPr="004D5BA2">
              <w:rPr>
                <w:rFonts w:ascii="Courier New" w:eastAsia="Times New Roman" w:hAnsi="Courier New" w:cs="Courier New"/>
                <w:color w:val="282828"/>
                <w:sz w:val="20"/>
                <w:szCs w:val="20"/>
                <w:lang w:eastAsia="ru-RU"/>
              </w:rPr>
              <w:t>т.ч</w:t>
            </w:r>
            <w:proofErr w:type="spellEnd"/>
            <w:r w:rsidRPr="004D5BA2">
              <w:rPr>
                <w:rFonts w:ascii="Courier New" w:eastAsia="Times New Roman" w:hAnsi="Courier New" w:cs="Courier New"/>
                <w:color w:val="282828"/>
                <w:sz w:val="20"/>
                <w:szCs w:val="20"/>
                <w:lang w:eastAsia="ru-RU"/>
              </w:rPr>
              <w:t>. по льготным ставкам арендной платы)субъектам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доход»(Федеральный закон от 22.07.2008  № 159-ФЗ)</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Администрация муниципального образования «Тихоновка»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2.3</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Реализация комплекса</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мероприятий по устранению административных барьеров на пути развития малого и среднего предпринимательства</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Администрация муниципального образования «Тихоновка»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ВСЕГО:</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Администрация муниципального образования «Тихоновка»</w:t>
            </w:r>
          </w:p>
        </w:tc>
      </w:tr>
      <w:tr w:rsidR="004D5BA2" w:rsidRPr="004D5BA2" w:rsidTr="004D5BA2">
        <w:tc>
          <w:tcPr>
            <w:tcW w:w="15825" w:type="dxa"/>
            <w:gridSpan w:val="9"/>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3.Финансовая и имущественная поддержка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3.1</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xml:space="preserve">Привлечение субъектов малого предпринимательства, а также физических лиц, не являющимся индивидуальными предпринимателями и применяющим </w:t>
            </w:r>
            <w:r w:rsidRPr="004D5BA2">
              <w:rPr>
                <w:rFonts w:ascii="Courier New" w:eastAsia="Times New Roman" w:hAnsi="Courier New" w:cs="Courier New"/>
                <w:color w:val="282828"/>
                <w:sz w:val="20"/>
                <w:szCs w:val="20"/>
                <w:lang w:eastAsia="ru-RU"/>
              </w:rPr>
              <w:lastRenderedPageBreak/>
              <w:t>специальный налоговый режим «Налог на профессиональный доход» к районным и областным  конкурсам по финансовой поддержке лучших бизнес-проектов</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lastRenderedPageBreak/>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Администрация муниципального образования «Тихоновка»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lastRenderedPageBreak/>
              <w:t>3.2</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Предоставление в аренду нежилых помещений, земельных участков, находящихся в муниципальной собственности, субъектам малого предпринимательства</w:t>
            </w:r>
            <w:r w:rsidRPr="004D5BA2">
              <w:rPr>
                <w:rFonts w:ascii="Arial" w:eastAsia="Times New Roman" w:hAnsi="Arial" w:cs="Arial"/>
                <w:color w:val="282828"/>
                <w:sz w:val="20"/>
                <w:szCs w:val="20"/>
                <w:lang w:eastAsia="ru-RU"/>
              </w:rPr>
              <w:t xml:space="preserve">, </w:t>
            </w:r>
            <w:r w:rsidRPr="004D5BA2">
              <w:rPr>
                <w:rFonts w:ascii="Courier New" w:eastAsia="Times New Roman" w:hAnsi="Courier New" w:cs="Courier New"/>
                <w:color w:val="282828"/>
                <w:sz w:val="20"/>
                <w:szCs w:val="20"/>
                <w:lang w:eastAsia="ru-RU"/>
              </w:rPr>
              <w:t>а также физических лиц, не являющимся индивидуальными предпринимателями и применяющим специальный налоговый режим «Налог на профессиональный доход»</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Администрация муниципального образования «Тихоновка»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3.3</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Установление понижающего коэффициента при расчете арендной платы за пользование землей и недвижимым имуществом для субъектов малого предпринимательства</w:t>
            </w:r>
            <w:r w:rsidRPr="004D5BA2">
              <w:rPr>
                <w:rFonts w:ascii="Arial" w:eastAsia="Times New Roman" w:hAnsi="Arial" w:cs="Arial"/>
                <w:color w:val="282828"/>
                <w:sz w:val="20"/>
                <w:szCs w:val="20"/>
                <w:lang w:eastAsia="ru-RU"/>
              </w:rPr>
              <w:t xml:space="preserve">, </w:t>
            </w:r>
            <w:r w:rsidRPr="004D5BA2">
              <w:rPr>
                <w:rFonts w:ascii="Courier New" w:eastAsia="Times New Roman" w:hAnsi="Courier New" w:cs="Courier New"/>
                <w:color w:val="282828"/>
                <w:sz w:val="20"/>
                <w:szCs w:val="20"/>
                <w:lang w:eastAsia="ru-RU"/>
              </w:rPr>
              <w:t>а также физическим лицам, не являющимся индивидуальными предпринимателями и применяющим специальный налоговый режим «Налог на профессиональный доход» по приоритетным и социально значимым направлениям малого бизнеса</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Администрация муниципального образования «Тихоновка»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3.4</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Создание условий для участия субъектов малого и среднего предпринимательств</w:t>
            </w:r>
            <w:r w:rsidRPr="004D5BA2">
              <w:rPr>
                <w:rFonts w:ascii="Courier New" w:eastAsia="Times New Roman" w:hAnsi="Courier New" w:cs="Courier New"/>
                <w:color w:val="282828"/>
                <w:sz w:val="20"/>
                <w:szCs w:val="20"/>
                <w:lang w:eastAsia="ru-RU"/>
              </w:rPr>
              <w:lastRenderedPageBreak/>
              <w:t>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в размещении муниципального заказа</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lastRenderedPageBreak/>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Администрация муниципального образования «Тихоновка»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lastRenderedPageBreak/>
              <w:t> </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Всего:</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Администрация муниципального образования «Тихоновка»</w:t>
            </w:r>
          </w:p>
        </w:tc>
      </w:tr>
      <w:tr w:rsidR="004D5BA2" w:rsidRPr="004D5BA2" w:rsidTr="004D5BA2">
        <w:tc>
          <w:tcPr>
            <w:tcW w:w="15825" w:type="dxa"/>
            <w:gridSpan w:val="9"/>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4. Организационное обеспечение малого предпринимательства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4.1</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Отбор лучших предпринимателей</w:t>
            </w:r>
            <w:r w:rsidRPr="004D5BA2">
              <w:rPr>
                <w:rFonts w:ascii="Arial" w:eastAsia="Times New Roman" w:hAnsi="Arial" w:cs="Arial"/>
                <w:color w:val="282828"/>
                <w:sz w:val="20"/>
                <w:szCs w:val="20"/>
                <w:lang w:eastAsia="ru-RU"/>
              </w:rPr>
              <w:t xml:space="preserve">, </w:t>
            </w:r>
            <w:r w:rsidRPr="004D5BA2">
              <w:rPr>
                <w:rFonts w:ascii="Courier New" w:eastAsia="Times New Roman" w:hAnsi="Courier New" w:cs="Courier New"/>
                <w:color w:val="282828"/>
                <w:sz w:val="20"/>
                <w:szCs w:val="20"/>
                <w:lang w:eastAsia="ru-RU"/>
              </w:rPr>
              <w:t>а также физических лиц, не являющимся индивидуальными предпринимателями и применяющим специальный налоговый режим «Налог на профессиональный доход» поселения для представления к награждению Мэра муниципального образования «Боханский район», Губернатора, Правительства, Думы Иркутской области</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Администрация муниципального образования «Тихоновка»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4.2</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Стимулирование субъектов малого и среднего бизнеса, а также физических лиц, не являющимся индивидуальными предпринимателями и применяющим специальный налоговый режим «Налог на профессиональный доход» в участии в районных и областных конкурсах:</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-лучшее малое предприятие в сфере торговли;</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lastRenderedPageBreak/>
              <w:t>-лучшее малое предприятие в сфере общественного питания;</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-лучшее малое предприятие в сфере бытового обслуживания;</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xml:space="preserve">-лучшее малое предприятие в сфере </w:t>
            </w:r>
            <w:proofErr w:type="spellStart"/>
            <w:r w:rsidRPr="004D5BA2">
              <w:rPr>
                <w:rFonts w:ascii="Courier New" w:eastAsia="Times New Roman" w:hAnsi="Courier New" w:cs="Courier New"/>
                <w:color w:val="282828"/>
                <w:sz w:val="20"/>
                <w:szCs w:val="20"/>
                <w:lang w:eastAsia="ru-RU"/>
              </w:rPr>
              <w:t>пром-ти</w:t>
            </w:r>
            <w:proofErr w:type="spellEnd"/>
            <w:r w:rsidRPr="004D5BA2">
              <w:rPr>
                <w:rFonts w:ascii="Courier New" w:eastAsia="Times New Roman" w:hAnsi="Courier New" w:cs="Courier New"/>
                <w:color w:val="282828"/>
                <w:sz w:val="20"/>
                <w:szCs w:val="20"/>
                <w:lang w:eastAsia="ru-RU"/>
              </w:rPr>
              <w:t>;</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-лучшее малое предприятие в сфере сельхозпроизводства и переработки продукции агропромышленного комплекса</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lastRenderedPageBreak/>
              <w:t>2019</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2020</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2021</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2022</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0,0</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0,0</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0,0</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1,0</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2,0</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0,0</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0,0</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0,0</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1,0</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2,0</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Администрация муниципального образования «Тихоновка»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lastRenderedPageBreak/>
              <w:t>4.3</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xml:space="preserve">Привлечение субъектов малого и среднего предпринимательства , а также физических лиц, не являющимся индивидуальными предпринимателями и применяющим специальный налоговый режим «Налог на профессиональный доход» к участию в </w:t>
            </w:r>
            <w:proofErr w:type="spellStart"/>
            <w:r w:rsidRPr="004D5BA2">
              <w:rPr>
                <w:rFonts w:ascii="Courier New" w:eastAsia="Times New Roman" w:hAnsi="Courier New" w:cs="Courier New"/>
                <w:color w:val="282828"/>
                <w:sz w:val="20"/>
                <w:szCs w:val="20"/>
                <w:lang w:eastAsia="ru-RU"/>
              </w:rPr>
              <w:t>выставочно</w:t>
            </w:r>
            <w:proofErr w:type="spellEnd"/>
            <w:r w:rsidRPr="004D5BA2">
              <w:rPr>
                <w:rFonts w:ascii="Courier New" w:eastAsia="Times New Roman" w:hAnsi="Courier New" w:cs="Courier New"/>
                <w:color w:val="282828"/>
                <w:sz w:val="20"/>
                <w:szCs w:val="20"/>
                <w:lang w:eastAsia="ru-RU"/>
              </w:rPr>
              <w:t>-ярмарочной деятельности на территории поселения и предоставление компенсации на эти цели</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2019</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2020</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2021</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2022</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0,0</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0,0</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0,0</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3,0</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5,0</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0,0</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0,0</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0,0</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3,0</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5,0</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Всего:</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11,0</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11,0</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Администрация муниципального образования «Тихоновка»</w:t>
            </w:r>
          </w:p>
        </w:tc>
      </w:tr>
      <w:tr w:rsidR="004D5BA2" w:rsidRPr="004D5BA2" w:rsidTr="004D5BA2">
        <w:tc>
          <w:tcPr>
            <w:tcW w:w="6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tc>
        <w:tc>
          <w:tcPr>
            <w:tcW w:w="2865"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ИТОГО:</w:t>
            </w:r>
          </w:p>
        </w:tc>
        <w:tc>
          <w:tcPr>
            <w:tcW w:w="16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2019-2023</w:t>
            </w:r>
          </w:p>
        </w:tc>
        <w:tc>
          <w:tcPr>
            <w:tcW w:w="108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11,0</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11,0</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26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132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w:t>
            </w:r>
          </w:p>
        </w:tc>
        <w:tc>
          <w:tcPr>
            <w:tcW w:w="444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Администрация муниципального образования «Тихоновка»</w:t>
            </w:r>
          </w:p>
        </w:tc>
      </w:tr>
    </w:tbl>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p w:rsidR="004D5BA2" w:rsidRPr="004D5BA2" w:rsidRDefault="004D5BA2" w:rsidP="004D5BA2">
      <w:pPr>
        <w:spacing w:after="150" w:line="240" w:lineRule="auto"/>
        <w:jc w:val="right"/>
        <w:rPr>
          <w:rFonts w:ascii="Courier New" w:eastAsia="Times New Roman" w:hAnsi="Courier New" w:cs="Courier New"/>
          <w:color w:val="282828"/>
          <w:sz w:val="20"/>
          <w:szCs w:val="20"/>
          <w:lang w:eastAsia="ru-RU"/>
        </w:rPr>
      </w:pPr>
    </w:p>
    <w:p w:rsidR="004D5BA2" w:rsidRPr="004D5BA2" w:rsidRDefault="004D5BA2" w:rsidP="004D5BA2">
      <w:pPr>
        <w:spacing w:after="0" w:line="240" w:lineRule="auto"/>
        <w:jc w:val="right"/>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Приложение 2 к Муниципальной программе</w:t>
      </w:r>
    </w:p>
    <w:p w:rsidR="004D5BA2" w:rsidRPr="004D5BA2" w:rsidRDefault="004D5BA2" w:rsidP="004D5BA2">
      <w:pPr>
        <w:spacing w:after="0" w:line="240" w:lineRule="auto"/>
        <w:jc w:val="right"/>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«Развитие и поддержка малого предпринимательства</w:t>
      </w:r>
    </w:p>
    <w:p w:rsidR="004D5BA2" w:rsidRPr="004D5BA2" w:rsidRDefault="004D5BA2" w:rsidP="004D5BA2">
      <w:pPr>
        <w:spacing w:after="0" w:line="240" w:lineRule="auto"/>
        <w:jc w:val="right"/>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в муниципальном образовании «Тихоновка» на 2019-2023 годы»</w:t>
      </w:r>
    </w:p>
    <w:p w:rsidR="004D5BA2" w:rsidRPr="004D5BA2" w:rsidRDefault="004D5BA2" w:rsidP="004D5BA2">
      <w:pPr>
        <w:spacing w:after="0" w:line="240" w:lineRule="auto"/>
        <w:rPr>
          <w:rFonts w:ascii="Roboto" w:eastAsia="Times New Roman" w:hAnsi="Roboto" w:cs="Arial"/>
          <w:color w:val="282828"/>
          <w:sz w:val="20"/>
          <w:szCs w:val="20"/>
          <w:lang w:eastAsia="ru-RU"/>
        </w:rPr>
      </w:pPr>
      <w:r w:rsidRPr="004D5BA2">
        <w:rPr>
          <w:rFonts w:ascii="Roboto" w:eastAsia="Times New Roman" w:hAnsi="Roboto" w:cs="Arial"/>
          <w:b/>
          <w:bCs/>
          <w:color w:val="282828"/>
          <w:sz w:val="20"/>
          <w:szCs w:val="20"/>
          <w:lang w:eastAsia="ru-RU"/>
        </w:rPr>
        <w:t> </w:t>
      </w:r>
    </w:p>
    <w:p w:rsidR="004D5BA2" w:rsidRPr="004D5BA2" w:rsidRDefault="004D5BA2" w:rsidP="004D5BA2">
      <w:pPr>
        <w:spacing w:after="150" w:line="240" w:lineRule="auto"/>
        <w:jc w:val="center"/>
        <w:rPr>
          <w:rFonts w:ascii="Arial" w:eastAsia="Times New Roman" w:hAnsi="Arial" w:cs="Arial"/>
          <w:color w:val="282828"/>
          <w:sz w:val="20"/>
          <w:szCs w:val="20"/>
          <w:lang w:eastAsia="ru-RU"/>
        </w:rPr>
      </w:pPr>
      <w:r w:rsidRPr="004D5BA2">
        <w:rPr>
          <w:rFonts w:ascii="Arial" w:eastAsia="Times New Roman" w:hAnsi="Arial" w:cs="Arial"/>
          <w:color w:val="282828"/>
          <w:sz w:val="20"/>
          <w:szCs w:val="20"/>
          <w:lang w:eastAsia="ru-RU"/>
        </w:rPr>
        <w:lastRenderedPageBreak/>
        <w:t>Форма планируемых результатов реализации долгосрочной целевой программы «Поддержка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 в муниципальном образовании «Тихоновка» на 2019- 2023 годы»</w:t>
      </w:r>
    </w:p>
    <w:p w:rsidR="004D5BA2" w:rsidRPr="004D5BA2" w:rsidRDefault="004D5BA2" w:rsidP="004D5BA2">
      <w:pPr>
        <w:spacing w:line="240" w:lineRule="auto"/>
        <w:rPr>
          <w:rFonts w:ascii="Roboto" w:eastAsia="Times New Roman" w:hAnsi="Roboto" w:cs="Arial"/>
          <w:color w:val="282828"/>
          <w:sz w:val="20"/>
          <w:szCs w:val="20"/>
          <w:lang w:eastAsia="ru-RU"/>
        </w:rPr>
      </w:pPr>
      <w:r w:rsidRPr="004D5BA2">
        <w:rPr>
          <w:rFonts w:ascii="Roboto" w:eastAsia="Times New Roman" w:hAnsi="Roboto" w:cs="Arial"/>
          <w:color w:val="282828"/>
          <w:sz w:val="20"/>
          <w:szCs w:val="20"/>
          <w:lang w:eastAsia="ru-RU"/>
        </w:rPr>
        <w:t> </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332"/>
        <w:gridCol w:w="1932"/>
        <w:gridCol w:w="932"/>
        <w:gridCol w:w="932"/>
        <w:gridCol w:w="2032"/>
        <w:gridCol w:w="943"/>
        <w:gridCol w:w="850"/>
        <w:gridCol w:w="1301"/>
        <w:gridCol w:w="400"/>
      </w:tblGrid>
      <w:tr w:rsidR="004D5BA2" w:rsidRPr="004D5BA2" w:rsidTr="004D5BA2">
        <w:trPr>
          <w:trHeight w:val="1912"/>
        </w:trPr>
        <w:tc>
          <w:tcPr>
            <w:tcW w:w="332" w:type="dxa"/>
            <w:vMerge w:val="restart"/>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b/>
                <w:bCs/>
                <w:color w:val="282828"/>
                <w:sz w:val="20"/>
                <w:szCs w:val="20"/>
                <w:lang w:eastAsia="ru-RU"/>
              </w:rPr>
              <w:t>N п/п</w:t>
            </w:r>
          </w:p>
        </w:tc>
        <w:tc>
          <w:tcPr>
            <w:tcW w:w="1932" w:type="dxa"/>
            <w:vMerge w:val="restart"/>
            <w:shd w:val="clear" w:color="auto" w:fill="auto"/>
            <w:textDirection w:val="btLr"/>
            <w:vAlign w:val="center"/>
            <w:hideMark/>
          </w:tcPr>
          <w:p w:rsidR="004D5BA2" w:rsidRPr="004D5BA2" w:rsidRDefault="004D5BA2" w:rsidP="004D5BA2">
            <w:pPr>
              <w:spacing w:after="150" w:line="240" w:lineRule="auto"/>
              <w:ind w:right="113"/>
              <w:rPr>
                <w:rFonts w:ascii="Courier New" w:eastAsia="Times New Roman" w:hAnsi="Courier New" w:cs="Courier New"/>
                <w:color w:val="282828"/>
                <w:sz w:val="20"/>
                <w:szCs w:val="20"/>
                <w:lang w:eastAsia="ru-RU"/>
              </w:rPr>
            </w:pPr>
            <w:r w:rsidRPr="004D5BA2">
              <w:rPr>
                <w:rFonts w:ascii="Courier New" w:eastAsia="Times New Roman" w:hAnsi="Courier New" w:cs="Courier New"/>
                <w:b/>
                <w:bCs/>
                <w:color w:val="282828"/>
                <w:sz w:val="20"/>
                <w:szCs w:val="20"/>
                <w:lang w:eastAsia="ru-RU"/>
              </w:rPr>
              <w:t>Задачи, направленные на достижение цели</w:t>
            </w:r>
          </w:p>
        </w:tc>
        <w:tc>
          <w:tcPr>
            <w:tcW w:w="1864" w:type="dxa"/>
            <w:gridSpan w:val="2"/>
            <w:vMerge w:val="restart"/>
            <w:shd w:val="clear" w:color="auto" w:fill="auto"/>
            <w:textDirection w:val="btLr"/>
            <w:vAlign w:val="center"/>
            <w:hideMark/>
          </w:tcPr>
          <w:p w:rsidR="004D5BA2" w:rsidRPr="004D5BA2" w:rsidRDefault="004D5BA2" w:rsidP="004D5BA2">
            <w:pPr>
              <w:spacing w:after="150" w:line="240" w:lineRule="auto"/>
              <w:ind w:right="113"/>
              <w:rPr>
                <w:rFonts w:ascii="Courier New" w:eastAsia="Times New Roman" w:hAnsi="Courier New" w:cs="Courier New"/>
                <w:color w:val="282828"/>
                <w:sz w:val="20"/>
                <w:szCs w:val="20"/>
                <w:lang w:eastAsia="ru-RU"/>
              </w:rPr>
            </w:pPr>
            <w:r w:rsidRPr="004D5BA2">
              <w:rPr>
                <w:rFonts w:ascii="Courier New" w:eastAsia="Times New Roman" w:hAnsi="Courier New" w:cs="Courier New"/>
                <w:b/>
                <w:bCs/>
                <w:color w:val="282828"/>
                <w:sz w:val="20"/>
                <w:szCs w:val="20"/>
                <w:lang w:eastAsia="ru-RU"/>
              </w:rPr>
              <w:t>Планируемый объем финансирования на решение данной задачи (тыс. руб.)</w:t>
            </w:r>
          </w:p>
        </w:tc>
        <w:tc>
          <w:tcPr>
            <w:tcW w:w="2032" w:type="dxa"/>
            <w:vMerge w:val="restart"/>
            <w:shd w:val="clear" w:color="auto" w:fill="auto"/>
            <w:textDirection w:val="btLr"/>
            <w:vAlign w:val="center"/>
            <w:hideMark/>
          </w:tcPr>
          <w:p w:rsidR="004D5BA2" w:rsidRPr="004D5BA2" w:rsidRDefault="004D5BA2" w:rsidP="004D5BA2">
            <w:pPr>
              <w:spacing w:after="150" w:line="240" w:lineRule="auto"/>
              <w:ind w:right="113"/>
              <w:rPr>
                <w:rFonts w:ascii="Courier New" w:eastAsia="Times New Roman" w:hAnsi="Courier New" w:cs="Courier New"/>
                <w:color w:val="282828"/>
                <w:sz w:val="20"/>
                <w:szCs w:val="20"/>
                <w:lang w:eastAsia="ru-RU"/>
              </w:rPr>
            </w:pPr>
            <w:r w:rsidRPr="004D5BA2">
              <w:rPr>
                <w:rFonts w:ascii="Courier New" w:eastAsia="Times New Roman" w:hAnsi="Courier New" w:cs="Courier New"/>
                <w:b/>
                <w:bCs/>
                <w:color w:val="282828"/>
                <w:sz w:val="20"/>
                <w:szCs w:val="20"/>
                <w:lang w:eastAsia="ru-RU"/>
              </w:rPr>
              <w:t>Показатели, характеризующие достижение цели</w:t>
            </w:r>
          </w:p>
        </w:tc>
        <w:tc>
          <w:tcPr>
            <w:tcW w:w="943" w:type="dxa"/>
            <w:vMerge w:val="restart"/>
            <w:shd w:val="clear" w:color="auto" w:fill="auto"/>
            <w:textDirection w:val="btLr"/>
            <w:vAlign w:val="center"/>
            <w:hideMark/>
          </w:tcPr>
          <w:p w:rsidR="004D5BA2" w:rsidRPr="004D5BA2" w:rsidRDefault="004D5BA2" w:rsidP="004D5BA2">
            <w:pPr>
              <w:spacing w:after="150" w:line="240" w:lineRule="auto"/>
              <w:ind w:right="113"/>
              <w:rPr>
                <w:rFonts w:ascii="Courier New" w:eastAsia="Times New Roman" w:hAnsi="Courier New" w:cs="Courier New"/>
                <w:color w:val="282828"/>
                <w:sz w:val="20"/>
                <w:szCs w:val="20"/>
                <w:lang w:eastAsia="ru-RU"/>
              </w:rPr>
            </w:pPr>
            <w:r w:rsidRPr="004D5BA2">
              <w:rPr>
                <w:rFonts w:ascii="Courier New" w:eastAsia="Times New Roman" w:hAnsi="Courier New" w:cs="Courier New"/>
                <w:b/>
                <w:bCs/>
                <w:color w:val="282828"/>
                <w:sz w:val="20"/>
                <w:szCs w:val="20"/>
                <w:lang w:eastAsia="ru-RU"/>
              </w:rPr>
              <w:t>Единица измерения</w:t>
            </w:r>
          </w:p>
        </w:tc>
        <w:tc>
          <w:tcPr>
            <w:tcW w:w="850" w:type="dxa"/>
            <w:vMerge w:val="restart"/>
            <w:shd w:val="clear" w:color="auto" w:fill="auto"/>
            <w:textDirection w:val="btLr"/>
            <w:vAlign w:val="center"/>
            <w:hideMark/>
          </w:tcPr>
          <w:p w:rsidR="004D5BA2" w:rsidRPr="004D5BA2" w:rsidRDefault="004D5BA2" w:rsidP="004D5BA2">
            <w:pPr>
              <w:spacing w:after="150" w:line="240" w:lineRule="auto"/>
              <w:ind w:right="113"/>
              <w:rPr>
                <w:rFonts w:ascii="Courier New" w:eastAsia="Times New Roman" w:hAnsi="Courier New" w:cs="Courier New"/>
                <w:color w:val="282828"/>
                <w:sz w:val="20"/>
                <w:szCs w:val="20"/>
                <w:lang w:eastAsia="ru-RU"/>
              </w:rPr>
            </w:pPr>
            <w:r w:rsidRPr="004D5BA2">
              <w:rPr>
                <w:rFonts w:ascii="Courier New" w:eastAsia="Times New Roman" w:hAnsi="Courier New" w:cs="Courier New"/>
                <w:b/>
                <w:bCs/>
                <w:color w:val="282828"/>
                <w:sz w:val="20"/>
                <w:szCs w:val="20"/>
                <w:lang w:eastAsia="ru-RU"/>
              </w:rPr>
              <w:t>Базовое значение показателя(на начало реализации Программы)</w:t>
            </w:r>
          </w:p>
        </w:tc>
        <w:tc>
          <w:tcPr>
            <w:tcW w:w="1301" w:type="dxa"/>
            <w:shd w:val="clear" w:color="auto" w:fill="auto"/>
            <w:textDirection w:val="btLr"/>
            <w:vAlign w:val="center"/>
            <w:hideMark/>
          </w:tcPr>
          <w:p w:rsidR="004D5BA2" w:rsidRPr="004D5BA2" w:rsidRDefault="004D5BA2" w:rsidP="004D5BA2">
            <w:pPr>
              <w:spacing w:after="150" w:line="240" w:lineRule="auto"/>
              <w:ind w:right="113"/>
              <w:rPr>
                <w:rFonts w:ascii="Courier New" w:eastAsia="Times New Roman" w:hAnsi="Courier New" w:cs="Courier New"/>
                <w:color w:val="282828"/>
                <w:sz w:val="20"/>
                <w:szCs w:val="20"/>
                <w:lang w:eastAsia="ru-RU"/>
              </w:rPr>
            </w:pPr>
            <w:r w:rsidRPr="004D5BA2">
              <w:rPr>
                <w:rFonts w:ascii="Courier New" w:eastAsia="Times New Roman" w:hAnsi="Courier New" w:cs="Courier New"/>
                <w:b/>
                <w:bCs/>
                <w:color w:val="282828"/>
                <w:sz w:val="20"/>
                <w:szCs w:val="20"/>
                <w:lang w:eastAsia="ru-RU"/>
              </w:rPr>
              <w:t>Планируемое значение показателя по годам реализации</w:t>
            </w:r>
          </w:p>
        </w:tc>
        <w:tc>
          <w:tcPr>
            <w:tcW w:w="400" w:type="dxa"/>
            <w:shd w:val="clear" w:color="auto" w:fill="auto"/>
            <w:vAlign w:val="center"/>
            <w:hideMark/>
          </w:tcPr>
          <w:p w:rsidR="004D5BA2" w:rsidRPr="004D5BA2" w:rsidRDefault="004D5BA2" w:rsidP="004D5BA2">
            <w:pPr>
              <w:spacing w:after="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tc>
      </w:tr>
      <w:tr w:rsidR="004D5BA2" w:rsidRPr="004D5BA2" w:rsidTr="004D5BA2">
        <w:tc>
          <w:tcPr>
            <w:tcW w:w="332" w:type="dxa"/>
            <w:vMerge/>
            <w:shd w:val="clear" w:color="auto" w:fill="auto"/>
            <w:vAlign w:val="center"/>
            <w:hideMark/>
          </w:tcPr>
          <w:p w:rsidR="004D5BA2" w:rsidRPr="004D5BA2" w:rsidRDefault="004D5BA2" w:rsidP="004D5BA2">
            <w:pPr>
              <w:spacing w:after="0" w:line="240" w:lineRule="auto"/>
              <w:rPr>
                <w:rFonts w:ascii="Courier New" w:eastAsia="Times New Roman" w:hAnsi="Courier New" w:cs="Courier New"/>
                <w:color w:val="282828"/>
                <w:sz w:val="20"/>
                <w:szCs w:val="20"/>
                <w:lang w:eastAsia="ru-RU"/>
              </w:rPr>
            </w:pPr>
          </w:p>
        </w:tc>
        <w:tc>
          <w:tcPr>
            <w:tcW w:w="1932" w:type="dxa"/>
            <w:vMerge/>
            <w:shd w:val="clear" w:color="auto" w:fill="auto"/>
            <w:textDirection w:val="btLr"/>
            <w:vAlign w:val="center"/>
            <w:hideMark/>
          </w:tcPr>
          <w:p w:rsidR="004D5BA2" w:rsidRPr="004D5BA2" w:rsidRDefault="004D5BA2" w:rsidP="004D5BA2">
            <w:pPr>
              <w:spacing w:after="0" w:line="240" w:lineRule="auto"/>
              <w:ind w:right="113"/>
              <w:rPr>
                <w:rFonts w:ascii="Courier New" w:eastAsia="Times New Roman" w:hAnsi="Courier New" w:cs="Courier New"/>
                <w:color w:val="282828"/>
                <w:sz w:val="20"/>
                <w:szCs w:val="20"/>
                <w:lang w:eastAsia="ru-RU"/>
              </w:rPr>
            </w:pPr>
          </w:p>
        </w:tc>
        <w:tc>
          <w:tcPr>
            <w:tcW w:w="1864" w:type="dxa"/>
            <w:gridSpan w:val="2"/>
            <w:vMerge/>
            <w:shd w:val="clear" w:color="auto" w:fill="auto"/>
            <w:textDirection w:val="btLr"/>
            <w:vAlign w:val="center"/>
            <w:hideMark/>
          </w:tcPr>
          <w:p w:rsidR="004D5BA2" w:rsidRPr="004D5BA2" w:rsidRDefault="004D5BA2" w:rsidP="004D5BA2">
            <w:pPr>
              <w:spacing w:after="0" w:line="240" w:lineRule="auto"/>
              <w:ind w:right="113"/>
              <w:rPr>
                <w:rFonts w:ascii="Courier New" w:eastAsia="Times New Roman" w:hAnsi="Courier New" w:cs="Courier New"/>
                <w:color w:val="282828"/>
                <w:sz w:val="20"/>
                <w:szCs w:val="20"/>
                <w:lang w:eastAsia="ru-RU"/>
              </w:rPr>
            </w:pPr>
          </w:p>
        </w:tc>
        <w:tc>
          <w:tcPr>
            <w:tcW w:w="2032" w:type="dxa"/>
            <w:vMerge/>
            <w:shd w:val="clear" w:color="auto" w:fill="auto"/>
            <w:textDirection w:val="btLr"/>
            <w:vAlign w:val="center"/>
            <w:hideMark/>
          </w:tcPr>
          <w:p w:rsidR="004D5BA2" w:rsidRPr="004D5BA2" w:rsidRDefault="004D5BA2" w:rsidP="004D5BA2">
            <w:pPr>
              <w:spacing w:after="0" w:line="240" w:lineRule="auto"/>
              <w:ind w:right="113"/>
              <w:rPr>
                <w:rFonts w:ascii="Courier New" w:eastAsia="Times New Roman" w:hAnsi="Courier New" w:cs="Courier New"/>
                <w:color w:val="282828"/>
                <w:sz w:val="20"/>
                <w:szCs w:val="20"/>
                <w:lang w:eastAsia="ru-RU"/>
              </w:rPr>
            </w:pPr>
          </w:p>
        </w:tc>
        <w:tc>
          <w:tcPr>
            <w:tcW w:w="943" w:type="dxa"/>
            <w:vMerge/>
            <w:shd w:val="clear" w:color="auto" w:fill="auto"/>
            <w:textDirection w:val="btLr"/>
            <w:vAlign w:val="center"/>
            <w:hideMark/>
          </w:tcPr>
          <w:p w:rsidR="004D5BA2" w:rsidRPr="004D5BA2" w:rsidRDefault="004D5BA2" w:rsidP="004D5BA2">
            <w:pPr>
              <w:spacing w:after="0" w:line="240" w:lineRule="auto"/>
              <w:ind w:right="113"/>
              <w:rPr>
                <w:rFonts w:ascii="Courier New" w:eastAsia="Times New Roman" w:hAnsi="Courier New" w:cs="Courier New"/>
                <w:color w:val="282828"/>
                <w:sz w:val="20"/>
                <w:szCs w:val="20"/>
                <w:lang w:eastAsia="ru-RU"/>
              </w:rPr>
            </w:pPr>
          </w:p>
        </w:tc>
        <w:tc>
          <w:tcPr>
            <w:tcW w:w="850" w:type="dxa"/>
            <w:vMerge/>
            <w:shd w:val="clear" w:color="auto" w:fill="auto"/>
            <w:textDirection w:val="btLr"/>
            <w:vAlign w:val="center"/>
            <w:hideMark/>
          </w:tcPr>
          <w:p w:rsidR="004D5BA2" w:rsidRPr="004D5BA2" w:rsidRDefault="004D5BA2" w:rsidP="004D5BA2">
            <w:pPr>
              <w:spacing w:after="0" w:line="240" w:lineRule="auto"/>
              <w:ind w:right="113"/>
              <w:rPr>
                <w:rFonts w:ascii="Courier New" w:eastAsia="Times New Roman" w:hAnsi="Courier New" w:cs="Courier New"/>
                <w:color w:val="282828"/>
                <w:sz w:val="20"/>
                <w:szCs w:val="20"/>
                <w:lang w:eastAsia="ru-RU"/>
              </w:rPr>
            </w:pPr>
          </w:p>
        </w:tc>
        <w:tc>
          <w:tcPr>
            <w:tcW w:w="1301" w:type="dxa"/>
            <w:vMerge w:val="restart"/>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2019-2023 гг.</w:t>
            </w:r>
          </w:p>
        </w:tc>
        <w:tc>
          <w:tcPr>
            <w:tcW w:w="400" w:type="dxa"/>
            <w:shd w:val="clear" w:color="auto" w:fill="auto"/>
            <w:vAlign w:val="center"/>
            <w:hideMark/>
          </w:tcPr>
          <w:p w:rsidR="004D5BA2" w:rsidRPr="004D5BA2" w:rsidRDefault="004D5BA2" w:rsidP="004D5BA2">
            <w:pPr>
              <w:spacing w:after="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tc>
      </w:tr>
      <w:tr w:rsidR="004D5BA2" w:rsidRPr="004D5BA2" w:rsidTr="004D5BA2">
        <w:trPr>
          <w:trHeight w:val="1834"/>
        </w:trPr>
        <w:tc>
          <w:tcPr>
            <w:tcW w:w="332" w:type="dxa"/>
            <w:vMerge/>
            <w:shd w:val="clear" w:color="auto" w:fill="auto"/>
            <w:vAlign w:val="center"/>
            <w:hideMark/>
          </w:tcPr>
          <w:p w:rsidR="004D5BA2" w:rsidRPr="004D5BA2" w:rsidRDefault="004D5BA2" w:rsidP="004D5BA2">
            <w:pPr>
              <w:spacing w:after="0" w:line="240" w:lineRule="auto"/>
              <w:rPr>
                <w:rFonts w:ascii="Courier New" w:eastAsia="Times New Roman" w:hAnsi="Courier New" w:cs="Courier New"/>
                <w:color w:val="282828"/>
                <w:sz w:val="20"/>
                <w:szCs w:val="20"/>
                <w:lang w:eastAsia="ru-RU"/>
              </w:rPr>
            </w:pPr>
          </w:p>
        </w:tc>
        <w:tc>
          <w:tcPr>
            <w:tcW w:w="1932" w:type="dxa"/>
            <w:vMerge/>
            <w:shd w:val="clear" w:color="auto" w:fill="auto"/>
            <w:vAlign w:val="center"/>
            <w:hideMark/>
          </w:tcPr>
          <w:p w:rsidR="004D5BA2" w:rsidRPr="004D5BA2" w:rsidRDefault="004D5BA2" w:rsidP="004D5BA2">
            <w:pPr>
              <w:spacing w:after="0" w:line="240" w:lineRule="auto"/>
              <w:rPr>
                <w:rFonts w:ascii="Courier New" w:eastAsia="Times New Roman" w:hAnsi="Courier New" w:cs="Courier New"/>
                <w:color w:val="282828"/>
                <w:sz w:val="20"/>
                <w:szCs w:val="20"/>
                <w:lang w:eastAsia="ru-RU"/>
              </w:rPr>
            </w:pPr>
          </w:p>
        </w:tc>
        <w:tc>
          <w:tcPr>
            <w:tcW w:w="932"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b/>
                <w:bCs/>
                <w:color w:val="282828"/>
                <w:sz w:val="20"/>
                <w:szCs w:val="20"/>
                <w:lang w:eastAsia="ru-RU"/>
              </w:rPr>
              <w:t xml:space="preserve">Бюджет сельского поселения </w:t>
            </w:r>
          </w:p>
        </w:tc>
        <w:tc>
          <w:tcPr>
            <w:tcW w:w="932"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b/>
                <w:bCs/>
                <w:color w:val="282828"/>
                <w:sz w:val="20"/>
                <w:szCs w:val="20"/>
                <w:lang w:eastAsia="ru-RU"/>
              </w:rPr>
              <w:t>другие источники</w:t>
            </w:r>
          </w:p>
        </w:tc>
        <w:tc>
          <w:tcPr>
            <w:tcW w:w="2032" w:type="dxa"/>
            <w:vMerge/>
            <w:shd w:val="clear" w:color="auto" w:fill="auto"/>
            <w:vAlign w:val="center"/>
            <w:hideMark/>
          </w:tcPr>
          <w:p w:rsidR="004D5BA2" w:rsidRPr="004D5BA2" w:rsidRDefault="004D5BA2" w:rsidP="004D5BA2">
            <w:pPr>
              <w:spacing w:after="0" w:line="240" w:lineRule="auto"/>
              <w:rPr>
                <w:rFonts w:ascii="Courier New" w:eastAsia="Times New Roman" w:hAnsi="Courier New" w:cs="Courier New"/>
                <w:color w:val="282828"/>
                <w:sz w:val="20"/>
                <w:szCs w:val="20"/>
                <w:lang w:eastAsia="ru-RU"/>
              </w:rPr>
            </w:pPr>
          </w:p>
        </w:tc>
        <w:tc>
          <w:tcPr>
            <w:tcW w:w="943" w:type="dxa"/>
            <w:vMerge/>
            <w:shd w:val="clear" w:color="auto" w:fill="auto"/>
            <w:vAlign w:val="center"/>
            <w:hideMark/>
          </w:tcPr>
          <w:p w:rsidR="004D5BA2" w:rsidRPr="004D5BA2" w:rsidRDefault="004D5BA2" w:rsidP="004D5BA2">
            <w:pPr>
              <w:spacing w:after="0" w:line="240" w:lineRule="auto"/>
              <w:rPr>
                <w:rFonts w:ascii="Courier New" w:eastAsia="Times New Roman" w:hAnsi="Courier New" w:cs="Courier New"/>
                <w:color w:val="282828"/>
                <w:sz w:val="20"/>
                <w:szCs w:val="20"/>
                <w:lang w:eastAsia="ru-RU"/>
              </w:rPr>
            </w:pPr>
          </w:p>
        </w:tc>
        <w:tc>
          <w:tcPr>
            <w:tcW w:w="850" w:type="dxa"/>
            <w:vMerge/>
            <w:shd w:val="clear" w:color="auto" w:fill="auto"/>
            <w:vAlign w:val="center"/>
            <w:hideMark/>
          </w:tcPr>
          <w:p w:rsidR="004D5BA2" w:rsidRPr="004D5BA2" w:rsidRDefault="004D5BA2" w:rsidP="004D5BA2">
            <w:pPr>
              <w:spacing w:after="0" w:line="240" w:lineRule="auto"/>
              <w:rPr>
                <w:rFonts w:ascii="Courier New" w:eastAsia="Times New Roman" w:hAnsi="Courier New" w:cs="Courier New"/>
                <w:color w:val="282828"/>
                <w:sz w:val="20"/>
                <w:szCs w:val="20"/>
                <w:lang w:eastAsia="ru-RU"/>
              </w:rPr>
            </w:pPr>
          </w:p>
        </w:tc>
        <w:tc>
          <w:tcPr>
            <w:tcW w:w="1301" w:type="dxa"/>
            <w:vMerge/>
            <w:shd w:val="clear" w:color="auto" w:fill="auto"/>
            <w:vAlign w:val="center"/>
            <w:hideMark/>
          </w:tcPr>
          <w:p w:rsidR="004D5BA2" w:rsidRPr="004D5BA2" w:rsidRDefault="004D5BA2" w:rsidP="004D5BA2">
            <w:pPr>
              <w:spacing w:after="0" w:line="240" w:lineRule="auto"/>
              <w:rPr>
                <w:rFonts w:ascii="Courier New" w:eastAsia="Times New Roman" w:hAnsi="Courier New" w:cs="Courier New"/>
                <w:color w:val="282828"/>
                <w:sz w:val="20"/>
                <w:szCs w:val="20"/>
                <w:lang w:eastAsia="ru-RU"/>
              </w:rPr>
            </w:pPr>
          </w:p>
        </w:tc>
        <w:tc>
          <w:tcPr>
            <w:tcW w:w="400" w:type="dxa"/>
            <w:shd w:val="clear" w:color="auto" w:fill="auto"/>
            <w:vAlign w:val="center"/>
            <w:hideMark/>
          </w:tcPr>
          <w:p w:rsidR="004D5BA2" w:rsidRPr="004D5BA2" w:rsidRDefault="004D5BA2" w:rsidP="004D5BA2">
            <w:pPr>
              <w:spacing w:after="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tc>
      </w:tr>
      <w:tr w:rsidR="004D5BA2" w:rsidRPr="004D5BA2" w:rsidTr="004D5BA2">
        <w:tc>
          <w:tcPr>
            <w:tcW w:w="332"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1</w:t>
            </w:r>
          </w:p>
        </w:tc>
        <w:tc>
          <w:tcPr>
            <w:tcW w:w="1932"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w:t>
            </w:r>
          </w:p>
        </w:tc>
        <w:tc>
          <w:tcPr>
            <w:tcW w:w="932"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3</w:t>
            </w:r>
          </w:p>
        </w:tc>
        <w:tc>
          <w:tcPr>
            <w:tcW w:w="932"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4</w:t>
            </w:r>
          </w:p>
        </w:tc>
        <w:tc>
          <w:tcPr>
            <w:tcW w:w="2032"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5</w:t>
            </w:r>
          </w:p>
        </w:tc>
        <w:tc>
          <w:tcPr>
            <w:tcW w:w="943"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6</w:t>
            </w:r>
          </w:p>
        </w:tc>
        <w:tc>
          <w:tcPr>
            <w:tcW w:w="85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7</w:t>
            </w:r>
          </w:p>
        </w:tc>
        <w:tc>
          <w:tcPr>
            <w:tcW w:w="1301"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8</w:t>
            </w:r>
          </w:p>
        </w:tc>
        <w:tc>
          <w:tcPr>
            <w:tcW w:w="400" w:type="dxa"/>
            <w:shd w:val="clear" w:color="auto" w:fill="auto"/>
            <w:vAlign w:val="center"/>
            <w:hideMark/>
          </w:tcPr>
          <w:p w:rsidR="004D5BA2" w:rsidRPr="004D5BA2" w:rsidRDefault="004D5BA2" w:rsidP="004D5BA2">
            <w:pPr>
              <w:spacing w:after="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tc>
      </w:tr>
      <w:tr w:rsidR="004D5BA2" w:rsidRPr="004D5BA2" w:rsidTr="004D5BA2">
        <w:tc>
          <w:tcPr>
            <w:tcW w:w="332"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1.</w:t>
            </w:r>
          </w:p>
        </w:tc>
        <w:tc>
          <w:tcPr>
            <w:tcW w:w="1932"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Информационная поддержка субъектов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w:t>
            </w:r>
          </w:p>
        </w:tc>
        <w:tc>
          <w:tcPr>
            <w:tcW w:w="932"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Средства не требуются</w:t>
            </w:r>
          </w:p>
        </w:tc>
        <w:tc>
          <w:tcPr>
            <w:tcW w:w="932"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_______</w:t>
            </w:r>
          </w:p>
        </w:tc>
        <w:tc>
          <w:tcPr>
            <w:tcW w:w="2032"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Устойчивая информационная связь с субъектами малого и среднего предпринимательства</w:t>
            </w:r>
          </w:p>
        </w:tc>
        <w:tc>
          <w:tcPr>
            <w:tcW w:w="943"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_____</w:t>
            </w:r>
          </w:p>
        </w:tc>
        <w:tc>
          <w:tcPr>
            <w:tcW w:w="85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______</w:t>
            </w:r>
          </w:p>
        </w:tc>
        <w:tc>
          <w:tcPr>
            <w:tcW w:w="1301"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________</w:t>
            </w:r>
          </w:p>
        </w:tc>
        <w:tc>
          <w:tcPr>
            <w:tcW w:w="400" w:type="dxa"/>
            <w:shd w:val="clear" w:color="auto" w:fill="auto"/>
            <w:vAlign w:val="center"/>
            <w:hideMark/>
          </w:tcPr>
          <w:p w:rsidR="004D5BA2" w:rsidRPr="004D5BA2" w:rsidRDefault="004D5BA2" w:rsidP="004D5BA2">
            <w:pPr>
              <w:spacing w:after="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tc>
      </w:tr>
      <w:tr w:rsidR="004D5BA2" w:rsidRPr="004D5BA2" w:rsidTr="004D5BA2">
        <w:tc>
          <w:tcPr>
            <w:tcW w:w="332"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w:t>
            </w:r>
          </w:p>
        </w:tc>
        <w:tc>
          <w:tcPr>
            <w:tcW w:w="1932"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xml:space="preserve">Поддержка субъектов малого и среднего предпринимательства , а также физических лиц, не являющимся индивидуальными предпринимателями и применяющим специальный налоговый режим «Налог на профессиональный доход» в области переподготовки </w:t>
            </w:r>
            <w:r w:rsidRPr="004D5BA2">
              <w:rPr>
                <w:rFonts w:ascii="Courier New" w:eastAsia="Times New Roman" w:hAnsi="Courier New" w:cs="Courier New"/>
                <w:color w:val="282828"/>
                <w:sz w:val="20"/>
                <w:szCs w:val="20"/>
                <w:lang w:eastAsia="ru-RU"/>
              </w:rPr>
              <w:lastRenderedPageBreak/>
              <w:t>и повышения квалификации кадров</w:t>
            </w:r>
          </w:p>
        </w:tc>
        <w:tc>
          <w:tcPr>
            <w:tcW w:w="932"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lastRenderedPageBreak/>
              <w:t>Средства не требуются</w:t>
            </w:r>
          </w:p>
        </w:tc>
        <w:tc>
          <w:tcPr>
            <w:tcW w:w="932"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_________</w:t>
            </w:r>
          </w:p>
        </w:tc>
        <w:tc>
          <w:tcPr>
            <w:tcW w:w="2032"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xml:space="preserve">Увеличение числа субъектов малого и среднего предпринимательства , а также физических лиц, не являющимся индивидуальными предпринимателями и применяющим специальный налоговый режим «Налог на профессиональный доход» прошедших переподготовку и (или) повышения квалификации, а также </w:t>
            </w:r>
            <w:r w:rsidRPr="004D5BA2">
              <w:rPr>
                <w:rFonts w:ascii="Courier New" w:eastAsia="Times New Roman" w:hAnsi="Courier New" w:cs="Courier New"/>
                <w:color w:val="282828"/>
                <w:sz w:val="20"/>
                <w:szCs w:val="20"/>
                <w:lang w:eastAsia="ru-RU"/>
              </w:rPr>
              <w:lastRenderedPageBreak/>
              <w:t>представляемых к награждению</w:t>
            </w:r>
          </w:p>
        </w:tc>
        <w:tc>
          <w:tcPr>
            <w:tcW w:w="943"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lastRenderedPageBreak/>
              <w:t>Чел.</w:t>
            </w:r>
          </w:p>
        </w:tc>
        <w:tc>
          <w:tcPr>
            <w:tcW w:w="85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3</w:t>
            </w:r>
          </w:p>
        </w:tc>
        <w:tc>
          <w:tcPr>
            <w:tcW w:w="1301"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2-5</w:t>
            </w:r>
          </w:p>
        </w:tc>
        <w:tc>
          <w:tcPr>
            <w:tcW w:w="400" w:type="dxa"/>
            <w:shd w:val="clear" w:color="auto" w:fill="auto"/>
            <w:vAlign w:val="center"/>
            <w:hideMark/>
          </w:tcPr>
          <w:p w:rsidR="004D5BA2" w:rsidRPr="004D5BA2" w:rsidRDefault="004D5BA2" w:rsidP="004D5BA2">
            <w:pPr>
              <w:spacing w:after="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 </w:t>
            </w:r>
          </w:p>
        </w:tc>
      </w:tr>
      <w:tr w:rsidR="004D5BA2" w:rsidRPr="004D5BA2" w:rsidTr="004D5BA2">
        <w:tc>
          <w:tcPr>
            <w:tcW w:w="332"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lastRenderedPageBreak/>
              <w:t>3.</w:t>
            </w:r>
          </w:p>
        </w:tc>
        <w:tc>
          <w:tcPr>
            <w:tcW w:w="1932"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Финансовая поддержка субъектов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w:t>
            </w:r>
          </w:p>
        </w:tc>
        <w:tc>
          <w:tcPr>
            <w:tcW w:w="932"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11,0</w:t>
            </w:r>
          </w:p>
        </w:tc>
        <w:tc>
          <w:tcPr>
            <w:tcW w:w="932"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________</w:t>
            </w:r>
          </w:p>
        </w:tc>
        <w:tc>
          <w:tcPr>
            <w:tcW w:w="2032"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Увеличение числа субъектов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 организующих свою деятельность на территории поселения</w:t>
            </w:r>
          </w:p>
        </w:tc>
        <w:tc>
          <w:tcPr>
            <w:tcW w:w="943"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Количество предпринимателей</w:t>
            </w:r>
          </w:p>
        </w:tc>
        <w:tc>
          <w:tcPr>
            <w:tcW w:w="850"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7</w:t>
            </w:r>
          </w:p>
        </w:tc>
        <w:tc>
          <w:tcPr>
            <w:tcW w:w="1301" w:type="dxa"/>
            <w:shd w:val="clear" w:color="auto" w:fill="auto"/>
            <w:vAlign w:val="center"/>
            <w:hideMark/>
          </w:tcPr>
          <w:p w:rsidR="004D5BA2" w:rsidRPr="004D5BA2" w:rsidRDefault="004D5BA2" w:rsidP="004D5BA2">
            <w:pPr>
              <w:spacing w:after="150" w:line="240" w:lineRule="auto"/>
              <w:rPr>
                <w:rFonts w:ascii="Courier New" w:eastAsia="Times New Roman" w:hAnsi="Courier New" w:cs="Courier New"/>
                <w:color w:val="282828"/>
                <w:sz w:val="20"/>
                <w:szCs w:val="20"/>
                <w:lang w:eastAsia="ru-RU"/>
              </w:rPr>
            </w:pPr>
            <w:r w:rsidRPr="004D5BA2">
              <w:rPr>
                <w:rFonts w:ascii="Courier New" w:eastAsia="Times New Roman" w:hAnsi="Courier New" w:cs="Courier New"/>
                <w:color w:val="282828"/>
                <w:sz w:val="20"/>
                <w:szCs w:val="20"/>
                <w:lang w:eastAsia="ru-RU"/>
              </w:rPr>
              <w:t>5</w:t>
            </w:r>
          </w:p>
        </w:tc>
        <w:tc>
          <w:tcPr>
            <w:tcW w:w="400" w:type="dxa"/>
            <w:shd w:val="clear" w:color="auto" w:fill="auto"/>
            <w:vAlign w:val="center"/>
            <w:hideMark/>
          </w:tcPr>
          <w:p w:rsidR="004D5BA2" w:rsidRPr="004D5BA2" w:rsidRDefault="004D5BA2" w:rsidP="004D5BA2">
            <w:pPr>
              <w:spacing w:after="0" w:line="240" w:lineRule="auto"/>
              <w:rPr>
                <w:rFonts w:ascii="Courier New" w:eastAsia="Times New Roman" w:hAnsi="Courier New" w:cs="Courier New"/>
                <w:sz w:val="20"/>
                <w:szCs w:val="20"/>
                <w:lang w:eastAsia="ru-RU"/>
              </w:rPr>
            </w:pPr>
          </w:p>
        </w:tc>
      </w:tr>
    </w:tbl>
    <w:p w:rsidR="004D5BA2" w:rsidRPr="004D5BA2" w:rsidRDefault="004D5BA2" w:rsidP="004D5BA2">
      <w:pPr>
        <w:spacing w:line="259" w:lineRule="auto"/>
        <w:rPr>
          <w:rFonts w:ascii="Courier New" w:hAnsi="Courier New" w:cs="Courier New"/>
          <w:sz w:val="20"/>
          <w:szCs w:val="20"/>
        </w:rPr>
      </w:pPr>
    </w:p>
    <w:p w:rsidR="004D5BA2" w:rsidRPr="004D5BA2" w:rsidRDefault="004D5BA2" w:rsidP="004D5BA2">
      <w:pPr>
        <w:spacing w:after="0" w:line="240" w:lineRule="auto"/>
        <w:jc w:val="center"/>
        <w:rPr>
          <w:rFonts w:ascii="Arial" w:hAnsi="Arial" w:cs="Arial"/>
          <w:b/>
          <w:sz w:val="20"/>
          <w:szCs w:val="20"/>
        </w:rPr>
      </w:pPr>
      <w:r w:rsidRPr="004D5BA2">
        <w:rPr>
          <w:rFonts w:ascii="Arial" w:hAnsi="Arial" w:cs="Arial"/>
          <w:b/>
          <w:sz w:val="20"/>
          <w:szCs w:val="20"/>
        </w:rPr>
        <w:t>14.02.2022 Г. № 13</w:t>
      </w:r>
    </w:p>
    <w:p w:rsidR="004D5BA2" w:rsidRPr="004D5BA2" w:rsidRDefault="004D5BA2" w:rsidP="004D5BA2">
      <w:pPr>
        <w:spacing w:after="0" w:line="240" w:lineRule="auto"/>
        <w:jc w:val="center"/>
        <w:rPr>
          <w:rFonts w:ascii="Arial" w:hAnsi="Arial" w:cs="Arial"/>
          <w:b/>
          <w:sz w:val="20"/>
          <w:szCs w:val="20"/>
        </w:rPr>
      </w:pPr>
      <w:r w:rsidRPr="004D5BA2">
        <w:rPr>
          <w:rFonts w:ascii="Arial" w:hAnsi="Arial" w:cs="Arial"/>
          <w:b/>
          <w:sz w:val="20"/>
          <w:szCs w:val="20"/>
        </w:rPr>
        <w:t>РОССИЙСКАЯ ФЕДЕРАЦИЯ</w:t>
      </w:r>
    </w:p>
    <w:p w:rsidR="004D5BA2" w:rsidRPr="004D5BA2" w:rsidRDefault="004D5BA2" w:rsidP="004D5BA2">
      <w:pPr>
        <w:spacing w:after="0" w:line="240" w:lineRule="auto"/>
        <w:jc w:val="center"/>
        <w:rPr>
          <w:rFonts w:ascii="Arial" w:hAnsi="Arial" w:cs="Arial"/>
          <w:b/>
          <w:sz w:val="20"/>
          <w:szCs w:val="20"/>
        </w:rPr>
      </w:pPr>
      <w:r w:rsidRPr="004D5BA2">
        <w:rPr>
          <w:rFonts w:ascii="Arial" w:hAnsi="Arial" w:cs="Arial"/>
          <w:b/>
          <w:sz w:val="20"/>
          <w:szCs w:val="20"/>
        </w:rPr>
        <w:t>ИРКУТСКАЯ ОБЛАСТЬ</w:t>
      </w:r>
    </w:p>
    <w:p w:rsidR="004D5BA2" w:rsidRPr="004D5BA2" w:rsidRDefault="004D5BA2" w:rsidP="004D5BA2">
      <w:pPr>
        <w:spacing w:after="0" w:line="240" w:lineRule="auto"/>
        <w:jc w:val="center"/>
        <w:rPr>
          <w:rFonts w:ascii="Arial" w:hAnsi="Arial" w:cs="Arial"/>
          <w:b/>
          <w:sz w:val="20"/>
          <w:szCs w:val="20"/>
        </w:rPr>
      </w:pPr>
      <w:r w:rsidRPr="004D5BA2">
        <w:rPr>
          <w:rFonts w:ascii="Arial" w:hAnsi="Arial" w:cs="Arial"/>
          <w:b/>
          <w:sz w:val="20"/>
          <w:szCs w:val="20"/>
        </w:rPr>
        <w:t>БОХАНСКИЙ МУНИЦИПАЛЬНЫЙ РАЙОН</w:t>
      </w:r>
    </w:p>
    <w:p w:rsidR="004D5BA2" w:rsidRPr="004D5BA2" w:rsidRDefault="004D5BA2" w:rsidP="004D5BA2">
      <w:pPr>
        <w:spacing w:after="0" w:line="240" w:lineRule="auto"/>
        <w:jc w:val="center"/>
        <w:rPr>
          <w:rFonts w:ascii="Arial" w:hAnsi="Arial" w:cs="Arial"/>
          <w:b/>
          <w:sz w:val="20"/>
          <w:szCs w:val="20"/>
        </w:rPr>
      </w:pPr>
      <w:r w:rsidRPr="004D5BA2">
        <w:rPr>
          <w:rFonts w:ascii="Arial" w:hAnsi="Arial" w:cs="Arial"/>
          <w:b/>
          <w:sz w:val="20"/>
          <w:szCs w:val="20"/>
        </w:rPr>
        <w:t>МУНИЦИПАЛЬНОЕ ОБРАЗОВАНИЕ «ТИХОНОВКА»</w:t>
      </w:r>
    </w:p>
    <w:p w:rsidR="004D5BA2" w:rsidRPr="004D5BA2" w:rsidRDefault="004D5BA2" w:rsidP="004D5BA2">
      <w:pPr>
        <w:spacing w:after="0" w:line="240" w:lineRule="auto"/>
        <w:jc w:val="center"/>
        <w:rPr>
          <w:rFonts w:ascii="Arial" w:hAnsi="Arial" w:cs="Arial"/>
          <w:b/>
          <w:sz w:val="20"/>
          <w:szCs w:val="20"/>
        </w:rPr>
      </w:pPr>
      <w:r w:rsidRPr="004D5BA2">
        <w:rPr>
          <w:rFonts w:ascii="Arial" w:hAnsi="Arial" w:cs="Arial"/>
          <w:b/>
          <w:sz w:val="20"/>
          <w:szCs w:val="20"/>
        </w:rPr>
        <w:t>АДМИНИСТРАЦИЯ</w:t>
      </w:r>
    </w:p>
    <w:p w:rsidR="004D5BA2" w:rsidRPr="004D5BA2" w:rsidRDefault="004D5BA2" w:rsidP="004D5BA2">
      <w:pPr>
        <w:spacing w:after="0" w:line="240" w:lineRule="auto"/>
        <w:jc w:val="center"/>
        <w:rPr>
          <w:rFonts w:ascii="Arial" w:hAnsi="Arial" w:cs="Arial"/>
          <w:b/>
          <w:sz w:val="20"/>
          <w:szCs w:val="20"/>
        </w:rPr>
      </w:pPr>
      <w:r w:rsidRPr="004D5BA2">
        <w:rPr>
          <w:rFonts w:ascii="Arial" w:hAnsi="Arial" w:cs="Arial"/>
          <w:b/>
          <w:sz w:val="20"/>
          <w:szCs w:val="20"/>
        </w:rPr>
        <w:t>ПОСТАНОВЛЕНИЕ</w:t>
      </w:r>
    </w:p>
    <w:p w:rsidR="004D5BA2" w:rsidRPr="004D5BA2" w:rsidRDefault="004D5BA2" w:rsidP="004D5BA2">
      <w:pPr>
        <w:spacing w:after="0" w:line="240" w:lineRule="auto"/>
        <w:jc w:val="center"/>
        <w:rPr>
          <w:rFonts w:ascii="Arial" w:hAnsi="Arial" w:cs="Arial"/>
          <w:b/>
          <w:sz w:val="20"/>
          <w:szCs w:val="20"/>
        </w:rPr>
      </w:pPr>
    </w:p>
    <w:p w:rsidR="004D5BA2" w:rsidRPr="004D5BA2" w:rsidRDefault="004D5BA2" w:rsidP="004D5BA2">
      <w:pPr>
        <w:spacing w:after="0" w:line="240" w:lineRule="auto"/>
        <w:jc w:val="center"/>
        <w:rPr>
          <w:rFonts w:ascii="Arial" w:hAnsi="Arial" w:cs="Arial"/>
          <w:b/>
          <w:color w:val="C00000"/>
          <w:sz w:val="20"/>
          <w:szCs w:val="20"/>
        </w:rPr>
      </w:pPr>
      <w:r w:rsidRPr="004D5BA2">
        <w:rPr>
          <w:rFonts w:ascii="Arial" w:hAnsi="Arial" w:cs="Arial"/>
          <w:b/>
          <w:sz w:val="20"/>
          <w:szCs w:val="20"/>
        </w:rPr>
        <w:t>О ВНЕСЕНИИ ИЗМЕНЕНИЙ И ДОПОЛНЕНИЙ В ПОСТАНОВЛЕНИЕ АДМИНИСТРАЦИИ № 79 ОТ 16.12.2019 Г. «ОБ УТВЕРЖДЕНИИ МУНИЦИПАЛЬНОЙ ПРОГРАММЫ «ПОЖАРНАЯ БЕЗОПАСНОСТЬ НА ТЕРРИТОРИИ МУНИЦИПАЛЬНОГО ОБРАЗОВАНИЯ «ТИХОНОВКА» НА 2020-2024 ГГ.» (В РЕДАКЦИИ ОТ 11 ИЮНЯ 2020 ГОДА № 34)</w:t>
      </w:r>
    </w:p>
    <w:p w:rsidR="004D5BA2" w:rsidRPr="004D5BA2" w:rsidRDefault="004D5BA2" w:rsidP="004D5BA2">
      <w:pPr>
        <w:spacing w:after="0" w:line="240" w:lineRule="auto"/>
        <w:jc w:val="center"/>
        <w:rPr>
          <w:rFonts w:ascii="Arial" w:hAnsi="Arial" w:cs="Arial"/>
          <w:b/>
          <w:color w:val="C00000"/>
          <w:sz w:val="20"/>
          <w:szCs w:val="20"/>
        </w:rPr>
      </w:pPr>
    </w:p>
    <w:p w:rsidR="004D5BA2" w:rsidRPr="004D5BA2" w:rsidRDefault="004D5BA2" w:rsidP="004D5BA2">
      <w:pPr>
        <w:pStyle w:val="a8"/>
        <w:spacing w:before="0" w:after="0"/>
        <w:ind w:firstLine="708"/>
        <w:jc w:val="both"/>
        <w:rPr>
          <w:rFonts w:ascii="Arial" w:hAnsi="Arial" w:cs="Arial"/>
          <w:sz w:val="20"/>
          <w:szCs w:val="20"/>
        </w:rPr>
      </w:pPr>
      <w:r w:rsidRPr="004D5BA2">
        <w:rPr>
          <w:rFonts w:ascii="Arial" w:hAnsi="Arial" w:cs="Arial"/>
          <w:sz w:val="20"/>
          <w:szCs w:val="20"/>
        </w:rPr>
        <w:t>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в целях создания и обеспечения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повышения готовности всех сил и средств для тушения пожаров, администрация муниципального образования «Тихоновка»</w:t>
      </w:r>
    </w:p>
    <w:p w:rsidR="004D5BA2" w:rsidRPr="004D5BA2" w:rsidRDefault="004D5BA2" w:rsidP="004D5BA2">
      <w:pPr>
        <w:spacing w:after="0"/>
        <w:jc w:val="center"/>
        <w:rPr>
          <w:rFonts w:ascii="Arial" w:hAnsi="Arial" w:cs="Arial"/>
          <w:b/>
          <w:sz w:val="20"/>
          <w:szCs w:val="20"/>
        </w:rPr>
      </w:pPr>
      <w:r w:rsidRPr="004D5BA2">
        <w:rPr>
          <w:rFonts w:ascii="Arial" w:hAnsi="Arial" w:cs="Arial"/>
          <w:b/>
          <w:sz w:val="20"/>
          <w:szCs w:val="20"/>
        </w:rPr>
        <w:t xml:space="preserve">ПОСТАНОВЛЯЕТ: </w:t>
      </w:r>
    </w:p>
    <w:p w:rsidR="004D5BA2" w:rsidRPr="004D5BA2" w:rsidRDefault="004D5BA2" w:rsidP="004D5BA2">
      <w:pPr>
        <w:spacing w:after="0" w:line="240" w:lineRule="exact"/>
        <w:ind w:firstLine="709"/>
        <w:jc w:val="both"/>
        <w:rPr>
          <w:rFonts w:ascii="Arial" w:hAnsi="Arial" w:cs="Arial"/>
          <w:sz w:val="20"/>
          <w:szCs w:val="20"/>
        </w:rPr>
      </w:pPr>
    </w:p>
    <w:p w:rsidR="004D5BA2" w:rsidRPr="004D5BA2" w:rsidRDefault="004D5BA2" w:rsidP="004D5BA2">
      <w:pPr>
        <w:spacing w:after="0" w:line="240" w:lineRule="exact"/>
        <w:ind w:firstLine="709"/>
        <w:jc w:val="both"/>
        <w:rPr>
          <w:rFonts w:ascii="Arial" w:hAnsi="Arial" w:cs="Arial"/>
          <w:sz w:val="20"/>
          <w:szCs w:val="20"/>
        </w:rPr>
      </w:pPr>
      <w:r w:rsidRPr="004D5BA2">
        <w:rPr>
          <w:rFonts w:ascii="Arial" w:hAnsi="Arial" w:cs="Arial"/>
          <w:sz w:val="20"/>
          <w:szCs w:val="20"/>
        </w:rPr>
        <w:t>1.Внести следующие изменения и дополнения в постановление № 79 от 16.12.2019 г. «Об утверждении муниципальной программы «Пожарная безопасность на территории муниципального образования «Тихоновка» на 2020-2024 гг.» (в редакции от 14.02.2022 г. № 13):</w:t>
      </w:r>
    </w:p>
    <w:p w:rsidR="004D5BA2" w:rsidRPr="004D5BA2" w:rsidRDefault="004D5BA2" w:rsidP="004D5BA2">
      <w:pPr>
        <w:spacing w:after="0" w:line="240" w:lineRule="exact"/>
        <w:ind w:firstLine="709"/>
        <w:jc w:val="both"/>
        <w:rPr>
          <w:rFonts w:ascii="Arial" w:hAnsi="Arial" w:cs="Arial"/>
          <w:color w:val="C00000"/>
          <w:sz w:val="20"/>
          <w:szCs w:val="20"/>
        </w:rPr>
      </w:pPr>
      <w:r w:rsidRPr="004D5BA2">
        <w:rPr>
          <w:rFonts w:ascii="Arial" w:hAnsi="Arial" w:cs="Arial"/>
          <w:sz w:val="20"/>
          <w:szCs w:val="20"/>
        </w:rPr>
        <w:t xml:space="preserve">1) Приложение №1 к Программе «Перечень программных мероприятий» читать в новой редакции: </w:t>
      </w:r>
    </w:p>
    <w:p w:rsidR="004D5BA2" w:rsidRPr="004D5BA2" w:rsidRDefault="004D5BA2" w:rsidP="004D5BA2">
      <w:pPr>
        <w:pStyle w:val="a4"/>
        <w:spacing w:after="0" w:line="240" w:lineRule="exact"/>
        <w:ind w:left="0"/>
        <w:jc w:val="right"/>
        <w:rPr>
          <w:rFonts w:ascii="Courier New" w:hAnsi="Courier New" w:cs="Courier New"/>
          <w:sz w:val="20"/>
          <w:szCs w:val="20"/>
        </w:rPr>
      </w:pPr>
      <w:r w:rsidRPr="004D5BA2">
        <w:rPr>
          <w:rFonts w:ascii="Courier New" w:hAnsi="Courier New" w:cs="Courier New"/>
          <w:sz w:val="20"/>
          <w:szCs w:val="20"/>
        </w:rPr>
        <w:t xml:space="preserve">Приложение№1 </w:t>
      </w:r>
    </w:p>
    <w:p w:rsidR="004D5BA2" w:rsidRPr="004D5BA2" w:rsidRDefault="004D5BA2" w:rsidP="004D5BA2">
      <w:pPr>
        <w:pStyle w:val="ab"/>
        <w:spacing w:after="0" w:line="240" w:lineRule="exact"/>
        <w:jc w:val="right"/>
        <w:rPr>
          <w:rFonts w:ascii="Courier New" w:hAnsi="Courier New" w:cs="Courier New"/>
          <w:i w:val="0"/>
          <w:sz w:val="20"/>
        </w:rPr>
      </w:pPr>
      <w:r w:rsidRPr="004D5BA2">
        <w:rPr>
          <w:rFonts w:ascii="Courier New" w:hAnsi="Courier New" w:cs="Courier New"/>
          <w:i w:val="0"/>
          <w:sz w:val="20"/>
        </w:rPr>
        <w:t>к муниципальной программе</w:t>
      </w:r>
    </w:p>
    <w:p w:rsidR="004D5BA2" w:rsidRPr="004D5BA2" w:rsidRDefault="004D5BA2" w:rsidP="004D5BA2">
      <w:pPr>
        <w:spacing w:after="0" w:line="240" w:lineRule="exact"/>
        <w:jc w:val="right"/>
        <w:rPr>
          <w:rFonts w:ascii="Courier New" w:hAnsi="Courier New" w:cs="Courier New"/>
          <w:sz w:val="20"/>
          <w:szCs w:val="20"/>
        </w:rPr>
      </w:pPr>
      <w:r w:rsidRPr="004D5BA2">
        <w:rPr>
          <w:rFonts w:ascii="Courier New" w:hAnsi="Courier New" w:cs="Courier New"/>
          <w:sz w:val="20"/>
          <w:szCs w:val="20"/>
        </w:rPr>
        <w:t>«Пожарная безопасность на территории</w:t>
      </w:r>
    </w:p>
    <w:p w:rsidR="004D5BA2" w:rsidRPr="004D5BA2" w:rsidRDefault="004D5BA2" w:rsidP="004D5BA2">
      <w:pPr>
        <w:spacing w:after="0" w:line="240" w:lineRule="exact"/>
        <w:jc w:val="right"/>
        <w:rPr>
          <w:rFonts w:ascii="Courier New" w:hAnsi="Courier New" w:cs="Courier New"/>
          <w:sz w:val="20"/>
          <w:szCs w:val="20"/>
        </w:rPr>
      </w:pPr>
      <w:r w:rsidRPr="004D5BA2">
        <w:rPr>
          <w:rFonts w:ascii="Courier New" w:hAnsi="Courier New" w:cs="Courier New"/>
          <w:sz w:val="20"/>
          <w:szCs w:val="20"/>
        </w:rPr>
        <w:t xml:space="preserve"> муниципального образования «Тихоновка» </w:t>
      </w:r>
    </w:p>
    <w:p w:rsidR="004D5BA2" w:rsidRPr="004D5BA2" w:rsidRDefault="004D5BA2" w:rsidP="004D5BA2">
      <w:pPr>
        <w:spacing w:after="0" w:line="240" w:lineRule="exact"/>
        <w:jc w:val="right"/>
        <w:rPr>
          <w:rFonts w:ascii="Courier New" w:hAnsi="Courier New" w:cs="Courier New"/>
          <w:sz w:val="20"/>
          <w:szCs w:val="20"/>
        </w:rPr>
      </w:pPr>
      <w:r w:rsidRPr="004D5BA2">
        <w:rPr>
          <w:rFonts w:ascii="Courier New" w:hAnsi="Courier New" w:cs="Courier New"/>
          <w:sz w:val="20"/>
          <w:szCs w:val="20"/>
        </w:rPr>
        <w:t>на 2020-2024 годы»</w:t>
      </w:r>
    </w:p>
    <w:p w:rsidR="004D5BA2" w:rsidRPr="004D5BA2" w:rsidRDefault="004D5BA2" w:rsidP="004D5BA2">
      <w:pPr>
        <w:pStyle w:val="a4"/>
        <w:spacing w:after="0"/>
        <w:ind w:left="0"/>
        <w:jc w:val="center"/>
        <w:rPr>
          <w:rFonts w:ascii="Times New Roman" w:hAnsi="Times New Roman" w:cs="Times New Roman"/>
          <w:sz w:val="20"/>
          <w:szCs w:val="20"/>
        </w:rPr>
      </w:pPr>
    </w:p>
    <w:p w:rsidR="004D5BA2" w:rsidRPr="004D5BA2" w:rsidRDefault="004D5BA2" w:rsidP="004D5BA2">
      <w:pPr>
        <w:pStyle w:val="a4"/>
        <w:spacing w:after="0"/>
        <w:ind w:left="0"/>
        <w:jc w:val="center"/>
        <w:rPr>
          <w:rFonts w:ascii="Arial" w:hAnsi="Arial" w:cs="Arial"/>
          <w:sz w:val="20"/>
          <w:szCs w:val="20"/>
        </w:rPr>
      </w:pPr>
      <w:r w:rsidRPr="004D5BA2">
        <w:rPr>
          <w:rFonts w:ascii="Arial" w:hAnsi="Arial" w:cs="Arial"/>
          <w:sz w:val="20"/>
          <w:szCs w:val="20"/>
        </w:rPr>
        <w:t>Перечень программных мероприятий</w:t>
      </w:r>
    </w:p>
    <w:p w:rsidR="004D5BA2" w:rsidRPr="004D5BA2" w:rsidRDefault="004D5BA2" w:rsidP="004D5BA2">
      <w:pPr>
        <w:rPr>
          <w:sz w:val="20"/>
          <w:szCs w:val="2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5"/>
        <w:gridCol w:w="992"/>
        <w:gridCol w:w="851"/>
        <w:gridCol w:w="850"/>
        <w:gridCol w:w="851"/>
        <w:gridCol w:w="850"/>
        <w:gridCol w:w="851"/>
        <w:gridCol w:w="1134"/>
      </w:tblGrid>
      <w:tr w:rsidR="004D5BA2" w:rsidRPr="004D5BA2" w:rsidTr="004D5BA2">
        <w:trPr>
          <w:trHeight w:val="1549"/>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line="240" w:lineRule="exact"/>
              <w:jc w:val="center"/>
              <w:outlineLvl w:val="0"/>
              <w:rPr>
                <w:rFonts w:ascii="Courier New" w:eastAsia="Times New Roman" w:hAnsi="Courier New" w:cs="Courier New"/>
                <w:sz w:val="20"/>
                <w:szCs w:val="20"/>
              </w:rPr>
            </w:pPr>
            <w:r w:rsidRPr="004D5BA2">
              <w:rPr>
                <w:rFonts w:ascii="Courier New" w:hAnsi="Courier New" w:cs="Courier New"/>
                <w:sz w:val="20"/>
                <w:szCs w:val="20"/>
              </w:rPr>
              <w:lastRenderedPageBreak/>
              <w:t>№ п/п</w:t>
            </w:r>
          </w:p>
        </w:tc>
        <w:tc>
          <w:tcPr>
            <w:tcW w:w="3545" w:type="dxa"/>
            <w:vMerge w:val="restart"/>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spacing w:after="0" w:line="240" w:lineRule="exact"/>
              <w:jc w:val="center"/>
              <w:outlineLvl w:val="0"/>
              <w:rPr>
                <w:rFonts w:ascii="Courier New" w:eastAsia="Times New Roman" w:hAnsi="Courier New" w:cs="Courier New"/>
                <w:sz w:val="20"/>
                <w:szCs w:val="20"/>
              </w:rPr>
            </w:pPr>
            <w:r w:rsidRPr="004D5BA2">
              <w:rPr>
                <w:rFonts w:ascii="Courier New" w:hAnsi="Courier New" w:cs="Courier New"/>
                <w:sz w:val="20"/>
                <w:szCs w:val="20"/>
              </w:rPr>
              <w:t>Наименование</w:t>
            </w:r>
          </w:p>
          <w:p w:rsidR="004D5BA2" w:rsidRPr="004D5BA2" w:rsidRDefault="004D5BA2" w:rsidP="004D5BA2">
            <w:pPr>
              <w:widowControl w:val="0"/>
              <w:autoSpaceDE w:val="0"/>
              <w:autoSpaceDN w:val="0"/>
              <w:adjustRightInd w:val="0"/>
              <w:spacing w:after="0" w:line="240" w:lineRule="exact"/>
              <w:jc w:val="center"/>
              <w:outlineLvl w:val="0"/>
              <w:rPr>
                <w:rFonts w:ascii="Courier New" w:eastAsia="Times New Roman" w:hAnsi="Courier New" w:cs="Courier New"/>
                <w:sz w:val="20"/>
                <w:szCs w:val="20"/>
              </w:rPr>
            </w:pPr>
            <w:r w:rsidRPr="004D5BA2">
              <w:rPr>
                <w:rFonts w:ascii="Courier New" w:hAnsi="Courier New" w:cs="Courier New"/>
                <w:sz w:val="20"/>
                <w:szCs w:val="20"/>
              </w:rPr>
              <w:t>мероприятий</w:t>
            </w:r>
          </w:p>
        </w:tc>
        <w:tc>
          <w:tcPr>
            <w:tcW w:w="5245" w:type="dxa"/>
            <w:gridSpan w:val="6"/>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line="240" w:lineRule="exact"/>
              <w:jc w:val="center"/>
              <w:outlineLvl w:val="0"/>
              <w:rPr>
                <w:rFonts w:ascii="Courier New" w:eastAsia="Times New Roman" w:hAnsi="Courier New" w:cs="Courier New"/>
                <w:sz w:val="20"/>
                <w:szCs w:val="20"/>
              </w:rPr>
            </w:pPr>
            <w:r w:rsidRPr="004D5BA2">
              <w:rPr>
                <w:rFonts w:ascii="Courier New" w:hAnsi="Courier New" w:cs="Courier New"/>
                <w:sz w:val="20"/>
                <w:szCs w:val="20"/>
              </w:rPr>
              <w:t>Объем финансирования программы за счет средств бюджета сельского поселения –</w:t>
            </w:r>
          </w:p>
          <w:p w:rsidR="004D5BA2" w:rsidRPr="004D5BA2" w:rsidRDefault="004D5BA2" w:rsidP="004D5BA2">
            <w:pPr>
              <w:widowControl w:val="0"/>
              <w:autoSpaceDE w:val="0"/>
              <w:autoSpaceDN w:val="0"/>
              <w:adjustRightInd w:val="0"/>
              <w:spacing w:after="0" w:line="240" w:lineRule="exact"/>
              <w:jc w:val="center"/>
              <w:outlineLvl w:val="0"/>
              <w:rPr>
                <w:rFonts w:ascii="Courier New" w:eastAsia="Times New Roman" w:hAnsi="Courier New" w:cs="Courier New"/>
                <w:sz w:val="20"/>
                <w:szCs w:val="20"/>
              </w:rPr>
            </w:pPr>
            <w:r w:rsidRPr="004D5BA2">
              <w:rPr>
                <w:rFonts w:ascii="Courier New" w:hAnsi="Courier New" w:cs="Courier New"/>
                <w:sz w:val="20"/>
                <w:szCs w:val="20"/>
              </w:rPr>
              <w:t xml:space="preserve"> всего, тыс. руб.</w:t>
            </w: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rPr>
                <w:rFonts w:ascii="Courier New" w:eastAsia="Times New Roman" w:hAnsi="Courier New" w:cs="Courier New"/>
                <w:sz w:val="20"/>
                <w:szCs w:val="20"/>
              </w:rPr>
            </w:pPr>
          </w:p>
          <w:p w:rsidR="004D5BA2" w:rsidRPr="004D5BA2" w:rsidRDefault="004D5BA2" w:rsidP="004D5BA2">
            <w:pPr>
              <w:rPr>
                <w:rFonts w:ascii="Courier New" w:eastAsia="Times New Roman" w:hAnsi="Courier New" w:cs="Courier New"/>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rPr>
                <w:rFonts w:ascii="Courier New" w:hAnsi="Courier New" w:cs="Courier New"/>
                <w:sz w:val="20"/>
                <w:szCs w:val="20"/>
              </w:rPr>
            </w:pPr>
            <w:r w:rsidRPr="004D5BA2">
              <w:rPr>
                <w:rFonts w:ascii="Courier New" w:hAnsi="Courier New" w:cs="Courier New"/>
                <w:sz w:val="20"/>
                <w:szCs w:val="20"/>
              </w:rPr>
              <w:t>Примечание</w:t>
            </w:r>
          </w:p>
        </w:tc>
      </w:tr>
      <w:tr w:rsidR="004D5BA2" w:rsidRPr="004D5BA2" w:rsidTr="004D5BA2">
        <w:trPr>
          <w:trHeight w:val="4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spacing w:after="0" w:line="240" w:lineRule="auto"/>
              <w:rPr>
                <w:rFonts w:ascii="Courier New" w:eastAsia="Times New Roman" w:hAnsi="Courier New" w:cs="Courier New"/>
                <w:sz w:val="20"/>
                <w:szCs w:val="20"/>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spacing w:after="0" w:line="240" w:lineRule="auto"/>
              <w:rPr>
                <w:rFonts w:ascii="Courier New" w:eastAsia="Times New Roman" w:hAnsi="Courier New" w:cs="Courier New"/>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Всего</w:t>
            </w:r>
          </w:p>
        </w:tc>
        <w:tc>
          <w:tcPr>
            <w:tcW w:w="4253" w:type="dxa"/>
            <w:gridSpan w:val="5"/>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after="0"/>
              <w:jc w:val="center"/>
              <w:rPr>
                <w:rFonts w:ascii="Courier New" w:eastAsia="Times New Roman" w:hAnsi="Courier New" w:cs="Courier New"/>
                <w:sz w:val="20"/>
                <w:szCs w:val="20"/>
              </w:rPr>
            </w:pPr>
            <w:r w:rsidRPr="004D5BA2">
              <w:rPr>
                <w:rFonts w:ascii="Courier New" w:hAnsi="Courier New" w:cs="Courier New"/>
                <w:sz w:val="20"/>
                <w:szCs w:val="20"/>
              </w:rPr>
              <w:t>в том числе по годам: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spacing w:after="0" w:line="240" w:lineRule="auto"/>
              <w:rPr>
                <w:rFonts w:ascii="Courier New" w:hAnsi="Courier New" w:cs="Courier New"/>
                <w:sz w:val="20"/>
                <w:szCs w:val="20"/>
              </w:rPr>
            </w:pPr>
          </w:p>
        </w:tc>
      </w:tr>
      <w:tr w:rsidR="004D5BA2" w:rsidRPr="004D5BA2" w:rsidTr="004D5BA2">
        <w:trPr>
          <w:trHeight w:val="4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spacing w:after="0" w:line="240" w:lineRule="auto"/>
              <w:rPr>
                <w:rFonts w:ascii="Courier New" w:eastAsia="Times New Roman" w:hAnsi="Courier New" w:cs="Courier New"/>
                <w:sz w:val="20"/>
                <w:szCs w:val="20"/>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spacing w:after="0" w:line="240" w:lineRule="auto"/>
              <w:rPr>
                <w:rFonts w:ascii="Courier New" w:eastAsia="Times New Roman" w:hAnsi="Courier New" w:cs="Courier New"/>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spacing w:after="0" w:line="240" w:lineRule="auto"/>
              <w:rPr>
                <w:rFonts w:ascii="Courier New" w:eastAsia="Times New Roman" w:hAnsi="Courier New" w:cs="Courier Ne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hAnsi="Courier New" w:cs="Courier New"/>
                <w:sz w:val="20"/>
                <w:szCs w:val="20"/>
              </w:rPr>
            </w:pPr>
            <w:r w:rsidRPr="004D5BA2">
              <w:rPr>
                <w:rFonts w:ascii="Courier New" w:hAnsi="Courier New" w:cs="Courier New"/>
                <w:sz w:val="20"/>
                <w:szCs w:val="20"/>
              </w:rPr>
              <w:t xml:space="preserve">2020 </w:t>
            </w: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г</w:t>
            </w:r>
          </w:p>
        </w:tc>
        <w:tc>
          <w:tcPr>
            <w:tcW w:w="850"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hAnsi="Courier New" w:cs="Courier New"/>
                <w:sz w:val="20"/>
                <w:szCs w:val="20"/>
              </w:rPr>
            </w:pPr>
            <w:r w:rsidRPr="004D5BA2">
              <w:rPr>
                <w:rFonts w:ascii="Courier New" w:hAnsi="Courier New" w:cs="Courier New"/>
                <w:sz w:val="20"/>
                <w:szCs w:val="20"/>
              </w:rPr>
              <w:t xml:space="preserve">2021 </w:t>
            </w: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г</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hAnsi="Courier New" w:cs="Courier New"/>
                <w:sz w:val="20"/>
                <w:szCs w:val="20"/>
              </w:rPr>
            </w:pPr>
            <w:r w:rsidRPr="004D5BA2">
              <w:rPr>
                <w:rFonts w:ascii="Courier New" w:hAnsi="Courier New" w:cs="Courier New"/>
                <w:sz w:val="20"/>
                <w:szCs w:val="20"/>
              </w:rPr>
              <w:t>2022</w:t>
            </w: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 xml:space="preserve">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spacing w:after="0"/>
              <w:rPr>
                <w:rFonts w:ascii="Courier New" w:eastAsia="Times New Roman" w:hAnsi="Courier New" w:cs="Courier New"/>
                <w:sz w:val="20"/>
                <w:szCs w:val="20"/>
              </w:rPr>
            </w:pPr>
            <w:r w:rsidRPr="004D5BA2">
              <w:rPr>
                <w:rFonts w:ascii="Courier New" w:eastAsia="Times New Roman" w:hAnsi="Courier New" w:cs="Courier New"/>
                <w:sz w:val="20"/>
                <w:szCs w:val="20"/>
              </w:rPr>
              <w:t>2023г</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after="0"/>
              <w:rPr>
                <w:rFonts w:ascii="Courier New" w:eastAsia="Times New Roman" w:hAnsi="Courier New" w:cs="Courier New"/>
                <w:sz w:val="20"/>
                <w:szCs w:val="20"/>
              </w:rPr>
            </w:pPr>
            <w:r w:rsidRPr="004D5BA2">
              <w:rPr>
                <w:rFonts w:ascii="Courier New" w:eastAsia="Times New Roman" w:hAnsi="Courier New" w:cs="Courier New"/>
                <w:sz w:val="20"/>
                <w:szCs w:val="20"/>
              </w:rPr>
              <w:t>2024 г</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spacing w:after="0" w:line="240" w:lineRule="auto"/>
              <w:rPr>
                <w:rFonts w:ascii="Courier New" w:hAnsi="Courier New" w:cs="Courier New"/>
                <w:sz w:val="20"/>
                <w:szCs w:val="20"/>
              </w:rPr>
            </w:pPr>
          </w:p>
        </w:tc>
      </w:tr>
      <w:tr w:rsidR="004D5BA2" w:rsidRPr="004D5BA2" w:rsidTr="004D5BA2">
        <w:tc>
          <w:tcPr>
            <w:tcW w:w="56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1</w:t>
            </w:r>
          </w:p>
        </w:tc>
        <w:tc>
          <w:tcPr>
            <w:tcW w:w="3545"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7</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hAnsi="Courier New" w:cs="Courier New"/>
                <w:sz w:val="20"/>
                <w:szCs w:val="20"/>
              </w:rPr>
            </w:pPr>
            <w:r w:rsidRPr="004D5BA2">
              <w:rPr>
                <w:rFonts w:ascii="Courier New" w:hAnsi="Courier New" w:cs="Courier New"/>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hAnsi="Courier New" w:cs="Courier New"/>
                <w:sz w:val="20"/>
                <w:szCs w:val="20"/>
              </w:rPr>
            </w:pPr>
            <w:r w:rsidRPr="004D5BA2">
              <w:rPr>
                <w:rFonts w:ascii="Courier New" w:hAnsi="Courier New" w:cs="Courier New"/>
                <w:sz w:val="20"/>
                <w:szCs w:val="20"/>
              </w:rPr>
              <w:t>9</w:t>
            </w:r>
          </w:p>
        </w:tc>
      </w:tr>
      <w:tr w:rsidR="004D5BA2" w:rsidRPr="004D5BA2" w:rsidTr="004D5BA2">
        <w:tc>
          <w:tcPr>
            <w:tcW w:w="56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line="240" w:lineRule="exact"/>
              <w:jc w:val="center"/>
              <w:outlineLvl w:val="0"/>
              <w:rPr>
                <w:rFonts w:ascii="Courier New" w:eastAsia="Times New Roman" w:hAnsi="Courier New" w:cs="Courier New"/>
                <w:sz w:val="20"/>
                <w:szCs w:val="20"/>
              </w:rPr>
            </w:pPr>
            <w:r w:rsidRPr="004D5BA2">
              <w:rPr>
                <w:rFonts w:ascii="Courier New" w:hAnsi="Courier New" w:cs="Courier New"/>
                <w:sz w:val="20"/>
                <w:szCs w:val="20"/>
              </w:rPr>
              <w:t xml:space="preserve">1. </w:t>
            </w:r>
          </w:p>
        </w:tc>
        <w:tc>
          <w:tcPr>
            <w:tcW w:w="3545"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line="240" w:lineRule="exact"/>
              <w:outlineLvl w:val="0"/>
              <w:rPr>
                <w:rFonts w:ascii="Courier New" w:eastAsia="Times New Roman" w:hAnsi="Courier New" w:cs="Courier New"/>
                <w:sz w:val="20"/>
                <w:szCs w:val="20"/>
              </w:rPr>
            </w:pPr>
            <w:r w:rsidRPr="004D5BA2">
              <w:rPr>
                <w:rFonts w:ascii="Courier New" w:hAnsi="Courier New" w:cs="Courier New"/>
                <w:sz w:val="20"/>
                <w:szCs w:val="20"/>
              </w:rPr>
              <w:t xml:space="preserve">Оборудование естественного </w:t>
            </w:r>
            <w:proofErr w:type="spellStart"/>
            <w:r w:rsidRPr="004D5BA2">
              <w:rPr>
                <w:rFonts w:ascii="Courier New" w:hAnsi="Courier New" w:cs="Courier New"/>
                <w:sz w:val="20"/>
                <w:szCs w:val="20"/>
              </w:rPr>
              <w:t>водоисточника</w:t>
            </w:r>
            <w:proofErr w:type="spellEnd"/>
            <w:r w:rsidRPr="004D5BA2">
              <w:rPr>
                <w:rFonts w:ascii="Courier New" w:hAnsi="Courier New" w:cs="Courier New"/>
                <w:sz w:val="20"/>
                <w:szCs w:val="20"/>
              </w:rPr>
              <w:t xml:space="preserve"> (</w:t>
            </w:r>
            <w:proofErr w:type="spellStart"/>
            <w:r w:rsidRPr="004D5BA2">
              <w:rPr>
                <w:rFonts w:ascii="Courier New" w:hAnsi="Courier New" w:cs="Courier New"/>
                <w:sz w:val="20"/>
                <w:szCs w:val="20"/>
              </w:rPr>
              <w:t>р.Ида</w:t>
            </w:r>
            <w:proofErr w:type="spellEnd"/>
            <w:r w:rsidRPr="004D5BA2">
              <w:rPr>
                <w:rFonts w:ascii="Courier New" w:hAnsi="Courier New" w:cs="Courier New"/>
                <w:sz w:val="20"/>
                <w:szCs w:val="20"/>
              </w:rPr>
              <w:t>) площадкой с твердым покрытием размером 12-12 м, а также подъездных путей к ним для забора воды пожарными автомобилями с. Тихоновка</w:t>
            </w:r>
          </w:p>
        </w:tc>
        <w:tc>
          <w:tcPr>
            <w:tcW w:w="992" w:type="dxa"/>
            <w:tcBorders>
              <w:top w:val="single" w:sz="4" w:space="0" w:color="auto"/>
              <w:left w:val="single" w:sz="4" w:space="0" w:color="auto"/>
              <w:bottom w:val="single" w:sz="4" w:space="0" w:color="auto"/>
              <w:right w:val="single" w:sz="4" w:space="0" w:color="auto"/>
            </w:tcBorders>
            <w:vAlign w:val="center"/>
          </w:tcPr>
          <w:p w:rsidR="004D5BA2" w:rsidRPr="004D5BA2" w:rsidRDefault="004D5BA2" w:rsidP="004D5BA2">
            <w:pPr>
              <w:spacing w:after="0"/>
              <w:outlineLvl w:val="0"/>
              <w:rPr>
                <w:rFonts w:ascii="Courier New" w:eastAsia="Times New Roman"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r w:rsidRPr="004D5BA2">
              <w:rPr>
                <w:rFonts w:ascii="Courier New" w:hAnsi="Courier New" w:cs="Courier New"/>
                <w:sz w:val="20"/>
                <w:szCs w:val="20"/>
              </w:rPr>
              <w:t>99,0</w:t>
            </w: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4D5BA2" w:rsidRPr="004D5BA2" w:rsidRDefault="004D5BA2" w:rsidP="004D5BA2">
            <w:pPr>
              <w:spacing w:after="0"/>
              <w:outlineLvl w:val="0"/>
              <w:rPr>
                <w:rFonts w:ascii="Courier New" w:eastAsia="Times New Roman"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r w:rsidRPr="004D5BA2">
              <w:rPr>
                <w:rFonts w:ascii="Courier New" w:hAnsi="Courier New" w:cs="Courier New"/>
                <w:sz w:val="20"/>
                <w:szCs w:val="20"/>
              </w:rPr>
              <w:t>-</w:t>
            </w: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99,0</w:t>
            </w: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p>
        </w:tc>
      </w:tr>
      <w:tr w:rsidR="004D5BA2" w:rsidRPr="004D5BA2" w:rsidTr="004D5BA2">
        <w:trPr>
          <w:trHeight w:val="876"/>
        </w:trPr>
        <w:tc>
          <w:tcPr>
            <w:tcW w:w="56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line="240" w:lineRule="exact"/>
              <w:jc w:val="center"/>
              <w:outlineLvl w:val="0"/>
              <w:rPr>
                <w:rFonts w:ascii="Courier New" w:eastAsia="Times New Roman" w:hAnsi="Courier New" w:cs="Courier New"/>
                <w:sz w:val="20"/>
                <w:szCs w:val="20"/>
              </w:rPr>
            </w:pPr>
            <w:r w:rsidRPr="004D5BA2">
              <w:rPr>
                <w:rFonts w:ascii="Courier New" w:hAnsi="Courier New" w:cs="Courier New"/>
                <w:sz w:val="20"/>
                <w:szCs w:val="20"/>
              </w:rPr>
              <w:t>2.</w:t>
            </w:r>
          </w:p>
        </w:tc>
        <w:tc>
          <w:tcPr>
            <w:tcW w:w="3545"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line="240" w:lineRule="exact"/>
              <w:outlineLvl w:val="0"/>
              <w:rPr>
                <w:rFonts w:ascii="Courier New" w:eastAsia="Times New Roman" w:hAnsi="Courier New" w:cs="Courier New"/>
                <w:sz w:val="20"/>
                <w:szCs w:val="20"/>
              </w:rPr>
            </w:pPr>
            <w:r w:rsidRPr="004D5BA2">
              <w:rPr>
                <w:rFonts w:ascii="Courier New" w:hAnsi="Courier New" w:cs="Courier New"/>
                <w:sz w:val="20"/>
                <w:szCs w:val="20"/>
              </w:rPr>
              <w:t>Организация противопожарной пропаганды по мерам пожарной безопасности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4D5BA2" w:rsidRPr="004D5BA2" w:rsidRDefault="004D5BA2" w:rsidP="004D5BA2">
            <w:pPr>
              <w:spacing w:after="0"/>
              <w:jc w:val="center"/>
              <w:outlineLvl w:val="0"/>
              <w:rPr>
                <w:rFonts w:ascii="Courier New" w:eastAsia="Times New Roman"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r w:rsidRPr="004D5BA2">
              <w:rPr>
                <w:rFonts w:ascii="Courier New" w:hAnsi="Courier New" w:cs="Courier New"/>
                <w:sz w:val="20"/>
                <w:szCs w:val="20"/>
              </w:rPr>
              <w:t>2,0</w:t>
            </w: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tc>
      </w:tr>
      <w:tr w:rsidR="004D5BA2" w:rsidRPr="004D5BA2" w:rsidTr="004D5BA2">
        <w:tc>
          <w:tcPr>
            <w:tcW w:w="56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line="240" w:lineRule="exact"/>
              <w:jc w:val="center"/>
              <w:outlineLvl w:val="0"/>
              <w:rPr>
                <w:rFonts w:ascii="Courier New" w:eastAsia="Times New Roman" w:hAnsi="Courier New" w:cs="Courier New"/>
                <w:sz w:val="20"/>
                <w:szCs w:val="20"/>
              </w:rPr>
            </w:pPr>
            <w:r w:rsidRPr="004D5BA2">
              <w:rPr>
                <w:rFonts w:ascii="Courier New" w:hAnsi="Courier New" w:cs="Courier New"/>
                <w:sz w:val="20"/>
                <w:szCs w:val="20"/>
              </w:rPr>
              <w:t>3.</w:t>
            </w:r>
          </w:p>
        </w:tc>
        <w:tc>
          <w:tcPr>
            <w:tcW w:w="3545"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line="240" w:lineRule="exact"/>
              <w:outlineLvl w:val="0"/>
              <w:rPr>
                <w:rFonts w:ascii="Courier New" w:eastAsia="Times New Roman" w:hAnsi="Courier New" w:cs="Courier New"/>
                <w:sz w:val="20"/>
                <w:szCs w:val="20"/>
              </w:rPr>
            </w:pPr>
            <w:r w:rsidRPr="004D5BA2">
              <w:rPr>
                <w:rFonts w:ascii="Courier New" w:hAnsi="Courier New" w:cs="Courier New"/>
                <w:sz w:val="20"/>
                <w:szCs w:val="20"/>
              </w:rPr>
              <w:t>Оказание методической помощи учреждениям и предприятиям всех форм собственности в области пожарной безопасности.</w:t>
            </w:r>
          </w:p>
        </w:tc>
        <w:tc>
          <w:tcPr>
            <w:tcW w:w="992" w:type="dxa"/>
            <w:tcBorders>
              <w:top w:val="single" w:sz="4" w:space="0" w:color="auto"/>
              <w:left w:val="single" w:sz="4" w:space="0" w:color="auto"/>
              <w:bottom w:val="single" w:sz="4" w:space="0" w:color="auto"/>
              <w:right w:val="single" w:sz="4" w:space="0" w:color="auto"/>
            </w:tcBorders>
            <w:vAlign w:val="center"/>
          </w:tcPr>
          <w:p w:rsidR="004D5BA2" w:rsidRPr="004D5BA2" w:rsidRDefault="004D5BA2" w:rsidP="004D5BA2">
            <w:pPr>
              <w:spacing w:after="0"/>
              <w:jc w:val="center"/>
              <w:outlineLvl w:val="0"/>
              <w:rPr>
                <w:rFonts w:ascii="Courier New" w:eastAsia="Times New Roman"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r w:rsidRPr="004D5BA2">
              <w:rPr>
                <w:rFonts w:ascii="Courier New" w:hAnsi="Courier New" w:cs="Courier New"/>
                <w:sz w:val="20"/>
                <w:szCs w:val="20"/>
              </w:rPr>
              <w:t>-</w:t>
            </w: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tc>
      </w:tr>
      <w:tr w:rsidR="004D5BA2" w:rsidRPr="004D5BA2" w:rsidTr="004D5BA2">
        <w:tc>
          <w:tcPr>
            <w:tcW w:w="56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line="240" w:lineRule="exact"/>
              <w:jc w:val="center"/>
              <w:outlineLvl w:val="0"/>
              <w:rPr>
                <w:rFonts w:ascii="Courier New" w:eastAsia="Times New Roman" w:hAnsi="Courier New" w:cs="Courier New"/>
                <w:sz w:val="20"/>
                <w:szCs w:val="20"/>
              </w:rPr>
            </w:pPr>
            <w:r w:rsidRPr="004D5BA2">
              <w:rPr>
                <w:rFonts w:ascii="Courier New" w:hAnsi="Courier New" w:cs="Courier New"/>
                <w:sz w:val="20"/>
                <w:szCs w:val="20"/>
              </w:rPr>
              <w:t>4.</w:t>
            </w:r>
          </w:p>
        </w:tc>
        <w:tc>
          <w:tcPr>
            <w:tcW w:w="3545"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line="240" w:lineRule="exact"/>
              <w:outlineLvl w:val="0"/>
              <w:rPr>
                <w:rFonts w:ascii="Courier New" w:eastAsia="Times New Roman" w:hAnsi="Courier New" w:cs="Courier New"/>
                <w:sz w:val="20"/>
                <w:szCs w:val="20"/>
              </w:rPr>
            </w:pPr>
            <w:r w:rsidRPr="004D5BA2">
              <w:rPr>
                <w:rFonts w:ascii="Courier New" w:hAnsi="Courier New" w:cs="Courier New"/>
                <w:sz w:val="20"/>
                <w:szCs w:val="20"/>
              </w:rPr>
              <w:t>Создание информационной базы данных, нормативных правовых актов в области пожарной безопасности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tc>
      </w:tr>
      <w:tr w:rsidR="004D5BA2" w:rsidRPr="004D5BA2" w:rsidTr="004D5BA2">
        <w:tc>
          <w:tcPr>
            <w:tcW w:w="56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line="240" w:lineRule="exact"/>
              <w:jc w:val="center"/>
              <w:outlineLvl w:val="0"/>
              <w:rPr>
                <w:rFonts w:ascii="Courier New" w:eastAsia="Times New Roman" w:hAnsi="Courier New" w:cs="Courier New"/>
                <w:sz w:val="20"/>
                <w:szCs w:val="20"/>
              </w:rPr>
            </w:pPr>
            <w:r w:rsidRPr="004D5BA2">
              <w:rPr>
                <w:rFonts w:ascii="Courier New" w:hAnsi="Courier New" w:cs="Courier New"/>
                <w:sz w:val="20"/>
                <w:szCs w:val="20"/>
              </w:rPr>
              <w:t>5.</w:t>
            </w:r>
          </w:p>
        </w:tc>
        <w:tc>
          <w:tcPr>
            <w:tcW w:w="3545"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line="240" w:lineRule="exact"/>
              <w:outlineLvl w:val="0"/>
              <w:rPr>
                <w:rFonts w:ascii="Courier New" w:eastAsia="Times New Roman" w:hAnsi="Courier New" w:cs="Courier New"/>
                <w:sz w:val="20"/>
                <w:szCs w:val="20"/>
              </w:rPr>
            </w:pPr>
            <w:r w:rsidRPr="004D5BA2">
              <w:rPr>
                <w:rFonts w:ascii="Courier New" w:hAnsi="Courier New" w:cs="Courier New"/>
                <w:sz w:val="20"/>
                <w:szCs w:val="20"/>
              </w:rPr>
              <w:t>Информирование населения через официальный сайт сельского поселения о мерах пожарной безопасности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tc>
      </w:tr>
      <w:tr w:rsidR="004D5BA2" w:rsidRPr="004D5BA2" w:rsidTr="004D5BA2">
        <w:tc>
          <w:tcPr>
            <w:tcW w:w="567"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line="240" w:lineRule="exact"/>
              <w:jc w:val="center"/>
              <w:outlineLvl w:val="0"/>
              <w:rPr>
                <w:rFonts w:ascii="Courier New" w:eastAsia="Times New Roman" w:hAnsi="Courier New" w:cs="Courier New"/>
                <w:sz w:val="20"/>
                <w:szCs w:val="20"/>
              </w:rPr>
            </w:pPr>
            <w:r w:rsidRPr="004D5BA2">
              <w:rPr>
                <w:rFonts w:ascii="Courier New" w:hAnsi="Courier New" w:cs="Courier New"/>
                <w:sz w:val="20"/>
                <w:szCs w:val="20"/>
              </w:rPr>
              <w:t>6.</w:t>
            </w:r>
          </w:p>
          <w:p w:rsidR="004D5BA2" w:rsidRPr="004D5BA2" w:rsidRDefault="004D5BA2" w:rsidP="004D5BA2">
            <w:pPr>
              <w:widowControl w:val="0"/>
              <w:autoSpaceDE w:val="0"/>
              <w:autoSpaceDN w:val="0"/>
              <w:adjustRightInd w:val="0"/>
              <w:spacing w:after="0"/>
              <w:rPr>
                <w:rFonts w:ascii="Courier New" w:eastAsia="Times New Roman" w:hAnsi="Courier New" w:cs="Courier New"/>
                <w:sz w:val="20"/>
                <w:szCs w:val="20"/>
              </w:rPr>
            </w:pPr>
          </w:p>
        </w:tc>
        <w:tc>
          <w:tcPr>
            <w:tcW w:w="3545"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line="240" w:lineRule="exact"/>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Приобретение спецодежды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10,0</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tc>
      </w:tr>
      <w:tr w:rsidR="004D5BA2" w:rsidRPr="004D5BA2" w:rsidTr="004D5BA2">
        <w:tc>
          <w:tcPr>
            <w:tcW w:w="56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rPr>
                <w:rFonts w:ascii="Courier New" w:eastAsia="Times New Roman" w:hAnsi="Courier New" w:cs="Courier New"/>
                <w:sz w:val="20"/>
                <w:szCs w:val="20"/>
              </w:rPr>
            </w:pPr>
            <w:r w:rsidRPr="004D5BA2">
              <w:rPr>
                <w:rFonts w:ascii="Courier New" w:hAnsi="Courier New" w:cs="Courier New"/>
                <w:sz w:val="20"/>
                <w:szCs w:val="20"/>
              </w:rPr>
              <w:t>7.</w:t>
            </w:r>
          </w:p>
        </w:tc>
        <w:tc>
          <w:tcPr>
            <w:tcW w:w="3545"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rPr>
                <w:rFonts w:ascii="Courier New" w:eastAsia="Times New Roman" w:hAnsi="Courier New" w:cs="Courier New"/>
                <w:sz w:val="20"/>
                <w:szCs w:val="20"/>
              </w:rPr>
            </w:pPr>
            <w:r w:rsidRPr="004D5BA2">
              <w:rPr>
                <w:rFonts w:ascii="Courier New" w:hAnsi="Courier New" w:cs="Courier New"/>
                <w:sz w:val="20"/>
                <w:szCs w:val="20"/>
              </w:rPr>
              <w:t>Обслуживание и заправка огнетушителей, приобретение новых огнетушителей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rPr>
                <w:rFonts w:ascii="Courier New" w:eastAsia="Times New Roman" w:hAnsi="Courier New" w:cs="Courier New"/>
                <w:sz w:val="20"/>
                <w:szCs w:val="20"/>
              </w:rPr>
            </w:pPr>
            <w:r w:rsidRPr="004D5BA2">
              <w:rPr>
                <w:rFonts w:ascii="Courier New" w:hAnsi="Courier New" w:cs="Courier New"/>
                <w:sz w:val="20"/>
                <w:szCs w:val="20"/>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rPr>
                <w:rFonts w:ascii="Courier New" w:eastAsia="Times New Roman" w:hAnsi="Courier New" w:cs="Courier New"/>
                <w:sz w:val="20"/>
                <w:szCs w:val="20"/>
              </w:rPr>
            </w:pPr>
            <w:r w:rsidRPr="004D5BA2">
              <w:rPr>
                <w:rFonts w:ascii="Courier New" w:eastAsia="Times New Roman" w:hAnsi="Courier New" w:cs="Courier New"/>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rPr>
                <w:rFonts w:ascii="Courier New" w:eastAsia="Times New Roman" w:hAnsi="Courier New" w:cs="Courier New"/>
                <w:sz w:val="20"/>
                <w:szCs w:val="20"/>
              </w:rPr>
            </w:pPr>
            <w:r w:rsidRPr="004D5BA2">
              <w:rPr>
                <w:rFonts w:ascii="Courier New" w:hAnsi="Courier New" w:cs="Courier New"/>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rPr>
                <w:rFonts w:ascii="Courier New" w:eastAsia="Times New Roman" w:hAnsi="Courier New" w:cs="Courier New"/>
                <w:sz w:val="20"/>
                <w:szCs w:val="20"/>
              </w:rPr>
            </w:pPr>
            <w:r w:rsidRPr="004D5BA2">
              <w:rPr>
                <w:rFonts w:ascii="Courier New" w:hAnsi="Courier New" w:cs="Courier New"/>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rPr>
                <w:rFonts w:ascii="Courier New" w:eastAsia="Times New Roman" w:hAnsi="Courier New" w:cs="Courier New"/>
                <w:sz w:val="20"/>
                <w:szCs w:val="20"/>
              </w:rPr>
            </w:pPr>
            <w:r w:rsidRPr="004D5BA2">
              <w:rPr>
                <w:rFonts w:ascii="Courier New" w:eastAsia="Times New Roman" w:hAnsi="Courier New" w:cs="Courier New"/>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rPr>
                <w:rFonts w:ascii="Courier New" w:eastAsia="Times New Roman" w:hAnsi="Courier New" w:cs="Courier New"/>
                <w:sz w:val="20"/>
                <w:szCs w:val="20"/>
              </w:rPr>
            </w:pPr>
            <w:r w:rsidRPr="004D5BA2">
              <w:rPr>
                <w:rFonts w:ascii="Courier New" w:eastAsia="Times New Roman" w:hAnsi="Courier New" w:cs="Courier New"/>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rPr>
                <w:rFonts w:ascii="Courier New" w:eastAsia="Times New Roman" w:hAnsi="Courier New" w:cs="Courier New"/>
                <w:sz w:val="20"/>
                <w:szCs w:val="20"/>
              </w:rPr>
            </w:pPr>
          </w:p>
        </w:tc>
      </w:tr>
      <w:tr w:rsidR="004D5BA2" w:rsidRPr="004D5BA2" w:rsidTr="004D5BA2">
        <w:tc>
          <w:tcPr>
            <w:tcW w:w="56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line="240" w:lineRule="exact"/>
              <w:jc w:val="center"/>
              <w:outlineLvl w:val="0"/>
              <w:rPr>
                <w:rFonts w:ascii="Courier New" w:eastAsia="Times New Roman" w:hAnsi="Courier New" w:cs="Courier New"/>
                <w:sz w:val="20"/>
                <w:szCs w:val="20"/>
              </w:rPr>
            </w:pPr>
            <w:r w:rsidRPr="004D5BA2">
              <w:rPr>
                <w:rFonts w:ascii="Courier New" w:hAnsi="Courier New" w:cs="Courier New"/>
                <w:sz w:val="20"/>
                <w:szCs w:val="20"/>
              </w:rPr>
              <w:t>8.</w:t>
            </w:r>
          </w:p>
        </w:tc>
        <w:tc>
          <w:tcPr>
            <w:tcW w:w="3545"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line="240" w:lineRule="exact"/>
              <w:outlineLvl w:val="0"/>
              <w:rPr>
                <w:rFonts w:ascii="Courier New" w:eastAsia="Times New Roman" w:hAnsi="Courier New" w:cs="Courier New"/>
                <w:sz w:val="20"/>
                <w:szCs w:val="20"/>
              </w:rPr>
            </w:pPr>
            <w:r w:rsidRPr="004D5BA2">
              <w:rPr>
                <w:rFonts w:ascii="Courier New" w:hAnsi="Courier New" w:cs="Courier New"/>
                <w:sz w:val="20"/>
                <w:szCs w:val="20"/>
              </w:rPr>
              <w:t>Проведение замеров  сопротивления электропроводки в здании администрации, клуба с. Тихоновка, здания библиотеки, водонапорных башнях</w:t>
            </w:r>
          </w:p>
        </w:tc>
        <w:tc>
          <w:tcPr>
            <w:tcW w:w="992" w:type="dxa"/>
            <w:tcBorders>
              <w:top w:val="single" w:sz="4" w:space="0" w:color="auto"/>
              <w:left w:val="single" w:sz="4" w:space="0" w:color="auto"/>
              <w:bottom w:val="single" w:sz="4" w:space="0" w:color="auto"/>
              <w:right w:val="single" w:sz="4" w:space="0" w:color="auto"/>
            </w:tcBorders>
            <w:vAlign w:val="center"/>
          </w:tcPr>
          <w:p w:rsidR="004D5BA2" w:rsidRPr="004D5BA2" w:rsidRDefault="004D5BA2" w:rsidP="004D5BA2">
            <w:pPr>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hAnsi="Courier New" w:cs="Courier New"/>
                <w:sz w:val="20"/>
                <w:szCs w:val="20"/>
              </w:rPr>
              <w:t>20,0</w:t>
            </w:r>
          </w:p>
        </w:tc>
        <w:tc>
          <w:tcPr>
            <w:tcW w:w="851" w:type="dxa"/>
            <w:tcBorders>
              <w:top w:val="single" w:sz="4" w:space="0" w:color="auto"/>
              <w:left w:val="single" w:sz="4" w:space="0" w:color="auto"/>
              <w:bottom w:val="single" w:sz="4" w:space="0" w:color="auto"/>
              <w:right w:val="single" w:sz="4" w:space="0" w:color="auto"/>
            </w:tcBorders>
            <w:vAlign w:val="center"/>
          </w:tcPr>
          <w:p w:rsidR="004D5BA2" w:rsidRPr="004D5BA2" w:rsidRDefault="004D5BA2" w:rsidP="004D5BA2">
            <w:pPr>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4D5BA2" w:rsidRPr="004D5BA2" w:rsidRDefault="004D5BA2" w:rsidP="004D5BA2">
            <w:pPr>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4D5BA2" w:rsidRPr="004D5BA2" w:rsidRDefault="004D5BA2" w:rsidP="004D5BA2">
            <w:pPr>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tc>
      </w:tr>
      <w:tr w:rsidR="004D5BA2" w:rsidRPr="004D5BA2" w:rsidTr="004D5BA2">
        <w:trPr>
          <w:trHeight w:val="165"/>
        </w:trPr>
        <w:tc>
          <w:tcPr>
            <w:tcW w:w="56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9.</w:t>
            </w:r>
          </w:p>
        </w:tc>
        <w:tc>
          <w:tcPr>
            <w:tcW w:w="3545"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after="0"/>
              <w:outlineLvl w:val="0"/>
              <w:rPr>
                <w:rFonts w:ascii="Courier New" w:eastAsia="Times New Roman" w:hAnsi="Courier New" w:cs="Courier New"/>
                <w:sz w:val="20"/>
                <w:szCs w:val="20"/>
              </w:rPr>
            </w:pPr>
            <w:r w:rsidRPr="004D5BA2">
              <w:rPr>
                <w:rFonts w:ascii="Courier New" w:hAnsi="Courier New" w:cs="Courier New"/>
                <w:sz w:val="20"/>
                <w:szCs w:val="20"/>
              </w:rPr>
              <w:t>Обучение по пожарно-техническому минимуму</w:t>
            </w:r>
          </w:p>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hAnsi="Courier New" w:cs="Courier New"/>
                <w:sz w:val="20"/>
                <w:szCs w:val="20"/>
              </w:rPr>
              <w:t>руководителей: администрации сельского поселения, МБУК «СКЦ МО «Тихоновка»</w:t>
            </w:r>
          </w:p>
        </w:tc>
        <w:tc>
          <w:tcPr>
            <w:tcW w:w="99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jc w:val="center"/>
              <w:outlineLvl w:val="0"/>
              <w:rPr>
                <w:rFonts w:ascii="Courier New" w:eastAsia="Times New Roman"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r w:rsidRPr="004D5BA2">
              <w:rPr>
                <w:rFonts w:ascii="Courier New" w:hAnsi="Courier New" w:cs="Courier New"/>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jc w:val="center"/>
              <w:outlineLvl w:val="0"/>
              <w:rPr>
                <w:rFonts w:ascii="Courier New" w:eastAsia="Times New Roman"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r w:rsidRPr="004D5BA2">
              <w:rPr>
                <w:rFonts w:ascii="Courier New" w:hAnsi="Courier New" w:cs="Courier New"/>
                <w:sz w:val="20"/>
                <w:szCs w:val="20"/>
              </w:rPr>
              <w:t>5,0</w:t>
            </w:r>
          </w:p>
        </w:tc>
        <w:tc>
          <w:tcPr>
            <w:tcW w:w="85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jc w:val="center"/>
              <w:outlineLvl w:val="0"/>
              <w:rPr>
                <w:rFonts w:ascii="Courier New" w:eastAsia="Times New Roman"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jc w:val="center"/>
              <w:outlineLvl w:val="0"/>
              <w:rPr>
                <w:rFonts w:ascii="Courier New" w:eastAsia="Times New Roman" w:hAnsi="Courier New" w:cs="Courier New"/>
                <w:b/>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rPr>
                <w:rFonts w:ascii="Courier New" w:hAnsi="Courier New" w:cs="Courier New"/>
                <w:sz w:val="20"/>
                <w:szCs w:val="20"/>
              </w:rPr>
            </w:pPr>
          </w:p>
          <w:p w:rsidR="004D5BA2" w:rsidRPr="004D5BA2" w:rsidRDefault="004D5BA2" w:rsidP="004D5BA2">
            <w:pPr>
              <w:spacing w:after="0"/>
              <w:rPr>
                <w:rFonts w:ascii="Courier New" w:hAnsi="Courier New" w:cs="Courier New"/>
                <w:sz w:val="20"/>
                <w:szCs w:val="20"/>
              </w:rPr>
            </w:pPr>
          </w:p>
          <w:p w:rsidR="004D5BA2" w:rsidRPr="004D5BA2" w:rsidRDefault="004D5BA2" w:rsidP="004D5BA2">
            <w:pPr>
              <w:spacing w:after="0"/>
              <w:rPr>
                <w:rFonts w:ascii="Courier New" w:hAnsi="Courier New" w:cs="Courier New"/>
                <w:sz w:val="20"/>
                <w:szCs w:val="20"/>
              </w:rPr>
            </w:pPr>
          </w:p>
          <w:p w:rsidR="004D5BA2" w:rsidRPr="004D5BA2" w:rsidRDefault="004D5BA2" w:rsidP="004D5BA2">
            <w:pPr>
              <w:spacing w:after="0"/>
              <w:rPr>
                <w:rFonts w:ascii="Courier New" w:hAnsi="Courier New" w:cs="Courier New"/>
                <w:sz w:val="20"/>
                <w:szCs w:val="20"/>
              </w:rPr>
            </w:pPr>
            <w:r w:rsidRPr="004D5BA2">
              <w:rPr>
                <w:rFonts w:ascii="Courier New" w:hAnsi="Courier New" w:cs="Courier New"/>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rPr>
                <w:rFonts w:ascii="Courier New" w:hAnsi="Courier New" w:cs="Courier New"/>
                <w:sz w:val="20"/>
                <w:szCs w:val="20"/>
              </w:rPr>
            </w:pPr>
          </w:p>
          <w:p w:rsidR="004D5BA2" w:rsidRPr="004D5BA2" w:rsidRDefault="004D5BA2" w:rsidP="004D5BA2">
            <w:pPr>
              <w:spacing w:after="0"/>
              <w:rPr>
                <w:rFonts w:ascii="Courier New" w:hAnsi="Courier New" w:cs="Courier New"/>
                <w:sz w:val="20"/>
                <w:szCs w:val="20"/>
              </w:rPr>
            </w:pPr>
          </w:p>
          <w:p w:rsidR="004D5BA2" w:rsidRPr="004D5BA2" w:rsidRDefault="004D5BA2" w:rsidP="004D5BA2">
            <w:pPr>
              <w:spacing w:after="0"/>
              <w:rPr>
                <w:rFonts w:ascii="Courier New" w:hAnsi="Courier New" w:cs="Courier New"/>
                <w:sz w:val="20"/>
                <w:szCs w:val="20"/>
              </w:rPr>
            </w:pPr>
          </w:p>
          <w:p w:rsidR="004D5BA2" w:rsidRPr="004D5BA2" w:rsidRDefault="004D5BA2" w:rsidP="004D5BA2">
            <w:pPr>
              <w:spacing w:after="0"/>
              <w:rPr>
                <w:rFonts w:ascii="Courier New" w:hAnsi="Courier New" w:cs="Courier New"/>
                <w:sz w:val="20"/>
                <w:szCs w:val="20"/>
              </w:rPr>
            </w:pPr>
            <w:r w:rsidRPr="004D5BA2">
              <w:rPr>
                <w:rFonts w:ascii="Courier New" w:hAnsi="Courier New" w:cs="Courier New"/>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rPr>
                <w:rFonts w:ascii="Courier New" w:hAnsi="Courier New" w:cs="Courier New"/>
                <w:sz w:val="20"/>
                <w:szCs w:val="20"/>
              </w:rPr>
            </w:pPr>
          </w:p>
        </w:tc>
      </w:tr>
      <w:tr w:rsidR="004D5BA2" w:rsidRPr="004D5BA2" w:rsidTr="004D5BA2">
        <w:trPr>
          <w:trHeight w:val="150"/>
        </w:trPr>
        <w:tc>
          <w:tcPr>
            <w:tcW w:w="56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10.</w:t>
            </w:r>
          </w:p>
        </w:tc>
        <w:tc>
          <w:tcPr>
            <w:tcW w:w="3545"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after="0"/>
              <w:outlineLvl w:val="0"/>
              <w:rPr>
                <w:rFonts w:ascii="Courier New" w:eastAsia="Times New Roman" w:hAnsi="Courier New" w:cs="Courier New"/>
                <w:sz w:val="20"/>
                <w:szCs w:val="20"/>
              </w:rPr>
            </w:pPr>
            <w:r w:rsidRPr="004D5BA2">
              <w:rPr>
                <w:rFonts w:ascii="Courier New" w:hAnsi="Courier New" w:cs="Courier New"/>
                <w:sz w:val="20"/>
                <w:szCs w:val="20"/>
              </w:rPr>
              <w:t xml:space="preserve">Техническое обслуживание системы автоматической пожарной сигнализации и речевого оповещения о пожаре на объектах: </w:t>
            </w:r>
          </w:p>
          <w:p w:rsidR="004D5BA2" w:rsidRPr="004D5BA2" w:rsidRDefault="004D5BA2" w:rsidP="004D5BA2">
            <w:pPr>
              <w:spacing w:after="0"/>
              <w:outlineLvl w:val="0"/>
              <w:rPr>
                <w:rFonts w:ascii="Courier New" w:hAnsi="Courier New" w:cs="Courier New"/>
                <w:sz w:val="20"/>
                <w:szCs w:val="20"/>
              </w:rPr>
            </w:pPr>
            <w:r w:rsidRPr="004D5BA2">
              <w:rPr>
                <w:rFonts w:ascii="Courier New" w:hAnsi="Courier New" w:cs="Courier New"/>
                <w:sz w:val="20"/>
                <w:szCs w:val="20"/>
              </w:rPr>
              <w:lastRenderedPageBreak/>
              <w:t>- административное здание</w:t>
            </w:r>
          </w:p>
          <w:p w:rsidR="004D5BA2" w:rsidRPr="004D5BA2" w:rsidRDefault="004D5BA2" w:rsidP="004D5BA2">
            <w:pPr>
              <w:spacing w:after="0"/>
              <w:outlineLvl w:val="0"/>
              <w:rPr>
                <w:rFonts w:ascii="Courier New" w:hAnsi="Courier New" w:cs="Courier New"/>
                <w:sz w:val="20"/>
                <w:szCs w:val="20"/>
              </w:rPr>
            </w:pPr>
            <w:r w:rsidRPr="004D5BA2">
              <w:rPr>
                <w:rFonts w:ascii="Courier New" w:hAnsi="Courier New" w:cs="Courier New"/>
                <w:sz w:val="20"/>
                <w:szCs w:val="20"/>
              </w:rPr>
              <w:t xml:space="preserve">(с. Тихоновка </w:t>
            </w:r>
            <w:proofErr w:type="spellStart"/>
            <w:r w:rsidRPr="004D5BA2">
              <w:rPr>
                <w:rFonts w:ascii="Courier New" w:hAnsi="Courier New" w:cs="Courier New"/>
                <w:sz w:val="20"/>
                <w:szCs w:val="20"/>
              </w:rPr>
              <w:t>ул.Ленина</w:t>
            </w:r>
            <w:proofErr w:type="spellEnd"/>
            <w:r w:rsidRPr="004D5BA2">
              <w:rPr>
                <w:rFonts w:ascii="Courier New" w:hAnsi="Courier New" w:cs="Courier New"/>
                <w:sz w:val="20"/>
                <w:szCs w:val="20"/>
              </w:rPr>
              <w:t xml:space="preserve"> 13)</w:t>
            </w:r>
          </w:p>
          <w:p w:rsidR="004D5BA2" w:rsidRPr="004D5BA2" w:rsidRDefault="004D5BA2" w:rsidP="004D5BA2">
            <w:pPr>
              <w:spacing w:after="0"/>
              <w:outlineLvl w:val="0"/>
              <w:rPr>
                <w:rFonts w:ascii="Courier New" w:hAnsi="Courier New" w:cs="Courier New"/>
                <w:sz w:val="20"/>
                <w:szCs w:val="20"/>
              </w:rPr>
            </w:pPr>
            <w:r w:rsidRPr="004D5BA2">
              <w:rPr>
                <w:rFonts w:ascii="Courier New" w:hAnsi="Courier New" w:cs="Courier New"/>
                <w:sz w:val="20"/>
                <w:szCs w:val="20"/>
              </w:rPr>
              <w:t xml:space="preserve">- Дом культуры (с. Тихоновка </w:t>
            </w:r>
            <w:proofErr w:type="spellStart"/>
            <w:r w:rsidRPr="004D5BA2">
              <w:rPr>
                <w:rFonts w:ascii="Courier New" w:hAnsi="Courier New" w:cs="Courier New"/>
                <w:sz w:val="20"/>
                <w:szCs w:val="20"/>
              </w:rPr>
              <w:t>ул.Ленина</w:t>
            </w:r>
            <w:proofErr w:type="spellEnd"/>
            <w:r w:rsidRPr="004D5BA2">
              <w:rPr>
                <w:rFonts w:ascii="Courier New" w:hAnsi="Courier New" w:cs="Courier New"/>
                <w:sz w:val="20"/>
                <w:szCs w:val="20"/>
              </w:rPr>
              <w:t xml:space="preserve"> 1)</w:t>
            </w:r>
          </w:p>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hAnsi="Courier New" w:cs="Courier New"/>
                <w:sz w:val="20"/>
                <w:szCs w:val="20"/>
              </w:rPr>
              <w:t>-здание библиотеки (с. Тихоновка ул. Лермонтова 12)</w:t>
            </w:r>
          </w:p>
        </w:tc>
        <w:tc>
          <w:tcPr>
            <w:tcW w:w="99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jc w:val="center"/>
              <w:outlineLvl w:val="0"/>
              <w:rPr>
                <w:rFonts w:ascii="Courier New" w:eastAsia="Times New Roman"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r w:rsidRPr="004D5BA2">
              <w:rPr>
                <w:rFonts w:ascii="Courier New" w:hAnsi="Courier New" w:cs="Courier New"/>
                <w:sz w:val="20"/>
                <w:szCs w:val="20"/>
              </w:rPr>
              <w:lastRenderedPageBreak/>
              <w:t>64,0</w:t>
            </w:r>
          </w:p>
          <w:p w:rsidR="004D5BA2" w:rsidRPr="004D5BA2" w:rsidRDefault="004D5BA2" w:rsidP="004D5BA2">
            <w:pPr>
              <w:spacing w:after="0"/>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jc w:val="center"/>
              <w:outlineLvl w:val="0"/>
              <w:rPr>
                <w:rFonts w:ascii="Courier New" w:eastAsia="Times New Roman" w:hAnsi="Courier New" w:cs="Courier New"/>
                <w:b/>
                <w:sz w:val="20"/>
                <w:szCs w:val="20"/>
              </w:rPr>
            </w:pPr>
          </w:p>
          <w:p w:rsidR="004D5BA2" w:rsidRPr="004D5BA2" w:rsidRDefault="004D5BA2" w:rsidP="004D5BA2">
            <w:pPr>
              <w:spacing w:after="0"/>
              <w:jc w:val="center"/>
              <w:outlineLvl w:val="0"/>
              <w:rPr>
                <w:rFonts w:ascii="Courier New" w:hAnsi="Courier New" w:cs="Courier New"/>
                <w:b/>
                <w:sz w:val="20"/>
                <w:szCs w:val="20"/>
              </w:rPr>
            </w:pPr>
          </w:p>
          <w:p w:rsidR="004D5BA2" w:rsidRPr="004D5BA2" w:rsidRDefault="004D5BA2" w:rsidP="004D5BA2">
            <w:pPr>
              <w:spacing w:after="0"/>
              <w:jc w:val="center"/>
              <w:outlineLvl w:val="0"/>
              <w:rPr>
                <w:rFonts w:ascii="Courier New" w:hAnsi="Courier New" w:cs="Courier New"/>
                <w:b/>
                <w:sz w:val="20"/>
                <w:szCs w:val="20"/>
              </w:rPr>
            </w:pPr>
          </w:p>
          <w:p w:rsidR="004D5BA2" w:rsidRPr="004D5BA2" w:rsidRDefault="004D5BA2" w:rsidP="004D5BA2">
            <w:pPr>
              <w:spacing w:after="0"/>
              <w:jc w:val="center"/>
              <w:outlineLvl w:val="0"/>
              <w:rPr>
                <w:rFonts w:ascii="Courier New" w:hAnsi="Courier New" w:cs="Courier New"/>
                <w:b/>
                <w:sz w:val="20"/>
                <w:szCs w:val="20"/>
              </w:rPr>
            </w:pPr>
          </w:p>
          <w:p w:rsidR="004D5BA2" w:rsidRPr="004D5BA2" w:rsidRDefault="004D5BA2" w:rsidP="004D5BA2">
            <w:pPr>
              <w:spacing w:after="0"/>
              <w:jc w:val="center"/>
              <w:outlineLvl w:val="0"/>
              <w:rPr>
                <w:rFonts w:ascii="Courier New" w:hAnsi="Courier New" w:cs="Courier New"/>
                <w:b/>
                <w:sz w:val="20"/>
                <w:szCs w:val="20"/>
              </w:rPr>
            </w:pPr>
          </w:p>
          <w:p w:rsidR="004D5BA2" w:rsidRPr="004D5BA2" w:rsidRDefault="004D5BA2" w:rsidP="004D5BA2">
            <w:pPr>
              <w:spacing w:after="0"/>
              <w:jc w:val="center"/>
              <w:outlineLvl w:val="0"/>
              <w:rPr>
                <w:rFonts w:ascii="Courier New" w:hAnsi="Courier New" w:cs="Courier New"/>
                <w:sz w:val="20"/>
                <w:szCs w:val="20"/>
              </w:rPr>
            </w:pPr>
            <w:r w:rsidRPr="004D5BA2">
              <w:rPr>
                <w:rFonts w:ascii="Courier New" w:hAnsi="Courier New" w:cs="Courier New"/>
                <w:sz w:val="20"/>
                <w:szCs w:val="20"/>
              </w:rPr>
              <w:lastRenderedPageBreak/>
              <w:t>12,0</w:t>
            </w: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jc w:val="center"/>
              <w:outlineLvl w:val="0"/>
              <w:rPr>
                <w:rFonts w:ascii="Courier New" w:eastAsia="Times New Roman"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r w:rsidRPr="004D5BA2">
              <w:rPr>
                <w:rFonts w:ascii="Courier New" w:hAnsi="Courier New" w:cs="Courier New"/>
                <w:sz w:val="20"/>
                <w:szCs w:val="20"/>
              </w:rPr>
              <w:lastRenderedPageBreak/>
              <w:t>12,0</w:t>
            </w: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jc w:val="center"/>
              <w:outlineLvl w:val="0"/>
              <w:rPr>
                <w:rFonts w:ascii="Courier New" w:eastAsia="Times New Roman" w:hAnsi="Courier New" w:cs="Courier New"/>
                <w:b/>
                <w:sz w:val="20"/>
                <w:szCs w:val="20"/>
              </w:rPr>
            </w:pPr>
          </w:p>
          <w:p w:rsidR="004D5BA2" w:rsidRPr="004D5BA2" w:rsidRDefault="004D5BA2" w:rsidP="004D5BA2">
            <w:pPr>
              <w:spacing w:after="0"/>
              <w:jc w:val="center"/>
              <w:outlineLvl w:val="0"/>
              <w:rPr>
                <w:rFonts w:ascii="Courier New" w:hAnsi="Courier New" w:cs="Courier New"/>
                <w:b/>
                <w:sz w:val="20"/>
                <w:szCs w:val="20"/>
              </w:rPr>
            </w:pPr>
          </w:p>
          <w:p w:rsidR="004D5BA2" w:rsidRPr="004D5BA2" w:rsidRDefault="004D5BA2" w:rsidP="004D5BA2">
            <w:pPr>
              <w:spacing w:after="0"/>
              <w:jc w:val="center"/>
              <w:outlineLvl w:val="0"/>
              <w:rPr>
                <w:rFonts w:ascii="Courier New" w:hAnsi="Courier New" w:cs="Courier New"/>
                <w:b/>
                <w:sz w:val="20"/>
                <w:szCs w:val="20"/>
              </w:rPr>
            </w:pPr>
          </w:p>
          <w:p w:rsidR="004D5BA2" w:rsidRPr="004D5BA2" w:rsidRDefault="004D5BA2" w:rsidP="004D5BA2">
            <w:pPr>
              <w:spacing w:after="0"/>
              <w:jc w:val="center"/>
              <w:outlineLvl w:val="0"/>
              <w:rPr>
                <w:rFonts w:ascii="Courier New" w:hAnsi="Courier New" w:cs="Courier New"/>
                <w:b/>
                <w:sz w:val="20"/>
                <w:szCs w:val="20"/>
              </w:rPr>
            </w:pPr>
          </w:p>
          <w:p w:rsidR="004D5BA2" w:rsidRPr="004D5BA2" w:rsidRDefault="004D5BA2" w:rsidP="004D5BA2">
            <w:pPr>
              <w:spacing w:after="0"/>
              <w:jc w:val="center"/>
              <w:outlineLvl w:val="0"/>
              <w:rPr>
                <w:rFonts w:ascii="Courier New" w:hAnsi="Courier New" w:cs="Courier New"/>
                <w:b/>
                <w:sz w:val="20"/>
                <w:szCs w:val="20"/>
              </w:rPr>
            </w:pPr>
          </w:p>
          <w:p w:rsidR="004D5BA2" w:rsidRPr="004D5BA2" w:rsidRDefault="004D5BA2" w:rsidP="004D5BA2">
            <w:pPr>
              <w:spacing w:after="0"/>
              <w:jc w:val="center"/>
              <w:outlineLvl w:val="0"/>
              <w:rPr>
                <w:rFonts w:ascii="Courier New" w:hAnsi="Courier New" w:cs="Courier New"/>
                <w:sz w:val="20"/>
                <w:szCs w:val="20"/>
              </w:rPr>
            </w:pPr>
            <w:r w:rsidRPr="004D5BA2">
              <w:rPr>
                <w:rFonts w:ascii="Courier New" w:hAnsi="Courier New" w:cs="Courier New"/>
                <w:sz w:val="20"/>
                <w:szCs w:val="20"/>
              </w:rPr>
              <w:lastRenderedPageBreak/>
              <w:t>12,0</w:t>
            </w: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lastRenderedPageBreak/>
              <w:t>14,0</w:t>
            </w: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lastRenderedPageBreak/>
              <w:t>14,0</w:t>
            </w:r>
          </w:p>
        </w:tc>
        <w:tc>
          <w:tcPr>
            <w:tcW w:w="113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p>
        </w:tc>
      </w:tr>
      <w:tr w:rsidR="004D5BA2" w:rsidRPr="004D5BA2" w:rsidTr="004D5BA2">
        <w:trPr>
          <w:trHeight w:val="150"/>
        </w:trPr>
        <w:tc>
          <w:tcPr>
            <w:tcW w:w="56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lastRenderedPageBreak/>
              <w:t>11</w:t>
            </w:r>
          </w:p>
        </w:tc>
        <w:tc>
          <w:tcPr>
            <w:tcW w:w="3545"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after="0"/>
              <w:outlineLvl w:val="0"/>
              <w:rPr>
                <w:rFonts w:ascii="Courier New" w:eastAsia="Times New Roman" w:hAnsi="Courier New" w:cs="Courier New"/>
                <w:sz w:val="20"/>
                <w:szCs w:val="20"/>
              </w:rPr>
            </w:pPr>
            <w:r w:rsidRPr="004D5BA2">
              <w:rPr>
                <w:rFonts w:ascii="Courier New" w:hAnsi="Courier New" w:cs="Courier New"/>
                <w:sz w:val="20"/>
                <w:szCs w:val="20"/>
              </w:rPr>
              <w:t>Оснащение средствами первичного пожаротушения, противопожарного инвентаря территорий общего пользования:</w:t>
            </w:r>
          </w:p>
          <w:p w:rsidR="004D5BA2" w:rsidRPr="004D5BA2" w:rsidRDefault="004D5BA2" w:rsidP="004D5BA2">
            <w:pPr>
              <w:spacing w:after="0"/>
              <w:outlineLvl w:val="0"/>
              <w:rPr>
                <w:rFonts w:ascii="Courier New" w:hAnsi="Courier New" w:cs="Courier New"/>
                <w:sz w:val="20"/>
                <w:szCs w:val="20"/>
              </w:rPr>
            </w:pPr>
            <w:proofErr w:type="gramStart"/>
            <w:r w:rsidRPr="004D5BA2">
              <w:rPr>
                <w:rFonts w:ascii="Courier New" w:hAnsi="Courier New" w:cs="Courier New"/>
                <w:sz w:val="20"/>
                <w:szCs w:val="20"/>
              </w:rPr>
              <w:t>1).с.</w:t>
            </w:r>
            <w:proofErr w:type="gramEnd"/>
            <w:r w:rsidRPr="004D5BA2">
              <w:rPr>
                <w:rFonts w:ascii="Courier New" w:hAnsi="Courier New" w:cs="Courier New"/>
                <w:sz w:val="20"/>
                <w:szCs w:val="20"/>
              </w:rPr>
              <w:t xml:space="preserve"> Тихоновка</w:t>
            </w:r>
          </w:p>
          <w:p w:rsidR="004D5BA2" w:rsidRPr="004D5BA2" w:rsidRDefault="004D5BA2" w:rsidP="004D5BA2">
            <w:pPr>
              <w:spacing w:after="0"/>
              <w:outlineLvl w:val="0"/>
              <w:rPr>
                <w:rFonts w:ascii="Courier New" w:hAnsi="Courier New" w:cs="Courier New"/>
                <w:sz w:val="20"/>
                <w:szCs w:val="20"/>
              </w:rPr>
            </w:pPr>
            <w:r w:rsidRPr="004D5BA2">
              <w:rPr>
                <w:rFonts w:ascii="Courier New" w:hAnsi="Courier New" w:cs="Courier New"/>
                <w:sz w:val="20"/>
                <w:szCs w:val="20"/>
              </w:rPr>
              <w:t xml:space="preserve"> административное здание</w:t>
            </w:r>
          </w:p>
          <w:p w:rsidR="004D5BA2" w:rsidRPr="004D5BA2" w:rsidRDefault="004D5BA2" w:rsidP="004D5BA2">
            <w:pPr>
              <w:spacing w:after="0"/>
              <w:outlineLvl w:val="0"/>
              <w:rPr>
                <w:rFonts w:ascii="Courier New" w:hAnsi="Courier New" w:cs="Courier New"/>
                <w:sz w:val="20"/>
                <w:szCs w:val="20"/>
              </w:rPr>
            </w:pPr>
            <w:r w:rsidRPr="004D5BA2">
              <w:rPr>
                <w:rFonts w:ascii="Courier New" w:hAnsi="Courier New" w:cs="Courier New"/>
                <w:sz w:val="20"/>
                <w:szCs w:val="20"/>
              </w:rPr>
              <w:t>здание Дома культуры</w:t>
            </w:r>
          </w:p>
          <w:p w:rsidR="004D5BA2" w:rsidRPr="004D5BA2" w:rsidRDefault="004D5BA2" w:rsidP="004D5BA2">
            <w:pPr>
              <w:spacing w:after="0"/>
              <w:outlineLvl w:val="0"/>
              <w:rPr>
                <w:rFonts w:ascii="Courier New" w:hAnsi="Courier New" w:cs="Courier New"/>
                <w:sz w:val="20"/>
                <w:szCs w:val="20"/>
              </w:rPr>
            </w:pPr>
            <w:r w:rsidRPr="004D5BA2">
              <w:rPr>
                <w:rFonts w:ascii="Courier New" w:hAnsi="Courier New" w:cs="Courier New"/>
                <w:sz w:val="20"/>
                <w:szCs w:val="20"/>
              </w:rPr>
              <w:t xml:space="preserve"> здание библиотеки</w:t>
            </w:r>
          </w:p>
          <w:p w:rsidR="004D5BA2" w:rsidRPr="004D5BA2" w:rsidRDefault="004D5BA2" w:rsidP="004D5BA2">
            <w:pPr>
              <w:spacing w:after="0"/>
              <w:outlineLvl w:val="0"/>
              <w:rPr>
                <w:rFonts w:ascii="Courier New" w:hAnsi="Courier New" w:cs="Courier New"/>
                <w:sz w:val="20"/>
                <w:szCs w:val="20"/>
              </w:rPr>
            </w:pPr>
            <w:r w:rsidRPr="004D5BA2">
              <w:rPr>
                <w:rFonts w:ascii="Courier New" w:hAnsi="Courier New" w:cs="Courier New"/>
                <w:sz w:val="20"/>
                <w:szCs w:val="20"/>
              </w:rPr>
              <w:t>здание водонапорной башни ул. Гагарина 25А</w:t>
            </w:r>
          </w:p>
          <w:p w:rsidR="004D5BA2" w:rsidRPr="004D5BA2" w:rsidRDefault="004D5BA2" w:rsidP="004D5BA2">
            <w:pPr>
              <w:spacing w:after="0"/>
              <w:outlineLvl w:val="0"/>
              <w:rPr>
                <w:rFonts w:ascii="Courier New" w:hAnsi="Courier New" w:cs="Courier New"/>
                <w:sz w:val="20"/>
                <w:szCs w:val="20"/>
              </w:rPr>
            </w:pPr>
            <w:r w:rsidRPr="004D5BA2">
              <w:rPr>
                <w:rFonts w:ascii="Courier New" w:hAnsi="Courier New" w:cs="Courier New"/>
                <w:sz w:val="20"/>
                <w:szCs w:val="20"/>
              </w:rPr>
              <w:t>здание водонапорной башни</w:t>
            </w:r>
          </w:p>
          <w:p w:rsidR="004D5BA2" w:rsidRPr="004D5BA2" w:rsidRDefault="004D5BA2" w:rsidP="004D5BA2">
            <w:pPr>
              <w:spacing w:after="0"/>
              <w:outlineLvl w:val="0"/>
              <w:rPr>
                <w:rFonts w:ascii="Courier New" w:hAnsi="Courier New" w:cs="Courier New"/>
                <w:sz w:val="20"/>
                <w:szCs w:val="20"/>
              </w:rPr>
            </w:pPr>
            <w:r w:rsidRPr="004D5BA2">
              <w:rPr>
                <w:rFonts w:ascii="Courier New" w:hAnsi="Courier New" w:cs="Courier New"/>
                <w:sz w:val="20"/>
                <w:szCs w:val="20"/>
              </w:rPr>
              <w:t xml:space="preserve">ул. Терешковой 20А </w:t>
            </w:r>
          </w:p>
          <w:p w:rsidR="004D5BA2" w:rsidRPr="004D5BA2" w:rsidRDefault="004D5BA2" w:rsidP="004D5BA2">
            <w:pPr>
              <w:spacing w:after="0"/>
              <w:outlineLvl w:val="0"/>
              <w:rPr>
                <w:rFonts w:ascii="Courier New" w:hAnsi="Courier New" w:cs="Courier New"/>
                <w:sz w:val="20"/>
                <w:szCs w:val="20"/>
              </w:rPr>
            </w:pPr>
            <w:r w:rsidRPr="004D5BA2">
              <w:rPr>
                <w:rFonts w:ascii="Courier New" w:hAnsi="Courier New" w:cs="Courier New"/>
                <w:sz w:val="20"/>
                <w:szCs w:val="20"/>
              </w:rPr>
              <w:t xml:space="preserve">здание водонапорной башни </w:t>
            </w:r>
          </w:p>
          <w:p w:rsidR="004D5BA2" w:rsidRPr="004D5BA2" w:rsidRDefault="004D5BA2" w:rsidP="004D5BA2">
            <w:pPr>
              <w:spacing w:after="0"/>
              <w:outlineLvl w:val="0"/>
              <w:rPr>
                <w:rFonts w:ascii="Courier New" w:hAnsi="Courier New" w:cs="Courier New"/>
                <w:sz w:val="20"/>
                <w:szCs w:val="20"/>
              </w:rPr>
            </w:pPr>
            <w:r w:rsidRPr="004D5BA2">
              <w:rPr>
                <w:rFonts w:ascii="Courier New" w:hAnsi="Courier New" w:cs="Courier New"/>
                <w:sz w:val="20"/>
                <w:szCs w:val="20"/>
              </w:rPr>
              <w:t>ул. Чехова 10</w:t>
            </w:r>
          </w:p>
          <w:p w:rsidR="004D5BA2" w:rsidRPr="004D5BA2" w:rsidRDefault="004D5BA2" w:rsidP="004D5BA2">
            <w:pPr>
              <w:spacing w:after="0"/>
              <w:outlineLvl w:val="0"/>
              <w:rPr>
                <w:rFonts w:ascii="Courier New" w:hAnsi="Courier New" w:cs="Courier New"/>
                <w:sz w:val="20"/>
                <w:szCs w:val="20"/>
              </w:rPr>
            </w:pPr>
            <w:r w:rsidRPr="004D5BA2">
              <w:rPr>
                <w:rFonts w:ascii="Courier New" w:hAnsi="Courier New" w:cs="Courier New"/>
                <w:sz w:val="20"/>
                <w:szCs w:val="20"/>
              </w:rPr>
              <w:t>здание водонапорной башни</w:t>
            </w:r>
          </w:p>
          <w:p w:rsidR="004D5BA2" w:rsidRPr="004D5BA2" w:rsidRDefault="004D5BA2" w:rsidP="004D5BA2">
            <w:pPr>
              <w:spacing w:after="0"/>
              <w:outlineLvl w:val="0"/>
              <w:rPr>
                <w:rFonts w:ascii="Courier New" w:hAnsi="Courier New" w:cs="Courier New"/>
                <w:sz w:val="20"/>
                <w:szCs w:val="20"/>
              </w:rPr>
            </w:pPr>
            <w:r w:rsidRPr="004D5BA2">
              <w:rPr>
                <w:rFonts w:ascii="Courier New" w:hAnsi="Courier New" w:cs="Courier New"/>
                <w:sz w:val="20"/>
                <w:szCs w:val="20"/>
              </w:rPr>
              <w:t xml:space="preserve">ул. Лермонтова 45А </w:t>
            </w:r>
          </w:p>
          <w:p w:rsidR="004D5BA2" w:rsidRPr="004D5BA2" w:rsidRDefault="004D5BA2" w:rsidP="004D5BA2">
            <w:pPr>
              <w:spacing w:after="0"/>
              <w:outlineLvl w:val="0"/>
              <w:rPr>
                <w:rFonts w:ascii="Courier New" w:hAnsi="Courier New" w:cs="Courier New"/>
                <w:sz w:val="20"/>
                <w:szCs w:val="20"/>
              </w:rPr>
            </w:pPr>
            <w:r w:rsidRPr="004D5BA2">
              <w:rPr>
                <w:rFonts w:ascii="Courier New" w:hAnsi="Courier New" w:cs="Courier New"/>
                <w:sz w:val="20"/>
                <w:szCs w:val="20"/>
              </w:rPr>
              <w:t>здание водонапорной башни</w:t>
            </w:r>
          </w:p>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hAnsi="Courier New" w:cs="Courier New"/>
                <w:sz w:val="20"/>
                <w:szCs w:val="20"/>
              </w:rPr>
              <w:t>д. Чилим ул. Центральная 11А</w:t>
            </w:r>
          </w:p>
        </w:tc>
        <w:tc>
          <w:tcPr>
            <w:tcW w:w="99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jc w:val="center"/>
              <w:outlineLvl w:val="0"/>
              <w:rPr>
                <w:rFonts w:ascii="Courier New" w:eastAsia="Times New Roman"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70,0</w:t>
            </w: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jc w:val="center"/>
              <w:outlineLvl w:val="0"/>
              <w:rPr>
                <w:rFonts w:ascii="Courier New" w:eastAsia="Times New Roman" w:hAnsi="Courier New" w:cs="Courier New"/>
                <w:sz w:val="20"/>
                <w:szCs w:val="20"/>
              </w:rPr>
            </w:pPr>
          </w:p>
          <w:p w:rsidR="004D5BA2" w:rsidRPr="004D5BA2" w:rsidRDefault="004D5BA2" w:rsidP="004D5BA2">
            <w:pPr>
              <w:spacing w:after="0"/>
              <w:rPr>
                <w:rFonts w:ascii="Courier New" w:hAnsi="Courier New" w:cs="Courier New"/>
                <w:sz w:val="20"/>
                <w:szCs w:val="20"/>
              </w:rPr>
            </w:pPr>
          </w:p>
          <w:p w:rsidR="004D5BA2" w:rsidRPr="004D5BA2" w:rsidRDefault="004D5BA2" w:rsidP="004D5BA2">
            <w:pPr>
              <w:spacing w:after="0"/>
              <w:rPr>
                <w:rFonts w:ascii="Courier New" w:hAnsi="Courier New" w:cs="Courier New"/>
                <w:sz w:val="20"/>
                <w:szCs w:val="20"/>
              </w:rPr>
            </w:pPr>
          </w:p>
          <w:p w:rsidR="004D5BA2" w:rsidRPr="004D5BA2" w:rsidRDefault="004D5BA2" w:rsidP="004D5BA2">
            <w:pPr>
              <w:spacing w:after="0"/>
              <w:rPr>
                <w:rFonts w:ascii="Courier New" w:hAnsi="Courier New" w:cs="Courier New"/>
                <w:sz w:val="20"/>
                <w:szCs w:val="20"/>
              </w:rPr>
            </w:pPr>
          </w:p>
          <w:p w:rsidR="004D5BA2" w:rsidRPr="004D5BA2" w:rsidRDefault="004D5BA2" w:rsidP="004D5BA2">
            <w:pPr>
              <w:spacing w:after="0"/>
              <w:rPr>
                <w:rFonts w:ascii="Courier New" w:hAnsi="Courier New" w:cs="Courier New"/>
                <w:sz w:val="20"/>
                <w:szCs w:val="20"/>
              </w:rPr>
            </w:pPr>
          </w:p>
          <w:p w:rsidR="004D5BA2" w:rsidRPr="004D5BA2" w:rsidRDefault="004D5BA2" w:rsidP="004D5BA2">
            <w:pPr>
              <w:spacing w:after="0"/>
              <w:rPr>
                <w:rFonts w:ascii="Courier New" w:hAnsi="Courier New" w:cs="Courier New"/>
                <w:sz w:val="20"/>
                <w:szCs w:val="20"/>
              </w:rPr>
            </w:pPr>
          </w:p>
          <w:p w:rsidR="004D5BA2" w:rsidRPr="004D5BA2" w:rsidRDefault="004D5BA2" w:rsidP="004D5BA2">
            <w:pPr>
              <w:widowControl w:val="0"/>
              <w:autoSpaceDE w:val="0"/>
              <w:autoSpaceDN w:val="0"/>
              <w:adjustRightInd w:val="0"/>
              <w:spacing w:after="0"/>
              <w:rPr>
                <w:rFonts w:ascii="Courier New" w:eastAsia="Times New Roman" w:hAnsi="Courier New" w:cs="Courier New"/>
                <w:sz w:val="20"/>
                <w:szCs w:val="20"/>
              </w:rPr>
            </w:pPr>
            <w:r w:rsidRPr="004D5BA2">
              <w:rPr>
                <w:rFonts w:ascii="Courier New" w:hAnsi="Courier New" w:cs="Courier New"/>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jc w:val="center"/>
              <w:outlineLvl w:val="0"/>
              <w:rPr>
                <w:rFonts w:ascii="Courier New" w:eastAsia="Times New Roman"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jc w:val="center"/>
              <w:outlineLvl w:val="0"/>
              <w:rPr>
                <w:rFonts w:ascii="Courier New" w:eastAsia="Times New Roman" w:hAnsi="Courier New" w:cs="Courier New"/>
                <w:sz w:val="20"/>
                <w:szCs w:val="20"/>
              </w:rPr>
            </w:pPr>
          </w:p>
          <w:p w:rsidR="004D5BA2" w:rsidRPr="004D5BA2" w:rsidRDefault="004D5BA2" w:rsidP="004D5BA2">
            <w:pPr>
              <w:spacing w:after="0"/>
              <w:rPr>
                <w:rFonts w:ascii="Courier New" w:hAnsi="Courier New" w:cs="Courier New"/>
                <w:sz w:val="20"/>
                <w:szCs w:val="20"/>
              </w:rPr>
            </w:pPr>
          </w:p>
          <w:p w:rsidR="004D5BA2" w:rsidRPr="004D5BA2" w:rsidRDefault="004D5BA2" w:rsidP="004D5BA2">
            <w:pPr>
              <w:spacing w:after="0"/>
              <w:rPr>
                <w:rFonts w:ascii="Courier New" w:hAnsi="Courier New" w:cs="Courier New"/>
                <w:sz w:val="20"/>
                <w:szCs w:val="20"/>
              </w:rPr>
            </w:pPr>
          </w:p>
          <w:p w:rsidR="004D5BA2" w:rsidRPr="004D5BA2" w:rsidRDefault="004D5BA2" w:rsidP="004D5BA2">
            <w:pPr>
              <w:spacing w:after="0"/>
              <w:rPr>
                <w:rFonts w:ascii="Courier New" w:hAnsi="Courier New" w:cs="Courier New"/>
                <w:sz w:val="20"/>
                <w:szCs w:val="20"/>
              </w:rPr>
            </w:pPr>
          </w:p>
          <w:p w:rsidR="004D5BA2" w:rsidRPr="004D5BA2" w:rsidRDefault="004D5BA2" w:rsidP="004D5BA2">
            <w:pPr>
              <w:spacing w:after="0"/>
              <w:rPr>
                <w:rFonts w:ascii="Courier New" w:hAnsi="Courier New" w:cs="Courier New"/>
                <w:sz w:val="20"/>
                <w:szCs w:val="20"/>
              </w:rPr>
            </w:pPr>
          </w:p>
          <w:p w:rsidR="004D5BA2" w:rsidRPr="004D5BA2" w:rsidRDefault="004D5BA2" w:rsidP="004D5BA2">
            <w:pPr>
              <w:spacing w:after="0"/>
              <w:rPr>
                <w:rFonts w:ascii="Courier New" w:hAnsi="Courier New" w:cs="Courier New"/>
                <w:sz w:val="20"/>
                <w:szCs w:val="20"/>
              </w:rPr>
            </w:pPr>
          </w:p>
          <w:p w:rsidR="004D5BA2" w:rsidRPr="004D5BA2" w:rsidRDefault="004D5BA2" w:rsidP="004D5BA2">
            <w:pPr>
              <w:widowControl w:val="0"/>
              <w:autoSpaceDE w:val="0"/>
              <w:autoSpaceDN w:val="0"/>
              <w:adjustRightInd w:val="0"/>
              <w:spacing w:after="0"/>
              <w:rPr>
                <w:rFonts w:ascii="Courier New" w:eastAsia="Times New Roman" w:hAnsi="Courier New" w:cs="Courier New"/>
                <w:sz w:val="20"/>
                <w:szCs w:val="20"/>
              </w:rPr>
            </w:pPr>
            <w:r w:rsidRPr="004D5BA2">
              <w:rPr>
                <w:rFonts w:ascii="Courier New" w:hAnsi="Courier New" w:cs="Courier New"/>
                <w:sz w:val="20"/>
                <w:szCs w:val="20"/>
              </w:rPr>
              <w:t>20,0</w:t>
            </w:r>
          </w:p>
        </w:tc>
        <w:tc>
          <w:tcPr>
            <w:tcW w:w="85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20,0</w:t>
            </w: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tc>
      </w:tr>
      <w:tr w:rsidR="004D5BA2" w:rsidRPr="004D5BA2" w:rsidTr="004D5BA2">
        <w:trPr>
          <w:trHeight w:val="150"/>
        </w:trPr>
        <w:tc>
          <w:tcPr>
            <w:tcW w:w="56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12</w:t>
            </w:r>
          </w:p>
        </w:tc>
        <w:tc>
          <w:tcPr>
            <w:tcW w:w="3545"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hAnsi="Courier New" w:cs="Courier New"/>
                <w:sz w:val="20"/>
                <w:szCs w:val="20"/>
              </w:rPr>
              <w:t xml:space="preserve">Приобретение огнетушителей ранцевых  лесных </w:t>
            </w:r>
          </w:p>
        </w:tc>
        <w:tc>
          <w:tcPr>
            <w:tcW w:w="99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38,0</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19,0</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r w:rsidRPr="004D5BA2">
              <w:rPr>
                <w:rFonts w:ascii="Courier New" w:eastAsia="Times New Roman" w:hAnsi="Courier New" w:cs="Courier New"/>
                <w:b/>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19,0</w:t>
            </w:r>
          </w:p>
        </w:tc>
        <w:tc>
          <w:tcPr>
            <w:tcW w:w="113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p>
        </w:tc>
      </w:tr>
      <w:tr w:rsidR="004D5BA2" w:rsidRPr="004D5BA2" w:rsidTr="004D5BA2">
        <w:trPr>
          <w:trHeight w:val="150"/>
        </w:trPr>
        <w:tc>
          <w:tcPr>
            <w:tcW w:w="56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13</w:t>
            </w:r>
          </w:p>
        </w:tc>
        <w:tc>
          <w:tcPr>
            <w:tcW w:w="3545"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hAnsi="Courier New" w:cs="Courier New"/>
                <w:sz w:val="20"/>
                <w:szCs w:val="20"/>
              </w:rPr>
              <w:t>Организация противопожарных  (минерализованных) полос</w:t>
            </w:r>
          </w:p>
        </w:tc>
        <w:tc>
          <w:tcPr>
            <w:tcW w:w="99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125,0</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25,0</w:t>
            </w:r>
          </w:p>
        </w:tc>
        <w:tc>
          <w:tcPr>
            <w:tcW w:w="850"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25,0</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25,0</w:t>
            </w:r>
          </w:p>
        </w:tc>
        <w:tc>
          <w:tcPr>
            <w:tcW w:w="850"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25,0</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25,0</w:t>
            </w:r>
          </w:p>
        </w:tc>
        <w:tc>
          <w:tcPr>
            <w:tcW w:w="113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p>
        </w:tc>
      </w:tr>
      <w:tr w:rsidR="004D5BA2" w:rsidRPr="004D5BA2" w:rsidTr="004D5BA2">
        <w:trPr>
          <w:trHeight w:val="150"/>
        </w:trPr>
        <w:tc>
          <w:tcPr>
            <w:tcW w:w="56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14</w:t>
            </w:r>
          </w:p>
        </w:tc>
        <w:tc>
          <w:tcPr>
            <w:tcW w:w="3545"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 xml:space="preserve">Приобретение автономных пожарных </w:t>
            </w:r>
            <w:proofErr w:type="spellStart"/>
            <w:r w:rsidRPr="004D5BA2">
              <w:rPr>
                <w:rFonts w:ascii="Courier New" w:hAnsi="Courier New" w:cs="Courier New"/>
                <w:sz w:val="20"/>
                <w:szCs w:val="20"/>
              </w:rPr>
              <w:t>извещателей</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38,0</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7,0</w:t>
            </w:r>
          </w:p>
        </w:tc>
        <w:tc>
          <w:tcPr>
            <w:tcW w:w="850"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7,0</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8,0</w:t>
            </w:r>
          </w:p>
        </w:tc>
        <w:tc>
          <w:tcPr>
            <w:tcW w:w="850"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8,0</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p>
        </w:tc>
      </w:tr>
      <w:tr w:rsidR="004D5BA2" w:rsidRPr="004D5BA2" w:rsidTr="004D5BA2">
        <w:trPr>
          <w:trHeight w:val="157"/>
        </w:trPr>
        <w:tc>
          <w:tcPr>
            <w:tcW w:w="56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15</w:t>
            </w:r>
          </w:p>
        </w:tc>
        <w:tc>
          <w:tcPr>
            <w:tcW w:w="3545"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hAnsi="Courier New" w:cs="Courier New"/>
                <w:sz w:val="20"/>
                <w:szCs w:val="20"/>
              </w:rPr>
              <w:t>Приобретение запасных частей для мотопомп</w:t>
            </w:r>
          </w:p>
        </w:tc>
        <w:tc>
          <w:tcPr>
            <w:tcW w:w="99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hAnsi="Courier New" w:cs="Courier New"/>
                <w:sz w:val="20"/>
                <w:szCs w:val="20"/>
              </w:rPr>
              <w:t xml:space="preserve"> 15,0</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5,0</w:t>
            </w:r>
          </w:p>
        </w:tc>
        <w:tc>
          <w:tcPr>
            <w:tcW w:w="850"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hAnsi="Courier New" w:cs="Courier New"/>
                <w:sz w:val="20"/>
                <w:szCs w:val="20"/>
              </w:rPr>
              <w:t xml:space="preserve">   0,0</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hAnsi="Courier New" w:cs="Courier New"/>
                <w:sz w:val="20"/>
                <w:szCs w:val="20"/>
              </w:rPr>
              <w:t xml:space="preserve">0,0 </w:t>
            </w:r>
          </w:p>
        </w:tc>
        <w:tc>
          <w:tcPr>
            <w:tcW w:w="850"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5,0</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tc>
      </w:tr>
      <w:tr w:rsidR="004D5BA2" w:rsidRPr="004D5BA2" w:rsidTr="004D5BA2">
        <w:trPr>
          <w:trHeight w:val="157"/>
        </w:trPr>
        <w:tc>
          <w:tcPr>
            <w:tcW w:w="567"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 xml:space="preserve">16. </w:t>
            </w:r>
          </w:p>
        </w:tc>
        <w:tc>
          <w:tcPr>
            <w:tcW w:w="3545"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Содержание водонапорных башен (д. Чилим ул. Центральная д.11А, с. Тихоновка ул. Гагарина 25А, ул. Терешковой 20А, ул. Чехова 10, ул. Лермонтова 45А)</w:t>
            </w:r>
          </w:p>
          <w:p w:rsidR="004D5BA2" w:rsidRPr="004D5BA2" w:rsidRDefault="004D5BA2" w:rsidP="004D5BA2">
            <w:pPr>
              <w:pStyle w:val="a4"/>
              <w:widowControl w:val="0"/>
              <w:numPr>
                <w:ilvl w:val="0"/>
                <w:numId w:val="17"/>
              </w:numPr>
              <w:autoSpaceDE w:val="0"/>
              <w:autoSpaceDN w:val="0"/>
              <w:adjustRightInd w:val="0"/>
              <w:spacing w:after="0" w:line="240" w:lineRule="exact"/>
              <w:outlineLvl w:val="0"/>
              <w:rPr>
                <w:rFonts w:ascii="Courier New" w:hAnsi="Courier New" w:cs="Courier New"/>
                <w:sz w:val="20"/>
                <w:szCs w:val="20"/>
                <w:lang w:eastAsia="en-US"/>
              </w:rPr>
            </w:pPr>
            <w:r w:rsidRPr="004D5BA2">
              <w:rPr>
                <w:rFonts w:ascii="Courier New" w:hAnsi="Courier New" w:cs="Courier New"/>
                <w:sz w:val="20"/>
                <w:szCs w:val="20"/>
                <w:lang w:eastAsia="en-US"/>
              </w:rPr>
              <w:t>Заработная плата работников</w:t>
            </w:r>
          </w:p>
          <w:p w:rsidR="004D5BA2" w:rsidRPr="004D5BA2" w:rsidRDefault="004D5BA2" w:rsidP="004D5BA2">
            <w:pPr>
              <w:pStyle w:val="a4"/>
              <w:widowControl w:val="0"/>
              <w:numPr>
                <w:ilvl w:val="0"/>
                <w:numId w:val="17"/>
              </w:numPr>
              <w:autoSpaceDE w:val="0"/>
              <w:autoSpaceDN w:val="0"/>
              <w:adjustRightInd w:val="0"/>
              <w:spacing w:after="0" w:line="240" w:lineRule="exact"/>
              <w:outlineLvl w:val="0"/>
              <w:rPr>
                <w:rFonts w:ascii="Courier New" w:hAnsi="Courier New" w:cs="Courier New"/>
                <w:sz w:val="20"/>
                <w:szCs w:val="20"/>
                <w:lang w:eastAsia="en-US"/>
              </w:rPr>
            </w:pPr>
            <w:r w:rsidRPr="004D5BA2">
              <w:rPr>
                <w:rFonts w:ascii="Courier New" w:hAnsi="Courier New" w:cs="Courier New"/>
                <w:sz w:val="20"/>
                <w:szCs w:val="20"/>
                <w:lang w:eastAsia="en-US"/>
              </w:rPr>
              <w:t>Приобретение обогревателей</w:t>
            </w:r>
          </w:p>
          <w:p w:rsidR="004D5BA2" w:rsidRPr="004D5BA2" w:rsidRDefault="004D5BA2" w:rsidP="004D5BA2">
            <w:pPr>
              <w:pStyle w:val="a4"/>
              <w:widowControl w:val="0"/>
              <w:numPr>
                <w:ilvl w:val="0"/>
                <w:numId w:val="17"/>
              </w:numPr>
              <w:autoSpaceDE w:val="0"/>
              <w:autoSpaceDN w:val="0"/>
              <w:adjustRightInd w:val="0"/>
              <w:spacing w:after="0" w:line="240" w:lineRule="exact"/>
              <w:outlineLvl w:val="0"/>
              <w:rPr>
                <w:rFonts w:ascii="Courier New" w:hAnsi="Courier New" w:cs="Courier New"/>
                <w:sz w:val="20"/>
                <w:szCs w:val="20"/>
                <w:lang w:eastAsia="en-US"/>
              </w:rPr>
            </w:pPr>
            <w:r w:rsidRPr="004D5BA2">
              <w:rPr>
                <w:rFonts w:ascii="Courier New" w:hAnsi="Courier New" w:cs="Courier New"/>
                <w:sz w:val="20"/>
                <w:szCs w:val="20"/>
                <w:lang w:eastAsia="en-US"/>
              </w:rPr>
              <w:t>Водяные насосы</w:t>
            </w:r>
          </w:p>
          <w:p w:rsidR="004D5BA2" w:rsidRPr="004D5BA2" w:rsidRDefault="004D5BA2" w:rsidP="004D5BA2">
            <w:pPr>
              <w:widowControl w:val="0"/>
              <w:autoSpaceDE w:val="0"/>
              <w:autoSpaceDN w:val="0"/>
              <w:adjustRightInd w:val="0"/>
              <w:spacing w:after="0" w:line="240" w:lineRule="exact"/>
              <w:outlineLvl w:val="0"/>
              <w:rPr>
                <w:rFonts w:ascii="Courier New" w:hAnsi="Courier New" w:cs="Courier New"/>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1335,0</w:t>
            </w: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20,0</w:t>
            </w: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45,0</w:t>
            </w: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270,0</w:t>
            </w: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w:t>
            </w: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w:t>
            </w: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w:t>
            </w: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270,0</w:t>
            </w: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5,0</w:t>
            </w: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w:t>
            </w: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265,0</w:t>
            </w: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5,0</w:t>
            </w: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w:t>
            </w: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265,0</w:t>
            </w: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5,0</w:t>
            </w: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265,0</w:t>
            </w: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5,0</w:t>
            </w: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45,0</w:t>
            </w:r>
          </w:p>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p>
        </w:tc>
        <w:tc>
          <w:tcPr>
            <w:tcW w:w="113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p>
        </w:tc>
      </w:tr>
      <w:tr w:rsidR="004D5BA2" w:rsidRPr="004D5BA2" w:rsidTr="004D5BA2">
        <w:trPr>
          <w:trHeight w:val="157"/>
        </w:trPr>
        <w:tc>
          <w:tcPr>
            <w:tcW w:w="567"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17.</w:t>
            </w:r>
          </w:p>
        </w:tc>
        <w:tc>
          <w:tcPr>
            <w:tcW w:w="3545"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Поощрительные выплаты членам ДПК</w:t>
            </w:r>
          </w:p>
        </w:tc>
        <w:tc>
          <w:tcPr>
            <w:tcW w:w="99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15,0</w:t>
            </w: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5,0</w:t>
            </w:r>
          </w:p>
        </w:tc>
        <w:tc>
          <w:tcPr>
            <w:tcW w:w="85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p>
        </w:tc>
      </w:tr>
      <w:tr w:rsidR="004D5BA2" w:rsidRPr="004D5BA2" w:rsidTr="004D5BA2">
        <w:trPr>
          <w:trHeight w:val="157"/>
        </w:trPr>
        <w:tc>
          <w:tcPr>
            <w:tcW w:w="567"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p>
        </w:tc>
        <w:tc>
          <w:tcPr>
            <w:tcW w:w="3545"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outlineLvl w:val="0"/>
              <w:rPr>
                <w:rFonts w:ascii="Courier New" w:hAnsi="Courier New" w:cs="Courier New"/>
                <w:b/>
                <w:sz w:val="20"/>
                <w:szCs w:val="20"/>
              </w:rPr>
            </w:pPr>
            <w:r w:rsidRPr="004D5BA2">
              <w:rPr>
                <w:rFonts w:ascii="Courier New" w:hAnsi="Courier New" w:cs="Courier New"/>
                <w:b/>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outlineLvl w:val="0"/>
              <w:rPr>
                <w:rFonts w:ascii="Courier New" w:hAnsi="Courier New" w:cs="Courier New"/>
                <w:b/>
                <w:sz w:val="20"/>
                <w:szCs w:val="20"/>
              </w:rPr>
            </w:pPr>
            <w:r w:rsidRPr="004D5BA2">
              <w:rPr>
                <w:rFonts w:ascii="Courier New" w:hAnsi="Courier New" w:cs="Courier New"/>
                <w:b/>
                <w:sz w:val="20"/>
                <w:szCs w:val="20"/>
              </w:rPr>
              <w:t>1927,0</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outlineLvl w:val="0"/>
              <w:rPr>
                <w:rFonts w:ascii="Courier New" w:hAnsi="Courier New" w:cs="Courier New"/>
                <w:b/>
                <w:sz w:val="20"/>
                <w:szCs w:val="20"/>
              </w:rPr>
            </w:pPr>
            <w:r w:rsidRPr="004D5BA2">
              <w:rPr>
                <w:rFonts w:ascii="Courier New" w:hAnsi="Courier New" w:cs="Courier New"/>
                <w:b/>
                <w:sz w:val="20"/>
                <w:szCs w:val="20"/>
              </w:rPr>
              <w:t>336,0</w:t>
            </w:r>
          </w:p>
        </w:tc>
        <w:tc>
          <w:tcPr>
            <w:tcW w:w="850"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outlineLvl w:val="0"/>
              <w:rPr>
                <w:rFonts w:ascii="Courier New" w:hAnsi="Courier New" w:cs="Courier New"/>
                <w:b/>
                <w:sz w:val="20"/>
                <w:szCs w:val="20"/>
              </w:rPr>
            </w:pPr>
            <w:r w:rsidRPr="004D5BA2">
              <w:rPr>
                <w:rFonts w:ascii="Courier New" w:hAnsi="Courier New" w:cs="Courier New"/>
                <w:b/>
                <w:sz w:val="20"/>
                <w:szCs w:val="20"/>
              </w:rPr>
              <w:t>344,0</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outlineLvl w:val="0"/>
              <w:rPr>
                <w:rFonts w:ascii="Courier New" w:hAnsi="Courier New" w:cs="Courier New"/>
                <w:b/>
                <w:sz w:val="20"/>
                <w:szCs w:val="20"/>
              </w:rPr>
            </w:pPr>
            <w:r w:rsidRPr="004D5BA2">
              <w:rPr>
                <w:rFonts w:ascii="Courier New" w:hAnsi="Courier New" w:cs="Courier New"/>
                <w:b/>
                <w:sz w:val="20"/>
                <w:szCs w:val="20"/>
              </w:rPr>
              <w:t>342,0</w:t>
            </w:r>
          </w:p>
        </w:tc>
        <w:tc>
          <w:tcPr>
            <w:tcW w:w="850"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r w:rsidRPr="004D5BA2">
              <w:rPr>
                <w:rFonts w:ascii="Courier New" w:eastAsia="Times New Roman" w:hAnsi="Courier New" w:cs="Courier New"/>
                <w:b/>
                <w:sz w:val="20"/>
                <w:szCs w:val="20"/>
              </w:rPr>
              <w:t>463,0</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r w:rsidRPr="004D5BA2">
              <w:rPr>
                <w:rFonts w:ascii="Courier New" w:eastAsia="Times New Roman" w:hAnsi="Courier New" w:cs="Courier New"/>
                <w:b/>
                <w:sz w:val="20"/>
                <w:szCs w:val="20"/>
              </w:rPr>
              <w:t>442,0</w:t>
            </w:r>
          </w:p>
        </w:tc>
        <w:tc>
          <w:tcPr>
            <w:tcW w:w="113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p>
        </w:tc>
      </w:tr>
    </w:tbl>
    <w:p w:rsidR="004D5BA2" w:rsidRPr="004D5BA2" w:rsidRDefault="004D5BA2" w:rsidP="004D5BA2">
      <w:pPr>
        <w:spacing w:after="0" w:line="315" w:lineRule="atLeast"/>
        <w:jc w:val="both"/>
        <w:rPr>
          <w:rFonts w:ascii="Times New Roman" w:hAnsi="Times New Roman" w:cs="Times New Roman"/>
          <w:sz w:val="20"/>
          <w:szCs w:val="20"/>
        </w:rPr>
      </w:pPr>
    </w:p>
    <w:p w:rsidR="004D5BA2" w:rsidRPr="004D5BA2" w:rsidRDefault="004D5BA2" w:rsidP="004D5BA2">
      <w:pPr>
        <w:spacing w:after="0"/>
        <w:jc w:val="both"/>
        <w:rPr>
          <w:rFonts w:ascii="Arial" w:eastAsia="Times New Roman" w:hAnsi="Arial" w:cs="Arial"/>
          <w:sz w:val="20"/>
          <w:szCs w:val="20"/>
        </w:rPr>
      </w:pPr>
      <w:r w:rsidRPr="004D5BA2">
        <w:rPr>
          <w:rFonts w:ascii="Arial" w:hAnsi="Arial" w:cs="Arial"/>
          <w:sz w:val="20"/>
          <w:szCs w:val="20"/>
        </w:rPr>
        <w:t>2) в Паспорте Программы графу «Объемы и источники финансирования Программы» читать в новой редакции «Прогнозная (справочная) оценка расходов на реализацию Программы из бюджета сельского поселения – 1927,0 тыс. рублей, в том числе по годам:</w:t>
      </w:r>
    </w:p>
    <w:p w:rsidR="004D5BA2" w:rsidRPr="004D5BA2" w:rsidRDefault="004D5BA2" w:rsidP="004D5BA2">
      <w:pPr>
        <w:spacing w:after="0"/>
        <w:jc w:val="both"/>
        <w:rPr>
          <w:rFonts w:ascii="Arial" w:hAnsi="Arial" w:cs="Arial"/>
          <w:sz w:val="20"/>
          <w:szCs w:val="20"/>
        </w:rPr>
      </w:pPr>
      <w:r w:rsidRPr="004D5BA2">
        <w:rPr>
          <w:rFonts w:ascii="Arial" w:hAnsi="Arial" w:cs="Arial"/>
          <w:sz w:val="20"/>
          <w:szCs w:val="20"/>
        </w:rPr>
        <w:t>2020 год – 336,0тыс.руб.</w:t>
      </w:r>
    </w:p>
    <w:p w:rsidR="004D5BA2" w:rsidRPr="004D5BA2" w:rsidRDefault="004D5BA2" w:rsidP="004D5BA2">
      <w:pPr>
        <w:spacing w:after="0"/>
        <w:jc w:val="both"/>
        <w:rPr>
          <w:rFonts w:ascii="Arial" w:hAnsi="Arial" w:cs="Arial"/>
          <w:sz w:val="20"/>
          <w:szCs w:val="20"/>
        </w:rPr>
      </w:pPr>
      <w:r w:rsidRPr="004D5BA2">
        <w:rPr>
          <w:rFonts w:ascii="Arial" w:hAnsi="Arial" w:cs="Arial"/>
          <w:sz w:val="20"/>
          <w:szCs w:val="20"/>
        </w:rPr>
        <w:t xml:space="preserve">2021 год –344,0 </w:t>
      </w:r>
      <w:proofErr w:type="spellStart"/>
      <w:r w:rsidRPr="004D5BA2">
        <w:rPr>
          <w:rFonts w:ascii="Arial" w:hAnsi="Arial" w:cs="Arial"/>
          <w:sz w:val="20"/>
          <w:szCs w:val="20"/>
        </w:rPr>
        <w:t>тыс.руб</w:t>
      </w:r>
      <w:proofErr w:type="spellEnd"/>
      <w:r w:rsidRPr="004D5BA2">
        <w:rPr>
          <w:rFonts w:ascii="Arial" w:hAnsi="Arial" w:cs="Arial"/>
          <w:sz w:val="20"/>
          <w:szCs w:val="20"/>
        </w:rPr>
        <w:t>.</w:t>
      </w:r>
    </w:p>
    <w:p w:rsidR="004D5BA2" w:rsidRPr="004D5BA2" w:rsidRDefault="004D5BA2" w:rsidP="004D5BA2">
      <w:pPr>
        <w:widowControl w:val="0"/>
        <w:suppressAutoHyphens/>
        <w:autoSpaceDE w:val="0"/>
        <w:autoSpaceDN w:val="0"/>
        <w:adjustRightInd w:val="0"/>
        <w:spacing w:after="0"/>
        <w:jc w:val="both"/>
        <w:rPr>
          <w:rFonts w:ascii="Arial" w:hAnsi="Arial" w:cs="Arial"/>
          <w:sz w:val="20"/>
          <w:szCs w:val="20"/>
        </w:rPr>
      </w:pPr>
      <w:r w:rsidRPr="004D5BA2">
        <w:rPr>
          <w:rFonts w:ascii="Arial" w:hAnsi="Arial" w:cs="Arial"/>
          <w:sz w:val="20"/>
          <w:szCs w:val="20"/>
        </w:rPr>
        <w:t>2022 год – 342,0тыс.руб.</w:t>
      </w:r>
    </w:p>
    <w:p w:rsidR="004D5BA2" w:rsidRPr="004D5BA2" w:rsidRDefault="004D5BA2" w:rsidP="004D5BA2">
      <w:pPr>
        <w:widowControl w:val="0"/>
        <w:suppressAutoHyphens/>
        <w:autoSpaceDE w:val="0"/>
        <w:autoSpaceDN w:val="0"/>
        <w:adjustRightInd w:val="0"/>
        <w:spacing w:after="0"/>
        <w:jc w:val="both"/>
        <w:rPr>
          <w:rFonts w:ascii="Arial" w:hAnsi="Arial" w:cs="Arial"/>
          <w:sz w:val="20"/>
          <w:szCs w:val="20"/>
        </w:rPr>
      </w:pPr>
      <w:r w:rsidRPr="004D5BA2">
        <w:rPr>
          <w:rFonts w:ascii="Arial" w:hAnsi="Arial" w:cs="Arial"/>
          <w:sz w:val="20"/>
          <w:szCs w:val="20"/>
        </w:rPr>
        <w:t xml:space="preserve">2023 год –463,0 </w:t>
      </w:r>
      <w:proofErr w:type="spellStart"/>
      <w:r w:rsidRPr="004D5BA2">
        <w:rPr>
          <w:rFonts w:ascii="Arial" w:hAnsi="Arial" w:cs="Arial"/>
          <w:sz w:val="20"/>
          <w:szCs w:val="20"/>
        </w:rPr>
        <w:t>тыс.руб</w:t>
      </w:r>
      <w:proofErr w:type="spellEnd"/>
      <w:r w:rsidRPr="004D5BA2">
        <w:rPr>
          <w:rFonts w:ascii="Arial" w:hAnsi="Arial" w:cs="Arial"/>
          <w:sz w:val="20"/>
          <w:szCs w:val="20"/>
        </w:rPr>
        <w:t>.</w:t>
      </w:r>
    </w:p>
    <w:p w:rsidR="004D5BA2" w:rsidRPr="004D5BA2" w:rsidRDefault="004D5BA2" w:rsidP="004D5BA2">
      <w:pPr>
        <w:spacing w:after="0" w:line="315" w:lineRule="atLeast"/>
        <w:jc w:val="both"/>
        <w:rPr>
          <w:rFonts w:ascii="Arial" w:hAnsi="Arial" w:cs="Arial"/>
          <w:sz w:val="20"/>
          <w:szCs w:val="20"/>
        </w:rPr>
      </w:pPr>
      <w:r w:rsidRPr="004D5BA2">
        <w:rPr>
          <w:rFonts w:ascii="Arial" w:hAnsi="Arial" w:cs="Arial"/>
          <w:sz w:val="20"/>
          <w:szCs w:val="20"/>
        </w:rPr>
        <w:lastRenderedPageBreak/>
        <w:t xml:space="preserve">2024 год -442,0 </w:t>
      </w:r>
      <w:proofErr w:type="spellStart"/>
      <w:r w:rsidRPr="004D5BA2">
        <w:rPr>
          <w:rFonts w:ascii="Arial" w:hAnsi="Arial" w:cs="Arial"/>
          <w:sz w:val="20"/>
          <w:szCs w:val="20"/>
        </w:rPr>
        <w:t>тыс.руб</w:t>
      </w:r>
      <w:proofErr w:type="spellEnd"/>
      <w:r w:rsidRPr="004D5BA2">
        <w:rPr>
          <w:rFonts w:ascii="Arial" w:hAnsi="Arial" w:cs="Arial"/>
          <w:sz w:val="20"/>
          <w:szCs w:val="20"/>
        </w:rPr>
        <w:t>.»;</w:t>
      </w:r>
    </w:p>
    <w:p w:rsidR="004D5BA2" w:rsidRPr="004D5BA2" w:rsidRDefault="004D5BA2" w:rsidP="004D5BA2">
      <w:pPr>
        <w:shd w:val="clear" w:color="auto" w:fill="FFFFFF"/>
        <w:spacing w:after="0"/>
        <w:rPr>
          <w:rFonts w:ascii="Arial" w:hAnsi="Arial" w:cs="Arial"/>
          <w:sz w:val="20"/>
          <w:szCs w:val="20"/>
        </w:rPr>
      </w:pPr>
      <w:r w:rsidRPr="004D5BA2">
        <w:rPr>
          <w:rFonts w:ascii="Arial" w:hAnsi="Arial" w:cs="Arial"/>
          <w:sz w:val="20"/>
          <w:szCs w:val="20"/>
        </w:rPr>
        <w:t>3)  в Паспорт программы пункт «4. Ресурсное обеспечение Программы» читать в новой редакции:</w:t>
      </w:r>
    </w:p>
    <w:p w:rsidR="004D5BA2" w:rsidRPr="004D5BA2" w:rsidRDefault="004D5BA2" w:rsidP="004D5BA2">
      <w:pPr>
        <w:spacing w:after="0"/>
        <w:ind w:firstLine="709"/>
        <w:jc w:val="both"/>
        <w:rPr>
          <w:rFonts w:ascii="Arial" w:hAnsi="Arial" w:cs="Arial"/>
          <w:sz w:val="20"/>
          <w:szCs w:val="20"/>
        </w:rPr>
      </w:pPr>
      <w:r w:rsidRPr="004D5BA2">
        <w:rPr>
          <w:rFonts w:ascii="Arial" w:hAnsi="Arial" w:cs="Arial"/>
          <w:sz w:val="20"/>
          <w:szCs w:val="20"/>
        </w:rPr>
        <w:t>«Финансовой основой реализации Программы являются средства бюджета муниципального образования «Тихоновка». Общий объем средств, предназначенных для реализации Программы, составляет 1927,0 тыс. рублей, в том числе по годам: 2020 год – 336,0 тыс. рублей, 2021 год – 344,0 тыс. рублей, 2022 год – 342,0 тыс. рублей, 2023 год – 463,0 тыс. рублей, 2024 – 442,0 тыс. рублей.».</w:t>
      </w:r>
    </w:p>
    <w:p w:rsidR="004D5BA2" w:rsidRPr="004D5BA2" w:rsidRDefault="004D5BA2" w:rsidP="004D5BA2">
      <w:pPr>
        <w:spacing w:after="0" w:line="315" w:lineRule="atLeast"/>
        <w:jc w:val="both"/>
        <w:rPr>
          <w:rFonts w:ascii="Arial" w:hAnsi="Arial" w:cs="Arial"/>
          <w:sz w:val="20"/>
          <w:szCs w:val="20"/>
        </w:rPr>
      </w:pPr>
      <w:r w:rsidRPr="004D5BA2">
        <w:rPr>
          <w:rFonts w:ascii="Arial" w:hAnsi="Arial" w:cs="Arial"/>
          <w:color w:val="000000"/>
          <w:sz w:val="20"/>
          <w:szCs w:val="20"/>
        </w:rPr>
        <w:t xml:space="preserve">2. Настоящее постановление вступает в силу с момента его опубликования в Вестнике МО «Тихоновка» и размещения в информационно-телекоммуникационной сети Интернет на официальном сайте администрации МО «Боханский район». </w:t>
      </w:r>
    </w:p>
    <w:p w:rsidR="004D5BA2" w:rsidRPr="004D5BA2" w:rsidRDefault="004D5BA2" w:rsidP="004D5BA2">
      <w:pPr>
        <w:spacing w:after="0" w:line="315" w:lineRule="atLeast"/>
        <w:jc w:val="both"/>
        <w:rPr>
          <w:rFonts w:ascii="Arial" w:hAnsi="Arial" w:cs="Arial"/>
          <w:sz w:val="20"/>
          <w:szCs w:val="20"/>
        </w:rPr>
      </w:pPr>
      <w:r w:rsidRPr="004D5BA2">
        <w:rPr>
          <w:rFonts w:ascii="Arial" w:hAnsi="Arial" w:cs="Arial"/>
          <w:color w:val="000000"/>
          <w:sz w:val="20"/>
          <w:szCs w:val="20"/>
        </w:rPr>
        <w:t>3. Контроль за исполнением настоящего постановления оставляю за собой.</w:t>
      </w:r>
    </w:p>
    <w:p w:rsidR="004D5BA2" w:rsidRPr="004D5BA2" w:rsidRDefault="004D5BA2" w:rsidP="004D5BA2">
      <w:pPr>
        <w:spacing w:after="0"/>
        <w:jc w:val="both"/>
        <w:rPr>
          <w:rFonts w:ascii="Arial" w:hAnsi="Arial" w:cs="Arial"/>
          <w:sz w:val="20"/>
          <w:szCs w:val="20"/>
        </w:rPr>
      </w:pPr>
    </w:p>
    <w:p w:rsidR="004D5BA2" w:rsidRPr="004D5BA2" w:rsidRDefault="004D5BA2" w:rsidP="004D5BA2">
      <w:pPr>
        <w:spacing w:after="0"/>
        <w:rPr>
          <w:rFonts w:ascii="Arial" w:hAnsi="Arial" w:cs="Arial"/>
          <w:sz w:val="20"/>
          <w:szCs w:val="20"/>
        </w:rPr>
      </w:pPr>
    </w:p>
    <w:p w:rsidR="004D5BA2" w:rsidRPr="004D5BA2" w:rsidRDefault="004D5BA2" w:rsidP="004D5BA2">
      <w:pPr>
        <w:spacing w:after="0"/>
        <w:rPr>
          <w:rFonts w:ascii="Arial" w:hAnsi="Arial" w:cs="Arial"/>
          <w:sz w:val="20"/>
          <w:szCs w:val="20"/>
        </w:rPr>
      </w:pPr>
      <w:r w:rsidRPr="004D5BA2">
        <w:rPr>
          <w:rFonts w:ascii="Arial" w:hAnsi="Arial" w:cs="Arial"/>
          <w:sz w:val="20"/>
          <w:szCs w:val="20"/>
        </w:rPr>
        <w:t>Глава МО «Тихоновка»</w:t>
      </w:r>
    </w:p>
    <w:p w:rsidR="004D5BA2" w:rsidRPr="004D5BA2" w:rsidRDefault="004D5BA2" w:rsidP="004D5BA2">
      <w:pPr>
        <w:spacing w:after="0"/>
        <w:rPr>
          <w:rFonts w:ascii="Arial" w:hAnsi="Arial" w:cs="Arial"/>
          <w:sz w:val="20"/>
          <w:szCs w:val="20"/>
        </w:rPr>
      </w:pPr>
      <w:r w:rsidRPr="004D5BA2">
        <w:rPr>
          <w:rFonts w:ascii="Arial" w:hAnsi="Arial" w:cs="Arial"/>
          <w:sz w:val="20"/>
          <w:szCs w:val="20"/>
        </w:rPr>
        <w:t>М.В.Скоробогатова</w:t>
      </w:r>
    </w:p>
    <w:p w:rsidR="004D5BA2" w:rsidRPr="004D5BA2" w:rsidRDefault="004D5BA2" w:rsidP="004D5BA2">
      <w:pPr>
        <w:spacing w:after="0" w:line="240" w:lineRule="exact"/>
        <w:jc w:val="right"/>
        <w:rPr>
          <w:rFonts w:ascii="Times New Roman" w:hAnsi="Times New Roman" w:cs="Times New Roman"/>
          <w:sz w:val="20"/>
          <w:szCs w:val="20"/>
        </w:rPr>
      </w:pPr>
    </w:p>
    <w:p w:rsidR="004D5BA2" w:rsidRPr="004D5BA2" w:rsidRDefault="004D5BA2" w:rsidP="004D5BA2">
      <w:pPr>
        <w:spacing w:after="0" w:line="240" w:lineRule="exact"/>
        <w:jc w:val="right"/>
        <w:rPr>
          <w:rFonts w:ascii="Times New Roman" w:hAnsi="Times New Roman" w:cs="Times New Roman"/>
          <w:sz w:val="20"/>
          <w:szCs w:val="20"/>
        </w:rPr>
      </w:pPr>
    </w:p>
    <w:p w:rsidR="004D5BA2" w:rsidRPr="004D5BA2" w:rsidRDefault="004D5BA2" w:rsidP="004D5BA2">
      <w:pPr>
        <w:spacing w:after="0" w:line="240" w:lineRule="exact"/>
        <w:jc w:val="right"/>
        <w:rPr>
          <w:rFonts w:ascii="Courier New" w:hAnsi="Courier New" w:cs="Courier New"/>
          <w:sz w:val="20"/>
          <w:szCs w:val="20"/>
        </w:rPr>
      </w:pPr>
      <w:r w:rsidRPr="004D5BA2">
        <w:rPr>
          <w:rFonts w:ascii="Courier New" w:hAnsi="Courier New" w:cs="Courier New"/>
          <w:sz w:val="20"/>
          <w:szCs w:val="20"/>
        </w:rPr>
        <w:t>Утверждена</w:t>
      </w:r>
    </w:p>
    <w:p w:rsidR="004D5BA2" w:rsidRPr="004D5BA2" w:rsidRDefault="004D5BA2" w:rsidP="004D5BA2">
      <w:pPr>
        <w:spacing w:after="0" w:line="240" w:lineRule="exact"/>
        <w:jc w:val="right"/>
        <w:rPr>
          <w:rFonts w:ascii="Courier New" w:hAnsi="Courier New" w:cs="Courier New"/>
          <w:sz w:val="20"/>
          <w:szCs w:val="20"/>
        </w:rPr>
      </w:pPr>
      <w:r w:rsidRPr="004D5BA2">
        <w:rPr>
          <w:rFonts w:ascii="Courier New" w:hAnsi="Courier New" w:cs="Courier New"/>
          <w:sz w:val="20"/>
          <w:szCs w:val="20"/>
        </w:rPr>
        <w:t>постановлением администрации</w:t>
      </w:r>
    </w:p>
    <w:p w:rsidR="004D5BA2" w:rsidRPr="004D5BA2" w:rsidRDefault="004D5BA2" w:rsidP="004D5BA2">
      <w:pPr>
        <w:spacing w:after="0" w:line="240" w:lineRule="exact"/>
        <w:jc w:val="right"/>
        <w:rPr>
          <w:rFonts w:ascii="Courier New" w:hAnsi="Courier New" w:cs="Courier New"/>
          <w:sz w:val="20"/>
          <w:szCs w:val="20"/>
        </w:rPr>
      </w:pPr>
      <w:r w:rsidRPr="004D5BA2">
        <w:rPr>
          <w:rFonts w:ascii="Courier New" w:hAnsi="Courier New" w:cs="Courier New"/>
          <w:sz w:val="20"/>
          <w:szCs w:val="20"/>
        </w:rPr>
        <w:t>муниципального образования «Тихоновка» от 16.12.2019 г. № 79</w:t>
      </w:r>
    </w:p>
    <w:p w:rsidR="004D5BA2" w:rsidRPr="004D5BA2" w:rsidRDefault="004D5BA2" w:rsidP="004D5BA2">
      <w:pPr>
        <w:spacing w:after="0" w:line="240" w:lineRule="exact"/>
        <w:jc w:val="right"/>
        <w:rPr>
          <w:rFonts w:ascii="Courier New" w:hAnsi="Courier New" w:cs="Courier New"/>
          <w:sz w:val="20"/>
          <w:szCs w:val="20"/>
        </w:rPr>
      </w:pPr>
      <w:r w:rsidRPr="004D5BA2">
        <w:rPr>
          <w:rFonts w:ascii="Courier New" w:hAnsi="Courier New" w:cs="Courier New"/>
          <w:sz w:val="20"/>
          <w:szCs w:val="20"/>
        </w:rPr>
        <w:t>(с измен. от 11.06.2020 г. постановление № 34,</w:t>
      </w:r>
    </w:p>
    <w:p w:rsidR="004D5BA2" w:rsidRPr="004D5BA2" w:rsidRDefault="004D5BA2" w:rsidP="004D5BA2">
      <w:pPr>
        <w:spacing w:after="0" w:line="240" w:lineRule="exact"/>
        <w:jc w:val="right"/>
        <w:rPr>
          <w:rFonts w:ascii="Courier New" w:hAnsi="Courier New" w:cs="Courier New"/>
          <w:sz w:val="20"/>
          <w:szCs w:val="20"/>
        </w:rPr>
      </w:pPr>
      <w:r w:rsidRPr="004D5BA2">
        <w:rPr>
          <w:rFonts w:ascii="Courier New" w:hAnsi="Courier New" w:cs="Courier New"/>
          <w:sz w:val="20"/>
          <w:szCs w:val="20"/>
        </w:rPr>
        <w:t>С измен. От 14.02.2022 г. постановление № 13)</w:t>
      </w:r>
    </w:p>
    <w:p w:rsidR="004D5BA2" w:rsidRPr="004D5BA2" w:rsidRDefault="004D5BA2" w:rsidP="004D5BA2">
      <w:pPr>
        <w:spacing w:after="0" w:line="240" w:lineRule="exact"/>
        <w:rPr>
          <w:rFonts w:ascii="Courier New" w:hAnsi="Courier New" w:cs="Courier New"/>
          <w:sz w:val="20"/>
          <w:szCs w:val="20"/>
        </w:rPr>
      </w:pPr>
    </w:p>
    <w:p w:rsidR="004D5BA2" w:rsidRPr="004D5BA2" w:rsidRDefault="004D5BA2" w:rsidP="004D5BA2">
      <w:pPr>
        <w:spacing w:after="0" w:line="240" w:lineRule="exact"/>
        <w:rPr>
          <w:rFonts w:ascii="Times New Roman" w:hAnsi="Times New Roman" w:cs="Times New Roman"/>
          <w:sz w:val="20"/>
          <w:szCs w:val="20"/>
        </w:rPr>
      </w:pPr>
    </w:p>
    <w:p w:rsidR="004D5BA2" w:rsidRPr="004D5BA2" w:rsidRDefault="004D5BA2" w:rsidP="004D5BA2">
      <w:pPr>
        <w:pStyle w:val="ab"/>
        <w:spacing w:after="0" w:line="240" w:lineRule="exact"/>
        <w:rPr>
          <w:rFonts w:cs="Arial"/>
          <w:i w:val="0"/>
          <w:sz w:val="20"/>
        </w:rPr>
      </w:pPr>
      <w:r w:rsidRPr="004D5BA2">
        <w:rPr>
          <w:rFonts w:cs="Arial"/>
          <w:i w:val="0"/>
          <w:sz w:val="20"/>
        </w:rPr>
        <w:t>Муниципальная программа</w:t>
      </w:r>
    </w:p>
    <w:p w:rsidR="004D5BA2" w:rsidRPr="004D5BA2" w:rsidRDefault="004D5BA2" w:rsidP="004D5BA2">
      <w:pPr>
        <w:spacing w:after="0" w:line="240" w:lineRule="exact"/>
        <w:jc w:val="center"/>
        <w:rPr>
          <w:rFonts w:ascii="Arial" w:hAnsi="Arial" w:cs="Arial"/>
          <w:sz w:val="20"/>
          <w:szCs w:val="20"/>
        </w:rPr>
      </w:pPr>
      <w:r w:rsidRPr="004D5BA2">
        <w:rPr>
          <w:rFonts w:ascii="Arial" w:hAnsi="Arial" w:cs="Arial"/>
          <w:sz w:val="20"/>
          <w:szCs w:val="20"/>
        </w:rPr>
        <w:t>«Пожарная безопасность на территории муниципального образования «Тихоновка» на 2020-2024 годы»</w:t>
      </w:r>
    </w:p>
    <w:p w:rsidR="004D5BA2" w:rsidRPr="004D5BA2" w:rsidRDefault="004D5BA2" w:rsidP="004D5BA2">
      <w:pPr>
        <w:pStyle w:val="a9"/>
        <w:spacing w:after="0"/>
        <w:jc w:val="center"/>
        <w:rPr>
          <w:rFonts w:ascii="Arial" w:hAnsi="Arial" w:cs="Arial"/>
          <w:lang w:eastAsia="ar-SA"/>
        </w:rPr>
      </w:pPr>
    </w:p>
    <w:p w:rsidR="004D5BA2" w:rsidRPr="004D5BA2" w:rsidRDefault="004D5BA2" w:rsidP="004D5BA2">
      <w:pPr>
        <w:pStyle w:val="ab"/>
        <w:spacing w:after="0"/>
        <w:ind w:firstLine="709"/>
        <w:rPr>
          <w:rFonts w:cs="Arial"/>
          <w:i w:val="0"/>
          <w:sz w:val="20"/>
        </w:rPr>
      </w:pPr>
      <w:r w:rsidRPr="004D5BA2">
        <w:rPr>
          <w:rFonts w:cs="Arial"/>
          <w:i w:val="0"/>
          <w:sz w:val="20"/>
        </w:rPr>
        <w:t>Паспорт Программы</w:t>
      </w:r>
    </w:p>
    <w:p w:rsidR="004D5BA2" w:rsidRPr="004D5BA2" w:rsidRDefault="004D5BA2" w:rsidP="004D5BA2">
      <w:pPr>
        <w:tabs>
          <w:tab w:val="left" w:pos="720"/>
        </w:tabs>
        <w:spacing w:after="0"/>
        <w:jc w:val="both"/>
        <w:rPr>
          <w:rFonts w:ascii="Times New Roman" w:hAnsi="Times New Roman" w:cs="Times New Roman"/>
          <w:sz w:val="20"/>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5386"/>
      </w:tblGrid>
      <w:tr w:rsidR="004D5BA2" w:rsidRPr="004D5BA2" w:rsidTr="004D5BA2">
        <w:tc>
          <w:tcPr>
            <w:tcW w:w="4254"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suppressAutoHyphens/>
              <w:autoSpaceDE w:val="0"/>
              <w:autoSpaceDN w:val="0"/>
              <w:adjustRightInd w:val="0"/>
              <w:spacing w:after="0"/>
              <w:rPr>
                <w:rFonts w:ascii="Courier New" w:eastAsia="Times New Roman" w:hAnsi="Courier New" w:cs="Courier New"/>
                <w:sz w:val="20"/>
                <w:szCs w:val="20"/>
              </w:rPr>
            </w:pPr>
            <w:r w:rsidRPr="004D5BA2">
              <w:rPr>
                <w:rFonts w:ascii="Courier New" w:hAnsi="Courier New" w:cs="Courier New"/>
                <w:sz w:val="20"/>
                <w:szCs w:val="20"/>
              </w:rPr>
              <w:t>Наименование Программы</w:t>
            </w:r>
          </w:p>
        </w:tc>
        <w:tc>
          <w:tcPr>
            <w:tcW w:w="5386"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pStyle w:val="ab"/>
              <w:spacing w:after="0" w:line="240" w:lineRule="exact"/>
              <w:rPr>
                <w:rFonts w:ascii="Courier New" w:hAnsi="Courier New" w:cs="Courier New"/>
                <w:i w:val="0"/>
                <w:sz w:val="20"/>
                <w:lang w:eastAsia="en-US"/>
              </w:rPr>
            </w:pPr>
            <w:r w:rsidRPr="004D5BA2">
              <w:rPr>
                <w:rFonts w:ascii="Courier New" w:hAnsi="Courier New" w:cs="Courier New"/>
                <w:i w:val="0"/>
                <w:sz w:val="20"/>
                <w:lang w:eastAsia="en-US"/>
              </w:rPr>
              <w:t>Муниципальная программа</w:t>
            </w:r>
          </w:p>
          <w:p w:rsidR="004D5BA2" w:rsidRPr="004D5BA2" w:rsidRDefault="004D5BA2" w:rsidP="004D5BA2">
            <w:pPr>
              <w:spacing w:after="0" w:line="240" w:lineRule="exact"/>
              <w:jc w:val="center"/>
              <w:rPr>
                <w:rFonts w:ascii="Courier New" w:hAnsi="Courier New" w:cs="Courier New"/>
                <w:sz w:val="20"/>
                <w:szCs w:val="20"/>
              </w:rPr>
            </w:pPr>
            <w:r w:rsidRPr="004D5BA2">
              <w:rPr>
                <w:rFonts w:ascii="Courier New" w:hAnsi="Courier New" w:cs="Courier New"/>
                <w:sz w:val="20"/>
                <w:szCs w:val="20"/>
              </w:rPr>
              <w:t>«Пожарная безопасность на территории муниципального образования «Тихоновка» на 2020-2024 годы»</w:t>
            </w:r>
          </w:p>
          <w:p w:rsidR="004D5BA2" w:rsidRPr="004D5BA2" w:rsidRDefault="004D5BA2" w:rsidP="004D5BA2">
            <w:pPr>
              <w:widowControl w:val="0"/>
              <w:autoSpaceDE w:val="0"/>
              <w:autoSpaceDN w:val="0"/>
              <w:adjustRightInd w:val="0"/>
              <w:spacing w:after="0"/>
              <w:jc w:val="center"/>
              <w:rPr>
                <w:rFonts w:ascii="Courier New" w:eastAsia="Times New Roman" w:hAnsi="Courier New" w:cs="Courier New"/>
                <w:sz w:val="20"/>
                <w:szCs w:val="20"/>
              </w:rPr>
            </w:pPr>
            <w:r w:rsidRPr="004D5BA2">
              <w:rPr>
                <w:rFonts w:ascii="Courier New" w:hAnsi="Courier New" w:cs="Courier New"/>
                <w:sz w:val="20"/>
                <w:szCs w:val="20"/>
              </w:rPr>
              <w:t>(далее - Программа)</w:t>
            </w:r>
          </w:p>
        </w:tc>
      </w:tr>
      <w:tr w:rsidR="004D5BA2" w:rsidRPr="004D5BA2" w:rsidTr="004D5BA2">
        <w:tc>
          <w:tcPr>
            <w:tcW w:w="4254"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suppressAutoHyphens/>
              <w:autoSpaceDE w:val="0"/>
              <w:autoSpaceDN w:val="0"/>
              <w:adjustRightInd w:val="0"/>
              <w:spacing w:after="0"/>
              <w:rPr>
                <w:rFonts w:ascii="Courier New" w:eastAsia="Times New Roman" w:hAnsi="Courier New" w:cs="Courier New"/>
                <w:sz w:val="20"/>
                <w:szCs w:val="20"/>
              </w:rPr>
            </w:pPr>
            <w:r w:rsidRPr="004D5BA2">
              <w:rPr>
                <w:rFonts w:ascii="Courier New" w:hAnsi="Courier New" w:cs="Courier New"/>
                <w:sz w:val="20"/>
                <w:szCs w:val="20"/>
              </w:rPr>
              <w:t>Основание для разработки Программы</w:t>
            </w:r>
          </w:p>
        </w:tc>
        <w:tc>
          <w:tcPr>
            <w:tcW w:w="5386"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after="0" w:line="270" w:lineRule="atLeast"/>
              <w:jc w:val="both"/>
              <w:outlineLvl w:val="2"/>
              <w:rPr>
                <w:rFonts w:ascii="Courier New" w:eastAsia="Times New Roman" w:hAnsi="Courier New" w:cs="Courier New"/>
                <w:sz w:val="20"/>
                <w:szCs w:val="20"/>
              </w:rPr>
            </w:pPr>
            <w:r w:rsidRPr="004D5BA2">
              <w:rPr>
                <w:rFonts w:ascii="Courier New" w:hAnsi="Courier New" w:cs="Courier New"/>
                <w:sz w:val="20"/>
                <w:szCs w:val="20"/>
              </w:rPr>
              <w:t>- Федеральный закон от 21.12.1994 № 69-ФЗ «О пожарной безопасности»;</w:t>
            </w:r>
          </w:p>
          <w:p w:rsidR="004D5BA2" w:rsidRPr="004D5BA2" w:rsidRDefault="004D5BA2" w:rsidP="004D5BA2">
            <w:pPr>
              <w:spacing w:after="0" w:line="270" w:lineRule="atLeast"/>
              <w:jc w:val="both"/>
              <w:outlineLvl w:val="2"/>
              <w:rPr>
                <w:rFonts w:ascii="Courier New" w:hAnsi="Courier New" w:cs="Courier New"/>
                <w:sz w:val="20"/>
                <w:szCs w:val="20"/>
              </w:rPr>
            </w:pPr>
            <w:r w:rsidRPr="004D5BA2">
              <w:rPr>
                <w:rFonts w:ascii="Courier New" w:hAnsi="Courier New" w:cs="Courier New"/>
                <w:sz w:val="20"/>
                <w:szCs w:val="20"/>
              </w:rPr>
              <w:t>- Федеральный Закон от 06.10.2003 № 131 «Об общих принципах организации местного самоуправления в Российской Федерации»;</w:t>
            </w:r>
          </w:p>
          <w:p w:rsidR="004D5BA2" w:rsidRPr="004D5BA2" w:rsidRDefault="004D5BA2" w:rsidP="004D5BA2">
            <w:pPr>
              <w:widowControl w:val="0"/>
              <w:autoSpaceDE w:val="0"/>
              <w:autoSpaceDN w:val="0"/>
              <w:adjustRightInd w:val="0"/>
              <w:spacing w:after="0"/>
              <w:rPr>
                <w:rFonts w:ascii="Courier New" w:eastAsia="Times New Roman" w:hAnsi="Courier New" w:cs="Courier New"/>
                <w:sz w:val="20"/>
                <w:szCs w:val="20"/>
              </w:rPr>
            </w:pPr>
            <w:r w:rsidRPr="004D5BA2">
              <w:rPr>
                <w:rFonts w:ascii="Courier New" w:hAnsi="Courier New" w:cs="Courier New"/>
                <w:sz w:val="20"/>
                <w:szCs w:val="20"/>
              </w:rPr>
              <w:t>- Устав МО «Тихоновка»</w:t>
            </w:r>
          </w:p>
        </w:tc>
      </w:tr>
      <w:tr w:rsidR="004D5BA2" w:rsidRPr="004D5BA2" w:rsidTr="004D5BA2">
        <w:tc>
          <w:tcPr>
            <w:tcW w:w="4254"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suppressAutoHyphens/>
              <w:autoSpaceDE w:val="0"/>
              <w:autoSpaceDN w:val="0"/>
              <w:adjustRightInd w:val="0"/>
              <w:spacing w:after="0"/>
              <w:rPr>
                <w:rFonts w:ascii="Courier New" w:eastAsia="Times New Roman" w:hAnsi="Courier New" w:cs="Courier New"/>
                <w:sz w:val="20"/>
                <w:szCs w:val="20"/>
              </w:rPr>
            </w:pPr>
            <w:r w:rsidRPr="004D5BA2">
              <w:rPr>
                <w:rFonts w:ascii="Courier New" w:hAnsi="Courier New" w:cs="Courier New"/>
                <w:sz w:val="20"/>
                <w:szCs w:val="20"/>
              </w:rPr>
              <w:t>Муниципальный заказчик Программы</w:t>
            </w:r>
          </w:p>
        </w:tc>
        <w:tc>
          <w:tcPr>
            <w:tcW w:w="5386"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suppressAutoHyphens/>
              <w:autoSpaceDE w:val="0"/>
              <w:autoSpaceDN w:val="0"/>
              <w:adjustRightInd w:val="0"/>
              <w:spacing w:after="0"/>
              <w:rPr>
                <w:rFonts w:ascii="Courier New" w:eastAsia="Times New Roman" w:hAnsi="Courier New" w:cs="Courier New"/>
                <w:sz w:val="20"/>
                <w:szCs w:val="20"/>
              </w:rPr>
            </w:pPr>
            <w:r w:rsidRPr="004D5BA2">
              <w:rPr>
                <w:rFonts w:ascii="Courier New" w:hAnsi="Courier New" w:cs="Courier New"/>
                <w:sz w:val="20"/>
                <w:szCs w:val="20"/>
              </w:rPr>
              <w:t>Администрация муниципального образования «Тихоновка»</w:t>
            </w:r>
          </w:p>
        </w:tc>
      </w:tr>
      <w:tr w:rsidR="004D5BA2" w:rsidRPr="004D5BA2" w:rsidTr="004D5BA2">
        <w:tc>
          <w:tcPr>
            <w:tcW w:w="4254"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suppressAutoHyphens/>
              <w:autoSpaceDE w:val="0"/>
              <w:autoSpaceDN w:val="0"/>
              <w:adjustRightInd w:val="0"/>
              <w:spacing w:after="0"/>
              <w:rPr>
                <w:rFonts w:ascii="Courier New" w:eastAsia="Times New Roman" w:hAnsi="Courier New" w:cs="Courier New"/>
                <w:sz w:val="20"/>
                <w:szCs w:val="20"/>
              </w:rPr>
            </w:pPr>
            <w:r w:rsidRPr="004D5BA2">
              <w:rPr>
                <w:rFonts w:ascii="Courier New" w:hAnsi="Courier New" w:cs="Courier New"/>
                <w:sz w:val="20"/>
                <w:szCs w:val="20"/>
              </w:rPr>
              <w:t>Разработчик Программы</w:t>
            </w:r>
          </w:p>
        </w:tc>
        <w:tc>
          <w:tcPr>
            <w:tcW w:w="5386"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suppressAutoHyphens/>
              <w:autoSpaceDE w:val="0"/>
              <w:autoSpaceDN w:val="0"/>
              <w:adjustRightInd w:val="0"/>
              <w:spacing w:after="0"/>
              <w:rPr>
                <w:rFonts w:ascii="Courier New" w:eastAsia="Times New Roman" w:hAnsi="Courier New" w:cs="Courier New"/>
                <w:sz w:val="20"/>
                <w:szCs w:val="20"/>
              </w:rPr>
            </w:pPr>
            <w:r w:rsidRPr="004D5BA2">
              <w:rPr>
                <w:rFonts w:ascii="Courier New" w:hAnsi="Courier New" w:cs="Courier New"/>
                <w:sz w:val="20"/>
                <w:szCs w:val="20"/>
              </w:rPr>
              <w:t>Администрация муниципального образования «Тихоновка»</w:t>
            </w:r>
          </w:p>
        </w:tc>
      </w:tr>
      <w:tr w:rsidR="004D5BA2" w:rsidRPr="004D5BA2" w:rsidTr="004D5BA2">
        <w:tc>
          <w:tcPr>
            <w:tcW w:w="4254"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suppressAutoHyphens/>
              <w:autoSpaceDE w:val="0"/>
              <w:autoSpaceDN w:val="0"/>
              <w:adjustRightInd w:val="0"/>
              <w:spacing w:after="0"/>
              <w:rPr>
                <w:rFonts w:ascii="Courier New" w:eastAsia="Times New Roman" w:hAnsi="Courier New" w:cs="Courier New"/>
                <w:sz w:val="20"/>
                <w:szCs w:val="20"/>
              </w:rPr>
            </w:pPr>
            <w:r w:rsidRPr="004D5BA2">
              <w:rPr>
                <w:rFonts w:ascii="Courier New" w:hAnsi="Courier New" w:cs="Courier New"/>
                <w:sz w:val="20"/>
                <w:szCs w:val="20"/>
              </w:rPr>
              <w:t>Основная цель Программы</w:t>
            </w:r>
          </w:p>
        </w:tc>
        <w:tc>
          <w:tcPr>
            <w:tcW w:w="5386"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suppressAutoHyphens/>
              <w:autoSpaceDE w:val="0"/>
              <w:autoSpaceDN w:val="0"/>
              <w:adjustRightInd w:val="0"/>
              <w:spacing w:after="0"/>
              <w:rPr>
                <w:rFonts w:ascii="Courier New" w:eastAsia="Times New Roman" w:hAnsi="Courier New" w:cs="Courier New"/>
                <w:sz w:val="20"/>
                <w:szCs w:val="20"/>
              </w:rPr>
            </w:pPr>
            <w:r w:rsidRPr="004D5BA2">
              <w:rPr>
                <w:rFonts w:ascii="Courier New" w:hAnsi="Courier New" w:cs="Courier New"/>
                <w:sz w:val="20"/>
                <w:szCs w:val="20"/>
              </w:rPr>
              <w:t>Создание и обеспечение необходимых условий для повышения пожарной безопасности населенных пунктов</w:t>
            </w:r>
          </w:p>
        </w:tc>
      </w:tr>
      <w:tr w:rsidR="004D5BA2" w:rsidRPr="004D5BA2" w:rsidTr="004D5BA2">
        <w:tc>
          <w:tcPr>
            <w:tcW w:w="4254"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uppressAutoHyphens/>
              <w:spacing w:after="0"/>
              <w:rPr>
                <w:rFonts w:ascii="Courier New" w:eastAsia="Times New Roman" w:hAnsi="Courier New" w:cs="Courier New"/>
                <w:sz w:val="20"/>
                <w:szCs w:val="20"/>
              </w:rPr>
            </w:pPr>
            <w:r w:rsidRPr="004D5BA2">
              <w:rPr>
                <w:rFonts w:ascii="Courier New" w:hAnsi="Courier New" w:cs="Courier New"/>
                <w:sz w:val="20"/>
                <w:szCs w:val="20"/>
              </w:rPr>
              <w:t xml:space="preserve">Основные задачи </w:t>
            </w:r>
          </w:p>
          <w:p w:rsidR="004D5BA2" w:rsidRPr="004D5BA2" w:rsidRDefault="004D5BA2" w:rsidP="004D5BA2">
            <w:pPr>
              <w:widowControl w:val="0"/>
              <w:suppressAutoHyphens/>
              <w:autoSpaceDE w:val="0"/>
              <w:autoSpaceDN w:val="0"/>
              <w:adjustRightInd w:val="0"/>
              <w:spacing w:after="0"/>
              <w:rPr>
                <w:rFonts w:ascii="Courier New" w:eastAsia="Times New Roman" w:hAnsi="Courier New" w:cs="Courier New"/>
                <w:sz w:val="20"/>
                <w:szCs w:val="20"/>
              </w:rPr>
            </w:pPr>
            <w:r w:rsidRPr="004D5BA2">
              <w:rPr>
                <w:rFonts w:ascii="Courier New" w:hAnsi="Courier New" w:cs="Courier New"/>
                <w:sz w:val="20"/>
                <w:szCs w:val="20"/>
              </w:rPr>
              <w:t>Программы</w:t>
            </w:r>
          </w:p>
        </w:tc>
        <w:tc>
          <w:tcPr>
            <w:tcW w:w="5386"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uppressAutoHyphens/>
              <w:spacing w:after="0"/>
              <w:rPr>
                <w:rFonts w:ascii="Courier New" w:eastAsia="Times New Roman" w:hAnsi="Courier New" w:cs="Courier New"/>
                <w:sz w:val="20"/>
                <w:szCs w:val="20"/>
              </w:rPr>
            </w:pPr>
            <w:r w:rsidRPr="004D5BA2">
              <w:rPr>
                <w:rFonts w:ascii="Courier New" w:hAnsi="Courier New" w:cs="Courier New"/>
                <w:sz w:val="20"/>
                <w:szCs w:val="20"/>
              </w:rPr>
              <w:t>Создание и совершенствование нормативно-правовой базы обеспечения пожарной безопасности муниципального образования «Тихоновка». Оказание методической помощи учреждениям и предприятиям всех форм собственности в совершенствовании технической базы в области пожарной безопасности.</w:t>
            </w:r>
          </w:p>
          <w:p w:rsidR="004D5BA2" w:rsidRPr="004D5BA2" w:rsidRDefault="004D5BA2" w:rsidP="004D5BA2">
            <w:pPr>
              <w:suppressAutoHyphens/>
              <w:spacing w:after="0"/>
              <w:rPr>
                <w:rFonts w:ascii="Courier New" w:hAnsi="Courier New" w:cs="Courier New"/>
                <w:sz w:val="20"/>
                <w:szCs w:val="20"/>
              </w:rPr>
            </w:pPr>
            <w:r w:rsidRPr="004D5BA2">
              <w:rPr>
                <w:rFonts w:ascii="Courier New" w:hAnsi="Courier New" w:cs="Courier New"/>
                <w:sz w:val="20"/>
                <w:szCs w:val="20"/>
              </w:rPr>
              <w:t>Организация противопожарной пропаганды по мерам пожарной безопасности.</w:t>
            </w:r>
          </w:p>
          <w:p w:rsidR="004D5BA2" w:rsidRPr="004D5BA2" w:rsidRDefault="004D5BA2" w:rsidP="004D5BA2">
            <w:pPr>
              <w:widowControl w:val="0"/>
              <w:suppressAutoHyphens/>
              <w:autoSpaceDE w:val="0"/>
              <w:autoSpaceDN w:val="0"/>
              <w:adjustRightInd w:val="0"/>
              <w:spacing w:after="0"/>
              <w:rPr>
                <w:rFonts w:ascii="Courier New" w:eastAsia="Times New Roman" w:hAnsi="Courier New" w:cs="Courier New"/>
                <w:sz w:val="20"/>
                <w:szCs w:val="20"/>
              </w:rPr>
            </w:pPr>
          </w:p>
        </w:tc>
      </w:tr>
      <w:tr w:rsidR="004D5BA2" w:rsidRPr="004D5BA2" w:rsidTr="004D5BA2">
        <w:tc>
          <w:tcPr>
            <w:tcW w:w="4254"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uppressAutoHyphens/>
              <w:spacing w:after="0"/>
              <w:rPr>
                <w:rFonts w:ascii="Courier New" w:eastAsia="Times New Roman" w:hAnsi="Courier New" w:cs="Courier New"/>
                <w:sz w:val="20"/>
                <w:szCs w:val="20"/>
              </w:rPr>
            </w:pPr>
            <w:r w:rsidRPr="004D5BA2">
              <w:rPr>
                <w:rFonts w:ascii="Courier New" w:hAnsi="Courier New" w:cs="Courier New"/>
                <w:sz w:val="20"/>
                <w:szCs w:val="20"/>
              </w:rPr>
              <w:lastRenderedPageBreak/>
              <w:t xml:space="preserve">Сроки </w:t>
            </w:r>
            <w:proofErr w:type="gramStart"/>
            <w:r w:rsidRPr="004D5BA2">
              <w:rPr>
                <w:rFonts w:ascii="Courier New" w:hAnsi="Courier New" w:cs="Courier New"/>
                <w:sz w:val="20"/>
                <w:szCs w:val="20"/>
              </w:rPr>
              <w:t>реализации  Программы</w:t>
            </w:r>
            <w:proofErr w:type="gramEnd"/>
          </w:p>
          <w:p w:rsidR="004D5BA2" w:rsidRPr="004D5BA2" w:rsidRDefault="004D5BA2" w:rsidP="004D5BA2">
            <w:pPr>
              <w:widowControl w:val="0"/>
              <w:suppressAutoHyphens/>
              <w:autoSpaceDE w:val="0"/>
              <w:autoSpaceDN w:val="0"/>
              <w:adjustRightInd w:val="0"/>
              <w:spacing w:after="0"/>
              <w:rPr>
                <w:rFonts w:ascii="Courier New" w:eastAsia="Times New Roman" w:hAnsi="Courier New" w:cs="Courier New"/>
                <w:sz w:val="20"/>
                <w:szCs w:val="20"/>
              </w:rPr>
            </w:pPr>
            <w:r w:rsidRPr="004D5BA2">
              <w:rPr>
                <w:rFonts w:ascii="Courier New" w:hAnsi="Courier New" w:cs="Courier New"/>
                <w:sz w:val="20"/>
                <w:szCs w:val="20"/>
              </w:rPr>
              <w:t>Программы</w:t>
            </w:r>
          </w:p>
        </w:tc>
        <w:tc>
          <w:tcPr>
            <w:tcW w:w="5386"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suppressAutoHyphens/>
              <w:autoSpaceDE w:val="0"/>
              <w:autoSpaceDN w:val="0"/>
              <w:adjustRightInd w:val="0"/>
              <w:spacing w:after="0"/>
              <w:jc w:val="both"/>
              <w:rPr>
                <w:rFonts w:ascii="Courier New" w:eastAsia="Times New Roman" w:hAnsi="Courier New" w:cs="Courier New"/>
                <w:sz w:val="20"/>
                <w:szCs w:val="20"/>
              </w:rPr>
            </w:pPr>
            <w:r w:rsidRPr="004D5BA2">
              <w:rPr>
                <w:rFonts w:ascii="Courier New" w:hAnsi="Courier New" w:cs="Courier New"/>
                <w:sz w:val="20"/>
                <w:szCs w:val="20"/>
              </w:rPr>
              <w:t>2020-2024 годы</w:t>
            </w:r>
          </w:p>
        </w:tc>
      </w:tr>
      <w:tr w:rsidR="004D5BA2" w:rsidRPr="004D5BA2" w:rsidTr="004D5BA2">
        <w:tc>
          <w:tcPr>
            <w:tcW w:w="4254"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uppressAutoHyphens/>
              <w:spacing w:after="0"/>
              <w:rPr>
                <w:rFonts w:ascii="Courier New" w:eastAsia="Times New Roman" w:hAnsi="Courier New" w:cs="Courier New"/>
                <w:sz w:val="20"/>
                <w:szCs w:val="20"/>
              </w:rPr>
            </w:pPr>
            <w:r w:rsidRPr="004D5BA2">
              <w:rPr>
                <w:rFonts w:ascii="Courier New" w:hAnsi="Courier New" w:cs="Courier New"/>
                <w:sz w:val="20"/>
                <w:szCs w:val="20"/>
              </w:rPr>
              <w:t xml:space="preserve">Основные мероприятия </w:t>
            </w:r>
          </w:p>
          <w:p w:rsidR="004D5BA2" w:rsidRPr="004D5BA2" w:rsidRDefault="004D5BA2" w:rsidP="004D5BA2">
            <w:pPr>
              <w:widowControl w:val="0"/>
              <w:suppressAutoHyphens/>
              <w:autoSpaceDE w:val="0"/>
              <w:autoSpaceDN w:val="0"/>
              <w:adjustRightInd w:val="0"/>
              <w:spacing w:after="0"/>
              <w:rPr>
                <w:rFonts w:ascii="Courier New" w:eastAsia="Times New Roman" w:hAnsi="Courier New" w:cs="Courier New"/>
                <w:sz w:val="20"/>
                <w:szCs w:val="20"/>
              </w:rPr>
            </w:pPr>
            <w:r w:rsidRPr="004D5BA2">
              <w:rPr>
                <w:rFonts w:ascii="Courier New" w:hAnsi="Courier New" w:cs="Courier New"/>
                <w:sz w:val="20"/>
                <w:szCs w:val="20"/>
              </w:rPr>
              <w:t>Программы</w:t>
            </w:r>
          </w:p>
        </w:tc>
        <w:tc>
          <w:tcPr>
            <w:tcW w:w="5386"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after="0"/>
              <w:rPr>
                <w:rFonts w:ascii="Courier New" w:eastAsia="Times New Roman" w:hAnsi="Courier New" w:cs="Courier New"/>
                <w:sz w:val="20"/>
                <w:szCs w:val="20"/>
              </w:rPr>
            </w:pPr>
            <w:r w:rsidRPr="004D5BA2">
              <w:rPr>
                <w:rFonts w:ascii="Courier New" w:hAnsi="Courier New" w:cs="Courier New"/>
                <w:sz w:val="20"/>
                <w:szCs w:val="20"/>
              </w:rPr>
              <w:t>Укрепление и развитие пожарно-технической базы администрации сельского поселения и подведомственных учреждений.</w:t>
            </w:r>
          </w:p>
          <w:p w:rsidR="004D5BA2" w:rsidRPr="004D5BA2" w:rsidRDefault="004D5BA2" w:rsidP="004D5BA2">
            <w:pPr>
              <w:spacing w:after="0"/>
              <w:rPr>
                <w:rFonts w:ascii="Courier New" w:hAnsi="Courier New" w:cs="Courier New"/>
                <w:sz w:val="20"/>
                <w:szCs w:val="20"/>
              </w:rPr>
            </w:pPr>
            <w:r w:rsidRPr="004D5BA2">
              <w:rPr>
                <w:rFonts w:ascii="Courier New" w:hAnsi="Courier New" w:cs="Courier New"/>
                <w:sz w:val="20"/>
                <w:szCs w:val="20"/>
              </w:rPr>
              <w:t>Информационное обеспечение населения о мерах пожарной безопасности.</w:t>
            </w:r>
          </w:p>
          <w:p w:rsidR="004D5BA2" w:rsidRPr="004D5BA2" w:rsidRDefault="004D5BA2" w:rsidP="004D5BA2">
            <w:pPr>
              <w:widowControl w:val="0"/>
              <w:autoSpaceDE w:val="0"/>
              <w:autoSpaceDN w:val="0"/>
              <w:adjustRightInd w:val="0"/>
              <w:spacing w:after="0"/>
              <w:rPr>
                <w:rFonts w:ascii="Courier New" w:eastAsia="Times New Roman" w:hAnsi="Courier New" w:cs="Courier New"/>
                <w:sz w:val="20"/>
                <w:szCs w:val="20"/>
              </w:rPr>
            </w:pPr>
            <w:r w:rsidRPr="004D5BA2">
              <w:rPr>
                <w:rFonts w:ascii="Courier New" w:hAnsi="Courier New" w:cs="Courier New"/>
                <w:sz w:val="20"/>
                <w:szCs w:val="20"/>
              </w:rPr>
              <w:t>Оказание методической помощи учреждениям и предприятиям всех форм собственности.</w:t>
            </w:r>
          </w:p>
        </w:tc>
      </w:tr>
      <w:tr w:rsidR="004D5BA2" w:rsidRPr="004D5BA2" w:rsidTr="004D5BA2">
        <w:tc>
          <w:tcPr>
            <w:tcW w:w="4254"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suppressAutoHyphens/>
              <w:autoSpaceDE w:val="0"/>
              <w:autoSpaceDN w:val="0"/>
              <w:adjustRightInd w:val="0"/>
              <w:spacing w:after="0"/>
              <w:rPr>
                <w:rFonts w:ascii="Courier New" w:eastAsia="Times New Roman" w:hAnsi="Courier New" w:cs="Courier New"/>
                <w:sz w:val="20"/>
                <w:szCs w:val="20"/>
              </w:rPr>
            </w:pPr>
            <w:r w:rsidRPr="004D5BA2">
              <w:rPr>
                <w:rFonts w:ascii="Courier New" w:hAnsi="Courier New" w:cs="Courier New"/>
                <w:sz w:val="20"/>
                <w:szCs w:val="20"/>
              </w:rPr>
              <w:t>Ответственный исполнитель и соисполнитель Программы</w:t>
            </w:r>
          </w:p>
        </w:tc>
        <w:tc>
          <w:tcPr>
            <w:tcW w:w="5386"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suppressAutoHyphens/>
              <w:autoSpaceDE w:val="0"/>
              <w:autoSpaceDN w:val="0"/>
              <w:adjustRightInd w:val="0"/>
              <w:spacing w:after="0"/>
              <w:rPr>
                <w:rFonts w:ascii="Courier New" w:eastAsia="Times New Roman" w:hAnsi="Courier New" w:cs="Courier New"/>
                <w:sz w:val="20"/>
                <w:szCs w:val="20"/>
              </w:rPr>
            </w:pPr>
            <w:r w:rsidRPr="004D5BA2">
              <w:rPr>
                <w:rFonts w:ascii="Courier New" w:hAnsi="Courier New" w:cs="Courier New"/>
                <w:sz w:val="20"/>
                <w:szCs w:val="20"/>
              </w:rPr>
              <w:t xml:space="preserve">Администрация муниципального образования «Тихоновка».  Муниципальное бюджетное учреждение культуры «Социально-культурный центр МО «Тихоновка» </w:t>
            </w:r>
          </w:p>
        </w:tc>
      </w:tr>
      <w:tr w:rsidR="004D5BA2" w:rsidRPr="004D5BA2" w:rsidTr="004D5BA2">
        <w:tc>
          <w:tcPr>
            <w:tcW w:w="4254"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suppressAutoHyphens/>
              <w:autoSpaceDE w:val="0"/>
              <w:autoSpaceDN w:val="0"/>
              <w:adjustRightInd w:val="0"/>
              <w:spacing w:after="0"/>
              <w:rPr>
                <w:rFonts w:ascii="Courier New" w:eastAsia="Times New Roman" w:hAnsi="Courier New" w:cs="Courier New"/>
                <w:sz w:val="20"/>
                <w:szCs w:val="20"/>
              </w:rPr>
            </w:pPr>
            <w:r w:rsidRPr="004D5BA2">
              <w:rPr>
                <w:rFonts w:ascii="Courier New" w:hAnsi="Courier New" w:cs="Courier New"/>
                <w:sz w:val="20"/>
                <w:szCs w:val="20"/>
              </w:rPr>
              <w:t>Основные целевые показатели Программы</w:t>
            </w:r>
          </w:p>
        </w:tc>
        <w:tc>
          <w:tcPr>
            <w:tcW w:w="5386"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suppressAutoHyphens/>
              <w:autoSpaceDE w:val="0"/>
              <w:autoSpaceDN w:val="0"/>
              <w:adjustRightInd w:val="0"/>
              <w:spacing w:after="0"/>
              <w:rPr>
                <w:rFonts w:ascii="Courier New" w:eastAsia="Times New Roman" w:hAnsi="Courier New" w:cs="Courier New"/>
                <w:sz w:val="20"/>
                <w:szCs w:val="20"/>
              </w:rPr>
            </w:pPr>
            <w:r w:rsidRPr="004D5BA2">
              <w:rPr>
                <w:rFonts w:ascii="Courier New" w:eastAsia="Calibri" w:hAnsi="Courier New" w:cs="Courier New"/>
                <w:sz w:val="20"/>
                <w:szCs w:val="20"/>
              </w:rPr>
              <w:t>Темп снижения количества зарегистрированных пожаров и возгораний к уровню прошлого года</w:t>
            </w:r>
          </w:p>
        </w:tc>
      </w:tr>
      <w:tr w:rsidR="004D5BA2" w:rsidRPr="004D5BA2" w:rsidTr="004D5BA2">
        <w:tc>
          <w:tcPr>
            <w:tcW w:w="4254"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uppressAutoHyphens/>
              <w:spacing w:after="0"/>
              <w:rPr>
                <w:rFonts w:ascii="Courier New" w:eastAsia="Times New Roman" w:hAnsi="Courier New" w:cs="Courier New"/>
                <w:sz w:val="20"/>
                <w:szCs w:val="20"/>
              </w:rPr>
            </w:pPr>
            <w:r w:rsidRPr="004D5BA2">
              <w:rPr>
                <w:rFonts w:ascii="Courier New" w:hAnsi="Courier New" w:cs="Courier New"/>
                <w:sz w:val="20"/>
                <w:szCs w:val="20"/>
              </w:rPr>
              <w:t xml:space="preserve">Объемы и источники </w:t>
            </w:r>
          </w:p>
          <w:p w:rsidR="004D5BA2" w:rsidRPr="004D5BA2" w:rsidRDefault="004D5BA2" w:rsidP="004D5BA2">
            <w:pPr>
              <w:suppressAutoHyphens/>
              <w:spacing w:after="0"/>
              <w:rPr>
                <w:rFonts w:ascii="Courier New" w:hAnsi="Courier New" w:cs="Courier New"/>
                <w:sz w:val="20"/>
                <w:szCs w:val="20"/>
              </w:rPr>
            </w:pPr>
            <w:r w:rsidRPr="004D5BA2">
              <w:rPr>
                <w:rFonts w:ascii="Courier New" w:hAnsi="Courier New" w:cs="Courier New"/>
                <w:sz w:val="20"/>
                <w:szCs w:val="20"/>
              </w:rPr>
              <w:t xml:space="preserve">финансирования </w:t>
            </w:r>
          </w:p>
          <w:p w:rsidR="004D5BA2" w:rsidRPr="004D5BA2" w:rsidRDefault="004D5BA2" w:rsidP="004D5BA2">
            <w:pPr>
              <w:widowControl w:val="0"/>
              <w:suppressAutoHyphens/>
              <w:autoSpaceDE w:val="0"/>
              <w:autoSpaceDN w:val="0"/>
              <w:adjustRightInd w:val="0"/>
              <w:spacing w:after="0"/>
              <w:rPr>
                <w:rFonts w:ascii="Courier New" w:eastAsia="Times New Roman" w:hAnsi="Courier New" w:cs="Courier New"/>
                <w:sz w:val="20"/>
                <w:szCs w:val="20"/>
              </w:rPr>
            </w:pPr>
            <w:r w:rsidRPr="004D5BA2">
              <w:rPr>
                <w:rFonts w:ascii="Courier New" w:hAnsi="Courier New" w:cs="Courier New"/>
                <w:sz w:val="20"/>
                <w:szCs w:val="20"/>
              </w:rPr>
              <w:t>Программы</w:t>
            </w:r>
          </w:p>
        </w:tc>
        <w:tc>
          <w:tcPr>
            <w:tcW w:w="5386"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after="0"/>
              <w:jc w:val="both"/>
              <w:rPr>
                <w:rFonts w:ascii="Courier New" w:eastAsia="Times New Roman" w:hAnsi="Courier New" w:cs="Courier New"/>
                <w:sz w:val="20"/>
                <w:szCs w:val="20"/>
              </w:rPr>
            </w:pPr>
            <w:r w:rsidRPr="004D5BA2">
              <w:rPr>
                <w:rFonts w:ascii="Courier New" w:hAnsi="Courier New" w:cs="Courier New"/>
                <w:sz w:val="20"/>
                <w:szCs w:val="20"/>
              </w:rPr>
              <w:t>«Прогнозная (справочная) оценка расходов на реализацию Программы из бюджета сельского поселения – 1927,0 тыс. рублей, в том числе по годам:</w:t>
            </w:r>
          </w:p>
          <w:p w:rsidR="004D5BA2" w:rsidRPr="004D5BA2" w:rsidRDefault="004D5BA2" w:rsidP="004D5BA2">
            <w:pPr>
              <w:spacing w:after="0"/>
              <w:jc w:val="both"/>
              <w:rPr>
                <w:rFonts w:ascii="Courier New" w:hAnsi="Courier New" w:cs="Courier New"/>
                <w:sz w:val="20"/>
                <w:szCs w:val="20"/>
              </w:rPr>
            </w:pPr>
            <w:r w:rsidRPr="004D5BA2">
              <w:rPr>
                <w:rFonts w:ascii="Courier New" w:hAnsi="Courier New" w:cs="Courier New"/>
                <w:sz w:val="20"/>
                <w:szCs w:val="20"/>
              </w:rPr>
              <w:t>2020 год – 336,0тыс.руб.</w:t>
            </w:r>
          </w:p>
          <w:p w:rsidR="004D5BA2" w:rsidRPr="004D5BA2" w:rsidRDefault="004D5BA2" w:rsidP="004D5BA2">
            <w:pPr>
              <w:spacing w:after="0"/>
              <w:jc w:val="both"/>
              <w:rPr>
                <w:rFonts w:ascii="Courier New" w:hAnsi="Courier New" w:cs="Courier New"/>
                <w:sz w:val="20"/>
                <w:szCs w:val="20"/>
              </w:rPr>
            </w:pPr>
            <w:r w:rsidRPr="004D5BA2">
              <w:rPr>
                <w:rFonts w:ascii="Courier New" w:hAnsi="Courier New" w:cs="Courier New"/>
                <w:sz w:val="20"/>
                <w:szCs w:val="20"/>
              </w:rPr>
              <w:t xml:space="preserve">2021 год –344,0 </w:t>
            </w:r>
            <w:proofErr w:type="spellStart"/>
            <w:r w:rsidRPr="004D5BA2">
              <w:rPr>
                <w:rFonts w:ascii="Courier New" w:hAnsi="Courier New" w:cs="Courier New"/>
                <w:sz w:val="20"/>
                <w:szCs w:val="20"/>
              </w:rPr>
              <w:t>тыс.руб</w:t>
            </w:r>
            <w:proofErr w:type="spellEnd"/>
            <w:r w:rsidRPr="004D5BA2">
              <w:rPr>
                <w:rFonts w:ascii="Courier New" w:hAnsi="Courier New" w:cs="Courier New"/>
                <w:sz w:val="20"/>
                <w:szCs w:val="20"/>
              </w:rPr>
              <w:t>.</w:t>
            </w:r>
          </w:p>
          <w:p w:rsidR="004D5BA2" w:rsidRPr="004D5BA2" w:rsidRDefault="004D5BA2" w:rsidP="004D5BA2">
            <w:pPr>
              <w:widowControl w:val="0"/>
              <w:suppressAutoHyphens/>
              <w:autoSpaceDE w:val="0"/>
              <w:autoSpaceDN w:val="0"/>
              <w:adjustRightInd w:val="0"/>
              <w:spacing w:after="0"/>
              <w:jc w:val="both"/>
              <w:rPr>
                <w:rFonts w:ascii="Courier New" w:hAnsi="Courier New" w:cs="Courier New"/>
                <w:sz w:val="20"/>
                <w:szCs w:val="20"/>
              </w:rPr>
            </w:pPr>
            <w:r w:rsidRPr="004D5BA2">
              <w:rPr>
                <w:rFonts w:ascii="Courier New" w:hAnsi="Courier New" w:cs="Courier New"/>
                <w:sz w:val="20"/>
                <w:szCs w:val="20"/>
              </w:rPr>
              <w:t>2022 год – 342,0тыс.руб.</w:t>
            </w:r>
          </w:p>
          <w:p w:rsidR="004D5BA2" w:rsidRPr="004D5BA2" w:rsidRDefault="004D5BA2" w:rsidP="004D5BA2">
            <w:pPr>
              <w:widowControl w:val="0"/>
              <w:suppressAutoHyphens/>
              <w:autoSpaceDE w:val="0"/>
              <w:autoSpaceDN w:val="0"/>
              <w:adjustRightInd w:val="0"/>
              <w:spacing w:after="0"/>
              <w:jc w:val="both"/>
              <w:rPr>
                <w:rFonts w:ascii="Courier New" w:hAnsi="Courier New" w:cs="Courier New"/>
                <w:sz w:val="20"/>
                <w:szCs w:val="20"/>
              </w:rPr>
            </w:pPr>
            <w:r w:rsidRPr="004D5BA2">
              <w:rPr>
                <w:rFonts w:ascii="Courier New" w:hAnsi="Courier New" w:cs="Courier New"/>
                <w:sz w:val="20"/>
                <w:szCs w:val="20"/>
              </w:rPr>
              <w:t xml:space="preserve">2023 год –463,0 </w:t>
            </w:r>
            <w:proofErr w:type="spellStart"/>
            <w:r w:rsidRPr="004D5BA2">
              <w:rPr>
                <w:rFonts w:ascii="Courier New" w:hAnsi="Courier New" w:cs="Courier New"/>
                <w:sz w:val="20"/>
                <w:szCs w:val="20"/>
              </w:rPr>
              <w:t>тыс.руб</w:t>
            </w:r>
            <w:proofErr w:type="spellEnd"/>
            <w:r w:rsidRPr="004D5BA2">
              <w:rPr>
                <w:rFonts w:ascii="Courier New" w:hAnsi="Courier New" w:cs="Courier New"/>
                <w:sz w:val="20"/>
                <w:szCs w:val="20"/>
              </w:rPr>
              <w:t>.</w:t>
            </w:r>
          </w:p>
          <w:p w:rsidR="004D5BA2" w:rsidRPr="004D5BA2" w:rsidRDefault="004D5BA2" w:rsidP="004D5BA2">
            <w:pPr>
              <w:spacing w:after="0" w:line="315" w:lineRule="atLeast"/>
              <w:jc w:val="both"/>
              <w:rPr>
                <w:rFonts w:ascii="Courier New" w:hAnsi="Courier New" w:cs="Courier New"/>
                <w:sz w:val="20"/>
                <w:szCs w:val="20"/>
              </w:rPr>
            </w:pPr>
            <w:r w:rsidRPr="004D5BA2">
              <w:rPr>
                <w:rFonts w:ascii="Courier New" w:hAnsi="Courier New" w:cs="Courier New"/>
                <w:sz w:val="20"/>
                <w:szCs w:val="20"/>
              </w:rPr>
              <w:t xml:space="preserve">2024 год -442,0 </w:t>
            </w:r>
            <w:proofErr w:type="spellStart"/>
            <w:r w:rsidRPr="004D5BA2">
              <w:rPr>
                <w:rFonts w:ascii="Courier New" w:hAnsi="Courier New" w:cs="Courier New"/>
                <w:sz w:val="20"/>
                <w:szCs w:val="20"/>
              </w:rPr>
              <w:t>тыс.руб</w:t>
            </w:r>
            <w:proofErr w:type="spellEnd"/>
            <w:r w:rsidRPr="004D5BA2">
              <w:rPr>
                <w:rFonts w:ascii="Courier New" w:hAnsi="Courier New" w:cs="Courier New"/>
                <w:sz w:val="20"/>
                <w:szCs w:val="20"/>
              </w:rPr>
              <w:t>.</w:t>
            </w:r>
          </w:p>
          <w:p w:rsidR="004D5BA2" w:rsidRPr="004D5BA2" w:rsidRDefault="004D5BA2" w:rsidP="004D5BA2">
            <w:pPr>
              <w:widowControl w:val="0"/>
              <w:suppressAutoHyphens/>
              <w:autoSpaceDE w:val="0"/>
              <w:autoSpaceDN w:val="0"/>
              <w:adjustRightInd w:val="0"/>
              <w:spacing w:after="0"/>
              <w:jc w:val="both"/>
              <w:rPr>
                <w:rFonts w:ascii="Courier New" w:eastAsia="Times New Roman" w:hAnsi="Courier New" w:cs="Courier New"/>
                <w:sz w:val="20"/>
                <w:szCs w:val="20"/>
              </w:rPr>
            </w:pPr>
          </w:p>
        </w:tc>
      </w:tr>
      <w:tr w:rsidR="004D5BA2" w:rsidRPr="004D5BA2" w:rsidTr="004D5BA2">
        <w:tc>
          <w:tcPr>
            <w:tcW w:w="425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uppressAutoHyphens/>
              <w:spacing w:after="0"/>
              <w:rPr>
                <w:rFonts w:ascii="Courier New" w:eastAsia="Times New Roman" w:hAnsi="Courier New" w:cs="Courier New"/>
                <w:sz w:val="20"/>
                <w:szCs w:val="20"/>
              </w:rPr>
            </w:pPr>
            <w:r w:rsidRPr="004D5BA2">
              <w:rPr>
                <w:rFonts w:ascii="Courier New" w:hAnsi="Courier New" w:cs="Courier New"/>
                <w:sz w:val="20"/>
                <w:szCs w:val="20"/>
              </w:rPr>
              <w:t>Ожидаемые конечные результаты</w:t>
            </w:r>
          </w:p>
          <w:p w:rsidR="004D5BA2" w:rsidRPr="004D5BA2" w:rsidRDefault="004D5BA2" w:rsidP="004D5BA2">
            <w:pPr>
              <w:widowControl w:val="0"/>
              <w:suppressAutoHyphens/>
              <w:autoSpaceDE w:val="0"/>
              <w:autoSpaceDN w:val="0"/>
              <w:adjustRightInd w:val="0"/>
              <w:spacing w:after="0"/>
              <w:rPr>
                <w:rFonts w:ascii="Courier New" w:eastAsia="Times New Roman" w:hAnsi="Courier New" w:cs="Courier New"/>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pStyle w:val="ConsPlusNormal"/>
              <w:spacing w:line="276" w:lineRule="auto"/>
              <w:rPr>
                <w:rFonts w:ascii="Courier New" w:hAnsi="Courier New" w:cs="Courier New"/>
                <w:sz w:val="20"/>
              </w:rPr>
            </w:pPr>
            <w:r w:rsidRPr="004D5BA2">
              <w:rPr>
                <w:rFonts w:ascii="Courier New" w:hAnsi="Courier New" w:cs="Courier New"/>
                <w:sz w:val="20"/>
              </w:rPr>
              <w:t>Повышение уровня грамотности населения по пожарной безопасности.</w:t>
            </w:r>
          </w:p>
          <w:p w:rsidR="004D5BA2" w:rsidRPr="004D5BA2" w:rsidRDefault="004D5BA2" w:rsidP="004D5BA2">
            <w:pPr>
              <w:pStyle w:val="ConsPlusNormal"/>
              <w:spacing w:line="276" w:lineRule="auto"/>
              <w:rPr>
                <w:rFonts w:ascii="Courier New" w:hAnsi="Courier New" w:cs="Courier New"/>
                <w:sz w:val="20"/>
              </w:rPr>
            </w:pPr>
            <w:r w:rsidRPr="004D5BA2">
              <w:rPr>
                <w:rFonts w:ascii="Courier New" w:hAnsi="Courier New" w:cs="Courier New"/>
                <w:sz w:val="20"/>
              </w:rPr>
              <w:t>Снижение количества пожаров и возгораний на территории сельского поселения.</w:t>
            </w:r>
          </w:p>
        </w:tc>
      </w:tr>
      <w:tr w:rsidR="004D5BA2" w:rsidRPr="004D5BA2" w:rsidTr="004D5BA2">
        <w:tc>
          <w:tcPr>
            <w:tcW w:w="4254"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suppressAutoHyphens/>
              <w:autoSpaceDE w:val="0"/>
              <w:autoSpaceDN w:val="0"/>
              <w:adjustRightInd w:val="0"/>
              <w:spacing w:after="0"/>
              <w:rPr>
                <w:rFonts w:ascii="Courier New" w:eastAsia="Times New Roman" w:hAnsi="Courier New" w:cs="Courier New"/>
                <w:sz w:val="20"/>
                <w:szCs w:val="20"/>
              </w:rPr>
            </w:pPr>
            <w:r w:rsidRPr="004D5BA2">
              <w:rPr>
                <w:rFonts w:ascii="Courier New" w:hAnsi="Courier New" w:cs="Courier New"/>
                <w:sz w:val="20"/>
                <w:szCs w:val="20"/>
              </w:rPr>
              <w:t>Система организации контроля  за исполнением Программы</w:t>
            </w:r>
          </w:p>
        </w:tc>
        <w:tc>
          <w:tcPr>
            <w:tcW w:w="5386"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suppressAutoHyphens/>
              <w:autoSpaceDE w:val="0"/>
              <w:autoSpaceDN w:val="0"/>
              <w:adjustRightInd w:val="0"/>
              <w:spacing w:after="0"/>
              <w:rPr>
                <w:rFonts w:ascii="Courier New" w:eastAsia="Times New Roman" w:hAnsi="Courier New" w:cs="Courier New"/>
                <w:sz w:val="20"/>
                <w:szCs w:val="20"/>
              </w:rPr>
            </w:pPr>
            <w:r w:rsidRPr="004D5BA2">
              <w:rPr>
                <w:rFonts w:ascii="Courier New" w:hAnsi="Courier New" w:cs="Courier New"/>
                <w:sz w:val="20"/>
                <w:szCs w:val="20"/>
              </w:rPr>
              <w:t>Общее управление, координацию работ по реализации Программы, контроль выполнения сроков реализации мероприятий осуществляет администрация муниципального образования «Тихоновка» (далее – администрация сельского поселения)</w:t>
            </w:r>
          </w:p>
        </w:tc>
      </w:tr>
    </w:tbl>
    <w:p w:rsidR="004D5BA2" w:rsidRPr="004D5BA2" w:rsidRDefault="004D5BA2" w:rsidP="004D5BA2">
      <w:pPr>
        <w:spacing w:after="0"/>
        <w:jc w:val="both"/>
        <w:rPr>
          <w:rFonts w:ascii="Times New Roman" w:eastAsia="Times New Roman" w:hAnsi="Times New Roman" w:cs="Times New Roman"/>
          <w:sz w:val="20"/>
          <w:szCs w:val="20"/>
        </w:rPr>
      </w:pPr>
    </w:p>
    <w:p w:rsidR="004D5BA2" w:rsidRPr="004D5BA2" w:rsidRDefault="004D5BA2" w:rsidP="004D5BA2">
      <w:pPr>
        <w:widowControl w:val="0"/>
        <w:numPr>
          <w:ilvl w:val="0"/>
          <w:numId w:val="14"/>
        </w:numPr>
        <w:autoSpaceDE w:val="0"/>
        <w:autoSpaceDN w:val="0"/>
        <w:adjustRightInd w:val="0"/>
        <w:spacing w:after="0" w:line="240" w:lineRule="auto"/>
        <w:ind w:left="0" w:firstLine="709"/>
        <w:jc w:val="both"/>
        <w:rPr>
          <w:rFonts w:ascii="Arial" w:hAnsi="Arial" w:cs="Arial"/>
          <w:sz w:val="20"/>
          <w:szCs w:val="20"/>
        </w:rPr>
      </w:pPr>
      <w:r w:rsidRPr="004D5BA2">
        <w:rPr>
          <w:rFonts w:ascii="Arial" w:hAnsi="Arial" w:cs="Arial"/>
          <w:sz w:val="20"/>
          <w:szCs w:val="20"/>
        </w:rPr>
        <w:t>Характеристика проблемы, на решение которой направлена Программа</w:t>
      </w:r>
    </w:p>
    <w:p w:rsidR="004D5BA2" w:rsidRPr="004D5BA2" w:rsidRDefault="004D5BA2" w:rsidP="004D5BA2">
      <w:pPr>
        <w:spacing w:after="0"/>
        <w:ind w:firstLine="709"/>
        <w:jc w:val="both"/>
        <w:rPr>
          <w:rFonts w:ascii="Arial" w:hAnsi="Arial" w:cs="Arial"/>
          <w:sz w:val="20"/>
          <w:szCs w:val="20"/>
        </w:rPr>
      </w:pPr>
      <w:r w:rsidRPr="004D5BA2">
        <w:rPr>
          <w:rFonts w:ascii="Arial" w:hAnsi="Arial" w:cs="Arial"/>
          <w:sz w:val="20"/>
          <w:szCs w:val="20"/>
        </w:rPr>
        <w:t>Согласно статье 19 Федерального закона от 21 декабря 1994 года № 69-ФЗ «О пожарной безопасности», к полномочиям органов местного самоуправления в области пожарной безопасности относится обеспечение первичных мер пожарной безопасности в границах сельского поселения.</w:t>
      </w:r>
    </w:p>
    <w:p w:rsidR="004D5BA2" w:rsidRPr="004D5BA2" w:rsidRDefault="004D5BA2" w:rsidP="004D5BA2">
      <w:pPr>
        <w:spacing w:after="0"/>
        <w:ind w:firstLine="709"/>
        <w:jc w:val="both"/>
        <w:rPr>
          <w:rFonts w:ascii="Arial" w:hAnsi="Arial" w:cs="Arial"/>
          <w:sz w:val="20"/>
          <w:szCs w:val="20"/>
        </w:rPr>
      </w:pPr>
      <w:r w:rsidRPr="004D5BA2">
        <w:rPr>
          <w:rFonts w:ascii="Arial" w:hAnsi="Arial" w:cs="Arial"/>
          <w:sz w:val="20"/>
          <w:szCs w:val="20"/>
        </w:rPr>
        <w:t>Содержание понятия «первичные меры пожарной безопасности» раскрывается в статье 1 Федерального закона «О пожарной безопасности», в соответствии с которой понимается «реализация принятых в установленном порядке норм и правил по предотвращению пожаров, спасению людей и имущества от пожаров, являющихся комплексом мероприятий по организации пожаротушения».</w:t>
      </w:r>
    </w:p>
    <w:p w:rsidR="004D5BA2" w:rsidRPr="004D5BA2" w:rsidRDefault="004D5BA2" w:rsidP="004D5BA2">
      <w:pPr>
        <w:spacing w:after="0"/>
        <w:ind w:firstLine="709"/>
        <w:jc w:val="both"/>
        <w:rPr>
          <w:rFonts w:ascii="Arial" w:hAnsi="Arial" w:cs="Arial"/>
          <w:sz w:val="20"/>
          <w:szCs w:val="20"/>
        </w:rPr>
      </w:pPr>
      <w:r w:rsidRPr="004D5BA2">
        <w:rPr>
          <w:rFonts w:ascii="Arial" w:hAnsi="Arial" w:cs="Arial"/>
          <w:sz w:val="20"/>
          <w:szCs w:val="20"/>
        </w:rPr>
        <w:t>Состояние защищенности жизни и здоровья граждан, их имущества, государственного и муниципального имущества, а также имущества организаций от пожаров на территории сельского поселения не на должном уровне.</w:t>
      </w:r>
    </w:p>
    <w:p w:rsidR="004D5BA2" w:rsidRPr="004D5BA2" w:rsidRDefault="004D5BA2" w:rsidP="004D5BA2">
      <w:pPr>
        <w:spacing w:after="0"/>
        <w:ind w:firstLine="709"/>
        <w:jc w:val="both"/>
        <w:rPr>
          <w:rFonts w:ascii="Arial" w:hAnsi="Arial" w:cs="Arial"/>
          <w:sz w:val="20"/>
          <w:szCs w:val="20"/>
        </w:rPr>
      </w:pPr>
      <w:r w:rsidRPr="004D5BA2">
        <w:rPr>
          <w:rFonts w:ascii="Arial" w:hAnsi="Arial" w:cs="Arial"/>
          <w:sz w:val="20"/>
          <w:szCs w:val="20"/>
        </w:rPr>
        <w:t>Для большинства граждан пожар представляется маловероятным событием, игнорируются противопожарные требования и как следствие, 58% (по результатам прошлых лет) пожаров происходит по причине неосторожного обращения с огнем.</w:t>
      </w:r>
    </w:p>
    <w:p w:rsidR="004D5BA2" w:rsidRPr="004D5BA2" w:rsidRDefault="004D5BA2" w:rsidP="004D5BA2">
      <w:pPr>
        <w:spacing w:after="0"/>
        <w:ind w:firstLine="709"/>
        <w:jc w:val="both"/>
        <w:rPr>
          <w:rFonts w:ascii="Arial" w:hAnsi="Arial" w:cs="Arial"/>
          <w:sz w:val="20"/>
          <w:szCs w:val="20"/>
        </w:rPr>
      </w:pPr>
      <w:r w:rsidRPr="004D5BA2">
        <w:rPr>
          <w:rFonts w:ascii="Arial" w:hAnsi="Arial" w:cs="Arial"/>
          <w:sz w:val="20"/>
          <w:szCs w:val="20"/>
        </w:rPr>
        <w:t>Анализ причин, от которых возникают пожары,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w:t>
      </w:r>
    </w:p>
    <w:p w:rsidR="004D5BA2" w:rsidRPr="004D5BA2" w:rsidRDefault="004D5BA2" w:rsidP="004D5BA2">
      <w:pPr>
        <w:spacing w:after="0"/>
        <w:ind w:firstLine="709"/>
        <w:jc w:val="both"/>
        <w:rPr>
          <w:rFonts w:ascii="Arial" w:hAnsi="Arial" w:cs="Arial"/>
          <w:sz w:val="20"/>
          <w:szCs w:val="20"/>
        </w:rPr>
      </w:pPr>
      <w:r w:rsidRPr="004D5BA2">
        <w:rPr>
          <w:rFonts w:ascii="Arial" w:hAnsi="Arial" w:cs="Arial"/>
          <w:sz w:val="20"/>
          <w:szCs w:val="20"/>
        </w:rPr>
        <w:t>Для достижения результативности должна быть система и определенный порядок. Для преодоления негативных тенденций в деле организации борьбы с пожарами, необходимы целенаправленные и скоординированные действия администрации сельского поселения, предприятий и учреждений всех форм собственности и ведомственной принадлежности, а также концентрация финансовых и материальных ресурсов.</w:t>
      </w:r>
    </w:p>
    <w:p w:rsidR="004D5BA2" w:rsidRPr="004D5BA2" w:rsidRDefault="004D5BA2" w:rsidP="004D5BA2">
      <w:pPr>
        <w:shd w:val="clear" w:color="auto" w:fill="FFFFFF"/>
        <w:spacing w:after="0"/>
        <w:rPr>
          <w:rFonts w:ascii="Arial" w:hAnsi="Arial" w:cs="Arial"/>
          <w:sz w:val="20"/>
          <w:szCs w:val="20"/>
        </w:rPr>
      </w:pPr>
      <w:r w:rsidRPr="004D5BA2">
        <w:rPr>
          <w:rFonts w:ascii="Arial" w:hAnsi="Arial" w:cs="Arial"/>
          <w:sz w:val="20"/>
          <w:szCs w:val="20"/>
        </w:rPr>
        <w:lastRenderedPageBreak/>
        <w:t>2.Основные цели и задачи, сроки и этапы реализации Программы, целевые индикаторы и показатели</w:t>
      </w:r>
    </w:p>
    <w:p w:rsidR="004D5BA2" w:rsidRPr="004D5BA2" w:rsidRDefault="004D5BA2" w:rsidP="004D5BA2">
      <w:pPr>
        <w:spacing w:after="0"/>
        <w:ind w:firstLine="709"/>
        <w:jc w:val="both"/>
        <w:rPr>
          <w:rFonts w:ascii="Arial" w:hAnsi="Arial" w:cs="Arial"/>
          <w:sz w:val="20"/>
          <w:szCs w:val="20"/>
        </w:rPr>
      </w:pPr>
      <w:r w:rsidRPr="004D5BA2">
        <w:rPr>
          <w:rFonts w:ascii="Arial" w:hAnsi="Arial" w:cs="Arial"/>
          <w:sz w:val="20"/>
          <w:szCs w:val="20"/>
        </w:rPr>
        <w:t xml:space="preserve">Целью Программы является создание и обеспечение необходимых условий для повышения пожарной безопасности населенных пунктов. </w:t>
      </w:r>
    </w:p>
    <w:p w:rsidR="004D5BA2" w:rsidRPr="004D5BA2" w:rsidRDefault="004D5BA2" w:rsidP="004D5BA2">
      <w:pPr>
        <w:spacing w:after="0"/>
        <w:ind w:firstLine="708"/>
        <w:jc w:val="both"/>
        <w:rPr>
          <w:rFonts w:ascii="Arial" w:hAnsi="Arial" w:cs="Arial"/>
          <w:sz w:val="20"/>
          <w:szCs w:val="20"/>
        </w:rPr>
      </w:pPr>
      <w:r w:rsidRPr="004D5BA2">
        <w:rPr>
          <w:rFonts w:ascii="Arial" w:hAnsi="Arial" w:cs="Arial"/>
          <w:sz w:val="20"/>
          <w:szCs w:val="20"/>
        </w:rPr>
        <w:t>В рамках настоящей Программы должны быть решены основные задачи:</w:t>
      </w:r>
    </w:p>
    <w:p w:rsidR="004D5BA2" w:rsidRPr="004D5BA2" w:rsidRDefault="004D5BA2" w:rsidP="004D5BA2">
      <w:pPr>
        <w:suppressAutoHyphens/>
        <w:spacing w:after="0"/>
        <w:rPr>
          <w:rFonts w:ascii="Arial" w:hAnsi="Arial" w:cs="Arial"/>
          <w:sz w:val="20"/>
          <w:szCs w:val="20"/>
        </w:rPr>
      </w:pPr>
      <w:r w:rsidRPr="004D5BA2">
        <w:rPr>
          <w:rFonts w:ascii="Arial" w:hAnsi="Arial" w:cs="Arial"/>
          <w:sz w:val="20"/>
          <w:szCs w:val="20"/>
        </w:rPr>
        <w:t>- создание и совершенствование нормативно-правовой базы обеспечения пожарной безопасности сельского поселения;</w:t>
      </w:r>
    </w:p>
    <w:p w:rsidR="004D5BA2" w:rsidRPr="004D5BA2" w:rsidRDefault="004D5BA2" w:rsidP="004D5BA2">
      <w:pPr>
        <w:suppressAutoHyphens/>
        <w:spacing w:after="0"/>
        <w:rPr>
          <w:rFonts w:ascii="Arial" w:hAnsi="Arial" w:cs="Arial"/>
          <w:sz w:val="20"/>
          <w:szCs w:val="20"/>
        </w:rPr>
      </w:pPr>
      <w:r w:rsidRPr="004D5BA2">
        <w:rPr>
          <w:rFonts w:ascii="Arial" w:hAnsi="Arial" w:cs="Arial"/>
          <w:sz w:val="20"/>
          <w:szCs w:val="20"/>
        </w:rPr>
        <w:t>- оказание методической помощи учреждениям и предприятиям всех форм собственности в совершенствовании технической базы в области пожарной безопасности;</w:t>
      </w:r>
    </w:p>
    <w:p w:rsidR="004D5BA2" w:rsidRPr="004D5BA2" w:rsidRDefault="004D5BA2" w:rsidP="004D5BA2">
      <w:pPr>
        <w:spacing w:after="0"/>
        <w:jc w:val="both"/>
        <w:rPr>
          <w:rFonts w:ascii="Arial" w:hAnsi="Arial" w:cs="Arial"/>
          <w:sz w:val="20"/>
          <w:szCs w:val="20"/>
        </w:rPr>
      </w:pPr>
      <w:r w:rsidRPr="004D5BA2">
        <w:rPr>
          <w:rFonts w:ascii="Arial" w:hAnsi="Arial" w:cs="Arial"/>
          <w:sz w:val="20"/>
          <w:szCs w:val="20"/>
        </w:rPr>
        <w:t>- организация противопожарной пропаганды по мерам пожарной безопасности.</w:t>
      </w:r>
    </w:p>
    <w:p w:rsidR="004D5BA2" w:rsidRPr="004D5BA2" w:rsidRDefault="004D5BA2" w:rsidP="004D5BA2">
      <w:pPr>
        <w:spacing w:after="0"/>
        <w:ind w:firstLine="709"/>
        <w:jc w:val="both"/>
        <w:rPr>
          <w:rFonts w:ascii="Arial" w:hAnsi="Arial" w:cs="Arial"/>
          <w:sz w:val="20"/>
          <w:szCs w:val="20"/>
        </w:rPr>
      </w:pPr>
      <w:r w:rsidRPr="004D5BA2">
        <w:rPr>
          <w:rFonts w:ascii="Arial" w:hAnsi="Arial" w:cs="Arial"/>
          <w:sz w:val="20"/>
          <w:szCs w:val="20"/>
        </w:rPr>
        <w:t>Для достижения решения поставленных задач Программы необходимо выполнить ряд мероприятий:</w:t>
      </w:r>
    </w:p>
    <w:p w:rsidR="004D5BA2" w:rsidRPr="004D5BA2" w:rsidRDefault="004D5BA2" w:rsidP="004D5BA2">
      <w:pPr>
        <w:spacing w:after="0"/>
        <w:jc w:val="both"/>
        <w:rPr>
          <w:rFonts w:ascii="Arial" w:hAnsi="Arial" w:cs="Arial"/>
          <w:sz w:val="20"/>
          <w:szCs w:val="20"/>
        </w:rPr>
      </w:pPr>
      <w:r w:rsidRPr="004D5BA2">
        <w:rPr>
          <w:rFonts w:ascii="Arial" w:hAnsi="Arial" w:cs="Arial"/>
          <w:sz w:val="20"/>
          <w:szCs w:val="20"/>
        </w:rPr>
        <w:t>- содействовать укреплению и развитию пожарно-технической базы администрации сельского поселения и подведомственных учреждений;</w:t>
      </w:r>
    </w:p>
    <w:p w:rsidR="004D5BA2" w:rsidRPr="004D5BA2" w:rsidRDefault="004D5BA2" w:rsidP="004D5BA2">
      <w:pPr>
        <w:suppressAutoHyphens/>
        <w:spacing w:after="0"/>
        <w:jc w:val="both"/>
        <w:rPr>
          <w:rFonts w:ascii="Arial" w:hAnsi="Arial" w:cs="Arial"/>
          <w:sz w:val="20"/>
          <w:szCs w:val="20"/>
        </w:rPr>
      </w:pPr>
      <w:r w:rsidRPr="004D5BA2">
        <w:rPr>
          <w:rFonts w:ascii="Arial" w:hAnsi="Arial" w:cs="Arial"/>
          <w:sz w:val="20"/>
          <w:szCs w:val="20"/>
        </w:rPr>
        <w:t>- систематически оказывать методическую помощь учреждениям и предприятиям всех форм собственности в совершенствовании технической базы в области пожарной безопасности;</w:t>
      </w:r>
    </w:p>
    <w:p w:rsidR="004D5BA2" w:rsidRPr="004D5BA2" w:rsidRDefault="004D5BA2" w:rsidP="004D5BA2">
      <w:pPr>
        <w:spacing w:after="0"/>
        <w:jc w:val="both"/>
        <w:rPr>
          <w:rFonts w:ascii="Arial" w:hAnsi="Arial" w:cs="Arial"/>
          <w:sz w:val="20"/>
          <w:szCs w:val="20"/>
        </w:rPr>
      </w:pPr>
      <w:r w:rsidRPr="004D5BA2">
        <w:rPr>
          <w:rFonts w:ascii="Arial" w:hAnsi="Arial" w:cs="Arial"/>
          <w:sz w:val="20"/>
          <w:szCs w:val="20"/>
        </w:rPr>
        <w:t>- провести анализ состояния и разработку предложений по развитию и совершенствованию нормативной, правовой, методической документации по обеспечению пожарной безопасности муниципальных учреждений, объектов жилого сектора, при взаимодействии с государственной противопожарной службой;</w:t>
      </w:r>
    </w:p>
    <w:p w:rsidR="004D5BA2" w:rsidRPr="004D5BA2" w:rsidRDefault="004D5BA2" w:rsidP="004D5BA2">
      <w:pPr>
        <w:spacing w:after="0"/>
        <w:jc w:val="both"/>
        <w:rPr>
          <w:rFonts w:ascii="Arial" w:hAnsi="Arial" w:cs="Arial"/>
          <w:sz w:val="20"/>
          <w:szCs w:val="20"/>
        </w:rPr>
      </w:pPr>
      <w:r w:rsidRPr="004D5BA2">
        <w:rPr>
          <w:rFonts w:ascii="Arial" w:hAnsi="Arial" w:cs="Arial"/>
          <w:sz w:val="20"/>
          <w:szCs w:val="20"/>
        </w:rPr>
        <w:t>- информировать население о мерах пожарной безопасности;</w:t>
      </w:r>
    </w:p>
    <w:p w:rsidR="004D5BA2" w:rsidRPr="004D5BA2" w:rsidRDefault="004D5BA2" w:rsidP="004D5BA2">
      <w:pPr>
        <w:spacing w:after="0"/>
        <w:jc w:val="both"/>
        <w:rPr>
          <w:rFonts w:ascii="Arial" w:hAnsi="Arial" w:cs="Arial"/>
          <w:sz w:val="20"/>
          <w:szCs w:val="20"/>
        </w:rPr>
      </w:pPr>
      <w:r w:rsidRPr="004D5BA2">
        <w:rPr>
          <w:rFonts w:ascii="Arial" w:hAnsi="Arial" w:cs="Arial"/>
          <w:sz w:val="20"/>
          <w:szCs w:val="20"/>
        </w:rPr>
        <w:t>- организовывать обучение и переподготовку руководителей, должностных лиц, лиц ответственных за пожарную безопасность, муниципальных учреждений, работников учреждений;</w:t>
      </w:r>
    </w:p>
    <w:p w:rsidR="004D5BA2" w:rsidRPr="004D5BA2" w:rsidRDefault="004D5BA2" w:rsidP="004D5BA2">
      <w:pPr>
        <w:spacing w:after="0"/>
        <w:jc w:val="both"/>
        <w:rPr>
          <w:rFonts w:ascii="Arial" w:hAnsi="Arial" w:cs="Arial"/>
          <w:sz w:val="20"/>
          <w:szCs w:val="20"/>
        </w:rPr>
      </w:pPr>
      <w:r w:rsidRPr="004D5BA2">
        <w:rPr>
          <w:rFonts w:ascii="Arial" w:hAnsi="Arial" w:cs="Arial"/>
          <w:sz w:val="20"/>
          <w:szCs w:val="20"/>
        </w:rPr>
        <w:t>- организовывать противопожарную пропаганду о правилах пожарной безопасности в быту;</w:t>
      </w:r>
    </w:p>
    <w:p w:rsidR="004D5BA2" w:rsidRPr="004D5BA2" w:rsidRDefault="004D5BA2" w:rsidP="004D5BA2">
      <w:pPr>
        <w:spacing w:after="0"/>
        <w:jc w:val="both"/>
        <w:rPr>
          <w:rFonts w:ascii="Arial" w:hAnsi="Arial" w:cs="Arial"/>
          <w:sz w:val="20"/>
          <w:szCs w:val="20"/>
        </w:rPr>
      </w:pPr>
      <w:r w:rsidRPr="004D5BA2">
        <w:rPr>
          <w:rFonts w:ascii="Arial" w:hAnsi="Arial" w:cs="Arial"/>
          <w:sz w:val="20"/>
          <w:szCs w:val="20"/>
        </w:rPr>
        <w:t xml:space="preserve">- информировать население о принятых органами местного самоуправления решениях по обеспечению пожарной безопасности на территории сельского поселения. </w:t>
      </w:r>
    </w:p>
    <w:p w:rsidR="004D5BA2" w:rsidRPr="004D5BA2" w:rsidRDefault="004D5BA2" w:rsidP="004D5BA2">
      <w:pPr>
        <w:spacing w:after="0"/>
        <w:ind w:firstLine="720"/>
        <w:jc w:val="both"/>
        <w:rPr>
          <w:rFonts w:ascii="Arial" w:hAnsi="Arial" w:cs="Arial"/>
          <w:sz w:val="20"/>
          <w:szCs w:val="20"/>
        </w:rPr>
      </w:pPr>
      <w:r w:rsidRPr="004D5BA2">
        <w:rPr>
          <w:rFonts w:ascii="Arial" w:hAnsi="Arial" w:cs="Arial"/>
          <w:sz w:val="20"/>
          <w:szCs w:val="20"/>
        </w:rPr>
        <w:t>Программа реализуется в один этап в течение 2020 - 2024 годов.</w:t>
      </w:r>
    </w:p>
    <w:p w:rsidR="004D5BA2" w:rsidRPr="004D5BA2" w:rsidRDefault="004D5BA2" w:rsidP="004D5BA2">
      <w:pPr>
        <w:spacing w:after="0"/>
        <w:rPr>
          <w:rFonts w:ascii="Arial" w:hAnsi="Arial" w:cs="Arial"/>
          <w:sz w:val="20"/>
          <w:szCs w:val="20"/>
        </w:rPr>
      </w:pPr>
    </w:p>
    <w:p w:rsidR="004D5BA2" w:rsidRPr="004D5BA2" w:rsidRDefault="004D5BA2" w:rsidP="004D5BA2">
      <w:pPr>
        <w:spacing w:after="0"/>
        <w:ind w:firstLine="709"/>
        <w:jc w:val="right"/>
        <w:rPr>
          <w:rFonts w:ascii="Courier New" w:hAnsi="Courier New" w:cs="Courier New"/>
          <w:sz w:val="20"/>
          <w:szCs w:val="20"/>
        </w:rPr>
      </w:pPr>
      <w:r w:rsidRPr="004D5BA2">
        <w:rPr>
          <w:rFonts w:ascii="Courier New" w:hAnsi="Courier New" w:cs="Courier New"/>
          <w:sz w:val="20"/>
          <w:szCs w:val="20"/>
        </w:rPr>
        <w:t>Таблица 1</w:t>
      </w:r>
    </w:p>
    <w:p w:rsidR="004D5BA2" w:rsidRPr="004D5BA2" w:rsidRDefault="004D5BA2" w:rsidP="004D5BA2">
      <w:pPr>
        <w:spacing w:after="0"/>
        <w:rPr>
          <w:rFonts w:ascii="Arial" w:hAnsi="Arial" w:cs="Arial"/>
          <w:sz w:val="20"/>
          <w:szCs w:val="20"/>
        </w:rPr>
      </w:pPr>
      <w:r w:rsidRPr="004D5BA2">
        <w:rPr>
          <w:rFonts w:ascii="Arial" w:hAnsi="Arial" w:cs="Arial"/>
          <w:sz w:val="20"/>
          <w:szCs w:val="20"/>
        </w:rPr>
        <w:t>Целевые индикаторы и показатели</w:t>
      </w:r>
    </w:p>
    <w:p w:rsidR="004D5BA2" w:rsidRPr="004D5BA2" w:rsidRDefault="004D5BA2" w:rsidP="004D5BA2">
      <w:pPr>
        <w:spacing w:after="0"/>
        <w:ind w:firstLine="709"/>
        <w:jc w:val="center"/>
        <w:rPr>
          <w:rFonts w:ascii="Times New Roman" w:hAnsi="Times New Roman" w:cs="Times New Roman"/>
          <w:sz w:val="20"/>
          <w:szCs w:val="20"/>
        </w:rPr>
      </w:pPr>
    </w:p>
    <w:tbl>
      <w:tblPr>
        <w:tblW w:w="109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4015"/>
        <w:gridCol w:w="852"/>
        <w:gridCol w:w="850"/>
        <w:gridCol w:w="851"/>
        <w:gridCol w:w="992"/>
        <w:gridCol w:w="994"/>
        <w:gridCol w:w="851"/>
        <w:gridCol w:w="851"/>
      </w:tblGrid>
      <w:tr w:rsidR="004D5BA2" w:rsidRPr="004D5BA2" w:rsidTr="004D5BA2">
        <w:tc>
          <w:tcPr>
            <w:tcW w:w="663" w:type="dxa"/>
            <w:vMerge w:val="restart"/>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line="240" w:lineRule="exact"/>
              <w:jc w:val="center"/>
              <w:rPr>
                <w:rFonts w:ascii="Courier New" w:eastAsia="Times New Roman" w:hAnsi="Courier New" w:cs="Courier New"/>
                <w:sz w:val="20"/>
                <w:szCs w:val="20"/>
              </w:rPr>
            </w:pPr>
            <w:r w:rsidRPr="004D5BA2">
              <w:rPr>
                <w:rFonts w:ascii="Courier New" w:hAnsi="Courier New" w:cs="Courier New"/>
                <w:sz w:val="20"/>
                <w:szCs w:val="20"/>
              </w:rPr>
              <w:t>№ п/п</w:t>
            </w:r>
          </w:p>
        </w:tc>
        <w:tc>
          <w:tcPr>
            <w:tcW w:w="4013" w:type="dxa"/>
            <w:vMerge w:val="restart"/>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spacing w:after="0" w:line="240" w:lineRule="exact"/>
              <w:jc w:val="center"/>
              <w:rPr>
                <w:rFonts w:ascii="Courier New" w:eastAsia="Times New Roman" w:hAnsi="Courier New" w:cs="Courier New"/>
                <w:sz w:val="20"/>
                <w:szCs w:val="20"/>
              </w:rPr>
            </w:pPr>
            <w:r w:rsidRPr="004D5BA2">
              <w:rPr>
                <w:rFonts w:ascii="Courier New" w:hAnsi="Courier New" w:cs="Courier New"/>
                <w:sz w:val="20"/>
                <w:szCs w:val="20"/>
              </w:rPr>
              <w:t>Наименование</w:t>
            </w:r>
          </w:p>
          <w:p w:rsidR="004D5BA2" w:rsidRPr="004D5BA2" w:rsidRDefault="004D5BA2" w:rsidP="004D5BA2">
            <w:pPr>
              <w:widowControl w:val="0"/>
              <w:autoSpaceDE w:val="0"/>
              <w:autoSpaceDN w:val="0"/>
              <w:adjustRightInd w:val="0"/>
              <w:spacing w:after="0" w:line="240" w:lineRule="exact"/>
              <w:jc w:val="center"/>
              <w:rPr>
                <w:rFonts w:ascii="Courier New" w:eastAsia="Times New Roman" w:hAnsi="Courier New" w:cs="Courier New"/>
                <w:sz w:val="20"/>
                <w:szCs w:val="20"/>
              </w:rPr>
            </w:pPr>
            <w:r w:rsidRPr="004D5BA2">
              <w:rPr>
                <w:rFonts w:ascii="Courier New" w:hAnsi="Courier New" w:cs="Courier New"/>
                <w:sz w:val="20"/>
                <w:szCs w:val="20"/>
              </w:rPr>
              <w:t>показателя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line="240" w:lineRule="exact"/>
              <w:jc w:val="center"/>
              <w:rPr>
                <w:rFonts w:ascii="Courier New" w:eastAsia="Times New Roman" w:hAnsi="Courier New" w:cs="Courier New"/>
                <w:sz w:val="20"/>
                <w:szCs w:val="20"/>
              </w:rPr>
            </w:pPr>
            <w:r w:rsidRPr="004D5BA2">
              <w:rPr>
                <w:rFonts w:ascii="Courier New" w:hAnsi="Courier New" w:cs="Courier New"/>
                <w:sz w:val="20"/>
                <w:szCs w:val="20"/>
              </w:rPr>
              <w:t>Ед. изм.</w:t>
            </w:r>
          </w:p>
        </w:tc>
        <w:tc>
          <w:tcPr>
            <w:tcW w:w="3687" w:type="dxa"/>
            <w:gridSpan w:val="4"/>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rPr>
                <w:rFonts w:ascii="Courier New" w:eastAsia="Times New Roman" w:hAnsi="Courier New" w:cs="Courier New"/>
                <w:sz w:val="20"/>
                <w:szCs w:val="20"/>
              </w:rPr>
            </w:pPr>
            <w:r w:rsidRPr="004D5BA2">
              <w:rPr>
                <w:rFonts w:ascii="Courier New" w:hAnsi="Courier New" w:cs="Courier New"/>
                <w:sz w:val="20"/>
                <w:szCs w:val="20"/>
              </w:rPr>
              <w:t>Целевые индикаторы</w:t>
            </w: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rPr>
                <w:rFonts w:ascii="Courier New" w:hAnsi="Courier New" w:cs="Courier New"/>
                <w:sz w:val="20"/>
                <w:szCs w:val="20"/>
              </w:rPr>
            </w:pP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rPr>
                <w:rFonts w:ascii="Courier New" w:hAnsi="Courier New" w:cs="Courier New"/>
                <w:sz w:val="20"/>
                <w:szCs w:val="20"/>
              </w:rPr>
            </w:pPr>
          </w:p>
        </w:tc>
      </w:tr>
      <w:tr w:rsidR="004D5BA2" w:rsidRPr="004D5BA2" w:rsidTr="004D5BA2">
        <w:tc>
          <w:tcPr>
            <w:tcW w:w="663" w:type="dxa"/>
            <w:vMerge/>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spacing w:after="0" w:line="240" w:lineRule="auto"/>
              <w:rPr>
                <w:rFonts w:ascii="Courier New" w:eastAsia="Times New Roman" w:hAnsi="Courier New" w:cs="Courier New"/>
                <w:sz w:val="20"/>
                <w:szCs w:val="20"/>
              </w:rPr>
            </w:pPr>
          </w:p>
        </w:tc>
        <w:tc>
          <w:tcPr>
            <w:tcW w:w="4013" w:type="dxa"/>
            <w:vMerge/>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spacing w:after="0" w:line="240" w:lineRule="auto"/>
              <w:rPr>
                <w:rFonts w:ascii="Courier New" w:eastAsia="Times New Roman" w:hAnsi="Courier New" w:cs="Courier New"/>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spacing w:after="0" w:line="240" w:lineRule="auto"/>
              <w:rPr>
                <w:rFonts w:ascii="Courier New" w:eastAsia="Times New Roman" w:hAnsi="Courier New" w:cs="Courier New"/>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spacing w:after="0" w:line="240" w:lineRule="exact"/>
              <w:rPr>
                <w:rFonts w:ascii="Courier New" w:eastAsia="Times New Roman" w:hAnsi="Courier New" w:cs="Courier New"/>
                <w:sz w:val="20"/>
                <w:szCs w:val="20"/>
              </w:rPr>
            </w:pPr>
            <w:r w:rsidRPr="004D5BA2">
              <w:rPr>
                <w:rFonts w:ascii="Courier New" w:hAnsi="Courier New" w:cs="Courier New"/>
                <w:sz w:val="20"/>
                <w:szCs w:val="20"/>
              </w:rPr>
              <w:t>2018</w:t>
            </w:r>
          </w:p>
          <w:p w:rsidR="004D5BA2" w:rsidRPr="004D5BA2" w:rsidRDefault="004D5BA2" w:rsidP="004D5BA2">
            <w:pPr>
              <w:widowControl w:val="0"/>
              <w:autoSpaceDE w:val="0"/>
              <w:autoSpaceDN w:val="0"/>
              <w:adjustRightInd w:val="0"/>
              <w:spacing w:after="0" w:line="240" w:lineRule="exact"/>
              <w:rPr>
                <w:rFonts w:ascii="Courier New" w:eastAsia="Times New Roman" w:hAnsi="Courier New" w:cs="Courier New"/>
                <w:sz w:val="20"/>
                <w:szCs w:val="20"/>
              </w:rPr>
            </w:pPr>
            <w:r w:rsidRPr="004D5BA2">
              <w:rPr>
                <w:rFonts w:ascii="Courier New" w:hAnsi="Courier New" w:cs="Courier New"/>
                <w:sz w:val="20"/>
                <w:szCs w:val="20"/>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spacing w:after="0" w:line="240" w:lineRule="exact"/>
              <w:rPr>
                <w:rFonts w:ascii="Courier New" w:eastAsia="Times New Roman" w:hAnsi="Courier New" w:cs="Courier New"/>
                <w:sz w:val="20"/>
                <w:szCs w:val="20"/>
              </w:rPr>
            </w:pPr>
            <w:r w:rsidRPr="004D5BA2">
              <w:rPr>
                <w:rFonts w:ascii="Courier New" w:hAnsi="Courier New" w:cs="Courier New"/>
                <w:sz w:val="20"/>
                <w:szCs w:val="20"/>
              </w:rPr>
              <w:t>2019</w:t>
            </w:r>
          </w:p>
          <w:p w:rsidR="004D5BA2" w:rsidRPr="004D5BA2" w:rsidRDefault="004D5BA2" w:rsidP="004D5BA2">
            <w:pPr>
              <w:widowControl w:val="0"/>
              <w:autoSpaceDE w:val="0"/>
              <w:autoSpaceDN w:val="0"/>
              <w:adjustRightInd w:val="0"/>
              <w:spacing w:after="0" w:line="240" w:lineRule="exact"/>
              <w:rPr>
                <w:rFonts w:ascii="Courier New" w:eastAsia="Times New Roman" w:hAnsi="Courier New" w:cs="Courier New"/>
                <w:sz w:val="20"/>
                <w:szCs w:val="20"/>
              </w:rPr>
            </w:pPr>
            <w:r w:rsidRPr="004D5BA2">
              <w:rPr>
                <w:rFonts w:ascii="Courier New" w:hAnsi="Courier New" w:cs="Courier New"/>
                <w:sz w:val="20"/>
                <w:szCs w:val="20"/>
              </w:rPr>
              <w:t>год</w:t>
            </w:r>
          </w:p>
        </w:tc>
        <w:tc>
          <w:tcPr>
            <w:tcW w:w="992" w:type="dxa"/>
            <w:tcBorders>
              <w:top w:val="nil"/>
              <w:left w:val="single" w:sz="4" w:space="0" w:color="auto"/>
              <w:bottom w:val="single" w:sz="4" w:space="0" w:color="auto"/>
              <w:right w:val="single" w:sz="4" w:space="0" w:color="auto"/>
            </w:tcBorders>
            <w:vAlign w:val="center"/>
            <w:hideMark/>
          </w:tcPr>
          <w:p w:rsidR="004D5BA2" w:rsidRPr="004D5BA2" w:rsidRDefault="004D5BA2" w:rsidP="004D5BA2">
            <w:pPr>
              <w:spacing w:after="0" w:line="240" w:lineRule="exact"/>
              <w:rPr>
                <w:rFonts w:ascii="Courier New" w:eastAsia="Times New Roman" w:hAnsi="Courier New" w:cs="Courier New"/>
                <w:sz w:val="20"/>
                <w:szCs w:val="20"/>
              </w:rPr>
            </w:pPr>
            <w:r w:rsidRPr="004D5BA2">
              <w:rPr>
                <w:rFonts w:ascii="Courier New" w:hAnsi="Courier New" w:cs="Courier New"/>
                <w:sz w:val="20"/>
                <w:szCs w:val="20"/>
              </w:rPr>
              <w:t>2020</w:t>
            </w:r>
          </w:p>
          <w:p w:rsidR="004D5BA2" w:rsidRPr="004D5BA2" w:rsidRDefault="004D5BA2" w:rsidP="004D5BA2">
            <w:pPr>
              <w:widowControl w:val="0"/>
              <w:autoSpaceDE w:val="0"/>
              <w:autoSpaceDN w:val="0"/>
              <w:adjustRightInd w:val="0"/>
              <w:spacing w:after="0" w:line="240" w:lineRule="exact"/>
              <w:rPr>
                <w:rFonts w:ascii="Courier New" w:eastAsia="Times New Roman" w:hAnsi="Courier New" w:cs="Courier New"/>
                <w:sz w:val="20"/>
                <w:szCs w:val="20"/>
              </w:rPr>
            </w:pPr>
            <w:r w:rsidRPr="004D5BA2">
              <w:rPr>
                <w:rFonts w:ascii="Courier New" w:hAnsi="Courier New" w:cs="Courier New"/>
                <w:sz w:val="20"/>
                <w:szCs w:val="20"/>
              </w:rPr>
              <w:t xml:space="preserve"> год</w:t>
            </w:r>
          </w:p>
        </w:tc>
        <w:tc>
          <w:tcPr>
            <w:tcW w:w="994" w:type="dxa"/>
            <w:tcBorders>
              <w:top w:val="nil"/>
              <w:left w:val="single" w:sz="4" w:space="0" w:color="auto"/>
              <w:bottom w:val="single" w:sz="4" w:space="0" w:color="auto"/>
              <w:right w:val="single" w:sz="4" w:space="0" w:color="auto"/>
            </w:tcBorders>
            <w:hideMark/>
          </w:tcPr>
          <w:p w:rsidR="004D5BA2" w:rsidRPr="004D5BA2" w:rsidRDefault="004D5BA2" w:rsidP="004D5BA2">
            <w:pPr>
              <w:spacing w:after="0" w:line="240" w:lineRule="exact"/>
              <w:rPr>
                <w:rFonts w:ascii="Courier New" w:eastAsia="Times New Roman" w:hAnsi="Courier New" w:cs="Courier New"/>
                <w:sz w:val="20"/>
                <w:szCs w:val="20"/>
              </w:rPr>
            </w:pPr>
            <w:r w:rsidRPr="004D5BA2">
              <w:rPr>
                <w:rFonts w:ascii="Courier New" w:hAnsi="Courier New" w:cs="Courier New"/>
                <w:sz w:val="20"/>
                <w:szCs w:val="20"/>
              </w:rPr>
              <w:t xml:space="preserve">2021 </w:t>
            </w:r>
          </w:p>
          <w:p w:rsidR="004D5BA2" w:rsidRPr="004D5BA2" w:rsidRDefault="004D5BA2" w:rsidP="004D5BA2">
            <w:pPr>
              <w:widowControl w:val="0"/>
              <w:autoSpaceDE w:val="0"/>
              <w:autoSpaceDN w:val="0"/>
              <w:adjustRightInd w:val="0"/>
              <w:spacing w:after="0" w:line="240" w:lineRule="exact"/>
              <w:rPr>
                <w:rFonts w:ascii="Courier New" w:eastAsia="Times New Roman" w:hAnsi="Courier New" w:cs="Courier New"/>
                <w:sz w:val="20"/>
                <w:szCs w:val="20"/>
              </w:rPr>
            </w:pPr>
            <w:r w:rsidRPr="004D5BA2">
              <w:rPr>
                <w:rFonts w:ascii="Courier New" w:hAnsi="Courier New" w:cs="Courier New"/>
                <w:sz w:val="20"/>
                <w:szCs w:val="20"/>
              </w:rPr>
              <w:t>год</w:t>
            </w:r>
          </w:p>
        </w:tc>
        <w:tc>
          <w:tcPr>
            <w:tcW w:w="851" w:type="dxa"/>
            <w:tcBorders>
              <w:top w:val="nil"/>
              <w:left w:val="single" w:sz="4" w:space="0" w:color="auto"/>
              <w:bottom w:val="single" w:sz="4" w:space="0" w:color="auto"/>
              <w:right w:val="single" w:sz="4" w:space="0" w:color="auto"/>
            </w:tcBorders>
            <w:hideMark/>
          </w:tcPr>
          <w:p w:rsidR="004D5BA2" w:rsidRPr="004D5BA2" w:rsidRDefault="004D5BA2" w:rsidP="004D5BA2">
            <w:pPr>
              <w:spacing w:after="0" w:line="240" w:lineRule="exact"/>
              <w:rPr>
                <w:rFonts w:ascii="Courier New" w:hAnsi="Courier New" w:cs="Courier New"/>
                <w:sz w:val="20"/>
                <w:szCs w:val="20"/>
              </w:rPr>
            </w:pPr>
            <w:r w:rsidRPr="004D5BA2">
              <w:rPr>
                <w:rFonts w:ascii="Courier New" w:hAnsi="Courier New" w:cs="Courier New"/>
                <w:sz w:val="20"/>
                <w:szCs w:val="20"/>
              </w:rPr>
              <w:t>2022</w:t>
            </w:r>
          </w:p>
          <w:p w:rsidR="004D5BA2" w:rsidRPr="004D5BA2" w:rsidRDefault="004D5BA2" w:rsidP="004D5BA2">
            <w:pPr>
              <w:spacing w:after="0" w:line="240" w:lineRule="exact"/>
              <w:rPr>
                <w:rFonts w:ascii="Courier New" w:hAnsi="Courier New" w:cs="Courier New"/>
                <w:sz w:val="20"/>
                <w:szCs w:val="20"/>
              </w:rPr>
            </w:pPr>
            <w:r w:rsidRPr="004D5BA2">
              <w:rPr>
                <w:rFonts w:ascii="Courier New" w:hAnsi="Courier New" w:cs="Courier New"/>
                <w:sz w:val="20"/>
                <w:szCs w:val="20"/>
              </w:rPr>
              <w:t>год</w:t>
            </w:r>
          </w:p>
        </w:tc>
        <w:tc>
          <w:tcPr>
            <w:tcW w:w="851" w:type="dxa"/>
            <w:tcBorders>
              <w:top w:val="nil"/>
              <w:left w:val="single" w:sz="4" w:space="0" w:color="auto"/>
              <w:bottom w:val="single" w:sz="4" w:space="0" w:color="auto"/>
              <w:right w:val="single" w:sz="4" w:space="0" w:color="auto"/>
            </w:tcBorders>
            <w:hideMark/>
          </w:tcPr>
          <w:p w:rsidR="004D5BA2" w:rsidRPr="004D5BA2" w:rsidRDefault="004D5BA2" w:rsidP="004D5BA2">
            <w:pPr>
              <w:spacing w:after="0" w:line="240" w:lineRule="exact"/>
              <w:rPr>
                <w:rFonts w:ascii="Courier New" w:hAnsi="Courier New" w:cs="Courier New"/>
                <w:sz w:val="20"/>
                <w:szCs w:val="20"/>
              </w:rPr>
            </w:pPr>
            <w:r w:rsidRPr="004D5BA2">
              <w:rPr>
                <w:rFonts w:ascii="Courier New" w:hAnsi="Courier New" w:cs="Courier New"/>
                <w:sz w:val="20"/>
                <w:szCs w:val="20"/>
              </w:rPr>
              <w:t>2023</w:t>
            </w:r>
          </w:p>
          <w:p w:rsidR="004D5BA2" w:rsidRPr="004D5BA2" w:rsidRDefault="004D5BA2" w:rsidP="004D5BA2">
            <w:pPr>
              <w:spacing w:after="0" w:line="240" w:lineRule="exact"/>
              <w:rPr>
                <w:rFonts w:ascii="Courier New" w:hAnsi="Courier New" w:cs="Courier New"/>
                <w:sz w:val="20"/>
                <w:szCs w:val="20"/>
              </w:rPr>
            </w:pPr>
            <w:r w:rsidRPr="004D5BA2">
              <w:rPr>
                <w:rFonts w:ascii="Courier New" w:hAnsi="Courier New" w:cs="Courier New"/>
                <w:sz w:val="20"/>
                <w:szCs w:val="20"/>
              </w:rPr>
              <w:t>год</w:t>
            </w:r>
          </w:p>
        </w:tc>
      </w:tr>
      <w:tr w:rsidR="004D5BA2" w:rsidRPr="004D5BA2" w:rsidTr="004D5BA2">
        <w:tc>
          <w:tcPr>
            <w:tcW w:w="663"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rPr>
                <w:rFonts w:ascii="Courier New" w:eastAsia="Times New Roman" w:hAnsi="Courier New" w:cs="Courier New"/>
                <w:sz w:val="20"/>
                <w:szCs w:val="20"/>
              </w:rPr>
            </w:pPr>
            <w:r w:rsidRPr="004D5BA2">
              <w:rPr>
                <w:rFonts w:ascii="Courier New" w:hAnsi="Courier New" w:cs="Courier New"/>
                <w:sz w:val="20"/>
                <w:szCs w:val="20"/>
              </w:rPr>
              <w:t>1</w:t>
            </w:r>
          </w:p>
        </w:tc>
        <w:tc>
          <w:tcPr>
            <w:tcW w:w="4013"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rPr>
                <w:rFonts w:ascii="Courier New" w:eastAsia="Times New Roman" w:hAnsi="Courier New" w:cs="Courier New"/>
                <w:sz w:val="20"/>
                <w:szCs w:val="20"/>
              </w:rPr>
            </w:pPr>
            <w:r w:rsidRPr="004D5BA2">
              <w:rPr>
                <w:rFonts w:ascii="Courier New" w:hAnsi="Courier New" w:cs="Courier New"/>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rPr>
                <w:rFonts w:ascii="Courier New" w:eastAsia="Times New Roman" w:hAnsi="Courier New" w:cs="Courier New"/>
                <w:sz w:val="20"/>
                <w:szCs w:val="20"/>
              </w:rPr>
            </w:pPr>
            <w:r w:rsidRPr="004D5BA2">
              <w:rPr>
                <w:rFonts w:ascii="Courier New" w:hAnsi="Courier New" w:cs="Courier New"/>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rPr>
                <w:rFonts w:ascii="Courier New" w:eastAsia="Times New Roman" w:hAnsi="Courier New" w:cs="Courier New"/>
                <w:sz w:val="20"/>
                <w:szCs w:val="20"/>
              </w:rPr>
            </w:pPr>
            <w:r w:rsidRPr="004D5BA2">
              <w:rPr>
                <w:rFonts w:ascii="Courier New" w:hAnsi="Courier New" w:cs="Courier New"/>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rPr>
                <w:rFonts w:ascii="Courier New" w:eastAsia="Times New Roman" w:hAnsi="Courier New" w:cs="Courier New"/>
                <w:sz w:val="20"/>
                <w:szCs w:val="20"/>
              </w:rPr>
            </w:pPr>
            <w:r w:rsidRPr="004D5BA2">
              <w:rPr>
                <w:rFonts w:ascii="Courier New" w:hAnsi="Courier New" w:cs="Courier New"/>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rPr>
                <w:rFonts w:ascii="Courier New" w:eastAsia="Times New Roman" w:hAnsi="Courier New" w:cs="Courier New"/>
                <w:sz w:val="20"/>
                <w:szCs w:val="20"/>
              </w:rPr>
            </w:pPr>
            <w:r w:rsidRPr="004D5BA2">
              <w:rPr>
                <w:rFonts w:ascii="Courier New" w:hAnsi="Courier New" w:cs="Courier New"/>
                <w:sz w:val="20"/>
                <w:szCs w:val="20"/>
              </w:rPr>
              <w:t>6</w:t>
            </w:r>
          </w:p>
        </w:tc>
        <w:tc>
          <w:tcPr>
            <w:tcW w:w="994"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rPr>
                <w:rFonts w:ascii="Courier New" w:eastAsia="Times New Roman" w:hAnsi="Courier New" w:cs="Courier New"/>
                <w:sz w:val="20"/>
                <w:szCs w:val="20"/>
              </w:rPr>
            </w:pPr>
            <w:r w:rsidRPr="004D5BA2">
              <w:rPr>
                <w:rFonts w:ascii="Courier New" w:eastAsia="Times New Roman" w:hAnsi="Courier New" w:cs="Courier New"/>
                <w:sz w:val="20"/>
                <w:szCs w:val="20"/>
              </w:rPr>
              <w:t>7</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rPr>
                <w:rFonts w:ascii="Courier New" w:eastAsia="Times New Roman" w:hAnsi="Courier New" w:cs="Courier New"/>
                <w:sz w:val="20"/>
                <w:szCs w:val="20"/>
              </w:rPr>
            </w:pPr>
            <w:r w:rsidRPr="004D5BA2">
              <w:rPr>
                <w:rFonts w:ascii="Courier New" w:eastAsia="Times New Roman" w:hAnsi="Courier New" w:cs="Courier New"/>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rPr>
                <w:rFonts w:ascii="Courier New" w:eastAsia="Times New Roman" w:hAnsi="Courier New" w:cs="Courier New"/>
                <w:sz w:val="20"/>
                <w:szCs w:val="20"/>
              </w:rPr>
            </w:pPr>
            <w:r w:rsidRPr="004D5BA2">
              <w:rPr>
                <w:rFonts w:ascii="Courier New" w:eastAsia="Times New Roman" w:hAnsi="Courier New" w:cs="Courier New"/>
                <w:sz w:val="20"/>
                <w:szCs w:val="20"/>
              </w:rPr>
              <w:t>9</w:t>
            </w:r>
          </w:p>
        </w:tc>
      </w:tr>
      <w:tr w:rsidR="004D5BA2" w:rsidRPr="004D5BA2" w:rsidTr="004D5BA2">
        <w:tc>
          <w:tcPr>
            <w:tcW w:w="663"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line="240" w:lineRule="exact"/>
              <w:jc w:val="both"/>
              <w:rPr>
                <w:rFonts w:ascii="Courier New" w:eastAsia="Calibri" w:hAnsi="Courier New" w:cs="Courier New"/>
                <w:sz w:val="20"/>
                <w:szCs w:val="20"/>
              </w:rPr>
            </w:pPr>
            <w:r w:rsidRPr="004D5BA2">
              <w:rPr>
                <w:rFonts w:ascii="Courier New" w:eastAsia="Calibri" w:hAnsi="Courier New" w:cs="Courier New"/>
                <w:sz w:val="20"/>
                <w:szCs w:val="20"/>
              </w:rPr>
              <w:t>1.</w:t>
            </w:r>
          </w:p>
        </w:tc>
        <w:tc>
          <w:tcPr>
            <w:tcW w:w="4013"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line="240" w:lineRule="exact"/>
              <w:jc w:val="both"/>
              <w:rPr>
                <w:rFonts w:ascii="Courier New" w:eastAsia="Calibri" w:hAnsi="Courier New" w:cs="Courier New"/>
                <w:sz w:val="20"/>
                <w:szCs w:val="20"/>
              </w:rPr>
            </w:pPr>
            <w:r w:rsidRPr="004D5BA2">
              <w:rPr>
                <w:rFonts w:ascii="Courier New" w:hAnsi="Courier New" w:cs="Courier New"/>
                <w:sz w:val="20"/>
                <w:szCs w:val="20"/>
              </w:rPr>
              <w:t>Количество пожаров и загораний на территории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rPr>
                <w:rFonts w:ascii="Courier New" w:eastAsia="Times New Roman" w:hAnsi="Courier New" w:cs="Courier New"/>
                <w:sz w:val="20"/>
                <w:szCs w:val="20"/>
              </w:rPr>
            </w:pPr>
            <w:r w:rsidRPr="004D5BA2">
              <w:rPr>
                <w:rFonts w:ascii="Courier New" w:hAnsi="Courier New" w:cs="Courier New"/>
                <w:sz w:val="20"/>
                <w:szCs w:val="20"/>
              </w:rPr>
              <w:t>шт.</w:t>
            </w:r>
          </w:p>
        </w:tc>
        <w:tc>
          <w:tcPr>
            <w:tcW w:w="850"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rPr>
                <w:rFonts w:ascii="Courier New" w:eastAsia="Times New Roman" w:hAnsi="Courier New" w:cs="Courier New"/>
                <w:sz w:val="20"/>
                <w:szCs w:val="20"/>
              </w:rPr>
            </w:pPr>
            <w:r w:rsidRPr="004D5BA2">
              <w:rPr>
                <w:rFonts w:ascii="Courier New" w:eastAsia="Times New Roman" w:hAnsi="Courier New" w:cs="Courier New"/>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rPr>
                <w:rFonts w:ascii="Courier New" w:eastAsia="Times New Roman" w:hAnsi="Courier New" w:cs="Courier New"/>
                <w:sz w:val="20"/>
                <w:szCs w:val="20"/>
              </w:rPr>
            </w:pPr>
            <w:r w:rsidRPr="004D5BA2">
              <w:rPr>
                <w:rFonts w:ascii="Courier New" w:hAnsi="Courier New" w:cs="Courier New"/>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rPr>
                <w:rFonts w:ascii="Courier New" w:eastAsia="Times New Roman" w:hAnsi="Courier New" w:cs="Courier New"/>
                <w:sz w:val="20"/>
                <w:szCs w:val="20"/>
              </w:rPr>
            </w:pPr>
            <w:r w:rsidRPr="004D5BA2">
              <w:rPr>
                <w:rFonts w:ascii="Courier New" w:hAnsi="Courier New" w:cs="Courier New"/>
                <w:sz w:val="20"/>
                <w:szCs w:val="20"/>
              </w:rPr>
              <w:t>-</w:t>
            </w:r>
          </w:p>
        </w:tc>
        <w:tc>
          <w:tcPr>
            <w:tcW w:w="994"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rPr>
                <w:rFonts w:ascii="Courier New" w:eastAsia="Times New Roman" w:hAnsi="Courier New" w:cs="Courier New"/>
                <w:sz w:val="20"/>
                <w:szCs w:val="20"/>
              </w:rPr>
            </w:pPr>
            <w:r w:rsidRPr="004D5BA2">
              <w:rPr>
                <w:rFonts w:ascii="Courier New" w:hAnsi="Courier New" w:cs="Courier New"/>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rPr>
                <w:rFonts w:ascii="Courier New" w:hAnsi="Courier New" w:cs="Courier New"/>
                <w:sz w:val="20"/>
                <w:szCs w:val="20"/>
              </w:rPr>
            </w:pPr>
            <w:r w:rsidRPr="004D5BA2">
              <w:rPr>
                <w:rFonts w:ascii="Courier New" w:hAnsi="Courier New" w:cs="Courier New"/>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rPr>
                <w:rFonts w:ascii="Courier New" w:hAnsi="Courier New" w:cs="Courier New"/>
                <w:sz w:val="20"/>
                <w:szCs w:val="20"/>
              </w:rPr>
            </w:pPr>
            <w:r w:rsidRPr="004D5BA2">
              <w:rPr>
                <w:rFonts w:ascii="Courier New" w:hAnsi="Courier New" w:cs="Courier New"/>
                <w:sz w:val="20"/>
                <w:szCs w:val="20"/>
              </w:rPr>
              <w:t>-</w:t>
            </w:r>
          </w:p>
        </w:tc>
      </w:tr>
      <w:tr w:rsidR="004D5BA2" w:rsidRPr="004D5BA2" w:rsidTr="004D5BA2">
        <w:tc>
          <w:tcPr>
            <w:tcW w:w="663"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line="240" w:lineRule="exact"/>
              <w:jc w:val="both"/>
              <w:rPr>
                <w:rFonts w:ascii="Courier New" w:eastAsia="Calibri" w:hAnsi="Courier New" w:cs="Courier New"/>
                <w:sz w:val="20"/>
                <w:szCs w:val="20"/>
              </w:rPr>
            </w:pPr>
            <w:r w:rsidRPr="004D5BA2">
              <w:rPr>
                <w:rFonts w:ascii="Courier New" w:eastAsia="Calibri" w:hAnsi="Courier New" w:cs="Courier New"/>
                <w:sz w:val="20"/>
                <w:szCs w:val="20"/>
              </w:rPr>
              <w:t>2.</w:t>
            </w:r>
          </w:p>
        </w:tc>
        <w:tc>
          <w:tcPr>
            <w:tcW w:w="4013"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line="240" w:lineRule="exact"/>
              <w:rPr>
                <w:rFonts w:ascii="Courier New" w:eastAsia="Calibri" w:hAnsi="Courier New" w:cs="Courier New"/>
                <w:sz w:val="20"/>
                <w:szCs w:val="20"/>
              </w:rPr>
            </w:pPr>
            <w:r w:rsidRPr="004D5BA2">
              <w:rPr>
                <w:rFonts w:ascii="Courier New" w:eastAsia="Calibri" w:hAnsi="Courier New" w:cs="Courier New"/>
                <w:sz w:val="20"/>
                <w:szCs w:val="20"/>
              </w:rPr>
              <w:t>Темп снижения количества зарегистрированных пожаров и загораний к уровню прошлого года</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rPr>
                <w:rFonts w:ascii="Courier New" w:eastAsia="Times New Roman" w:hAnsi="Courier New" w:cs="Courier New"/>
                <w:sz w:val="20"/>
                <w:szCs w:val="20"/>
              </w:rPr>
            </w:pPr>
            <w:r w:rsidRPr="004D5BA2">
              <w:rPr>
                <w:rFonts w:ascii="Courier New" w:hAnsi="Courier New" w:cs="Courier New"/>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rPr>
                <w:rFonts w:ascii="Courier New" w:eastAsia="Times New Roman" w:hAnsi="Courier New" w:cs="Courier New"/>
                <w:sz w:val="20"/>
                <w:szCs w:val="20"/>
              </w:rPr>
            </w:pPr>
            <w:r w:rsidRPr="004D5BA2">
              <w:rPr>
                <w:rFonts w:ascii="Courier New" w:hAnsi="Courier New" w:cs="Courier New"/>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rPr>
                <w:rFonts w:ascii="Courier New" w:eastAsia="Times New Roman" w:hAnsi="Courier New" w:cs="Courier New"/>
                <w:sz w:val="20"/>
                <w:szCs w:val="20"/>
              </w:rPr>
            </w:pPr>
            <w:r w:rsidRPr="004D5BA2">
              <w:rPr>
                <w:rFonts w:ascii="Courier New" w:hAnsi="Courier New" w:cs="Courier New"/>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rPr>
                <w:rFonts w:ascii="Courier New" w:eastAsia="Times New Roman" w:hAnsi="Courier New" w:cs="Courier New"/>
                <w:sz w:val="20"/>
                <w:szCs w:val="20"/>
              </w:rPr>
            </w:pPr>
            <w:r w:rsidRPr="004D5BA2">
              <w:rPr>
                <w:rFonts w:ascii="Courier New" w:hAnsi="Courier New" w:cs="Courier New"/>
                <w:sz w:val="20"/>
                <w:szCs w:val="20"/>
              </w:rPr>
              <w:t>-</w:t>
            </w:r>
          </w:p>
        </w:tc>
        <w:tc>
          <w:tcPr>
            <w:tcW w:w="994"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rPr>
                <w:rFonts w:ascii="Courier New" w:eastAsia="Times New Roman" w:hAnsi="Courier New" w:cs="Courier New"/>
                <w:sz w:val="20"/>
                <w:szCs w:val="20"/>
              </w:rPr>
            </w:pPr>
            <w:r w:rsidRPr="004D5BA2">
              <w:rPr>
                <w:rFonts w:ascii="Courier New" w:hAnsi="Courier New" w:cs="Courier New"/>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rPr>
                <w:rFonts w:ascii="Courier New" w:hAnsi="Courier New" w:cs="Courier New"/>
                <w:sz w:val="20"/>
                <w:szCs w:val="20"/>
              </w:rPr>
            </w:pPr>
            <w:r w:rsidRPr="004D5BA2">
              <w:rPr>
                <w:rFonts w:ascii="Courier New" w:hAnsi="Courier New" w:cs="Courier New"/>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rPr>
                <w:rFonts w:ascii="Courier New" w:hAnsi="Courier New" w:cs="Courier New"/>
                <w:sz w:val="20"/>
                <w:szCs w:val="20"/>
              </w:rPr>
            </w:pPr>
            <w:r w:rsidRPr="004D5BA2">
              <w:rPr>
                <w:rFonts w:ascii="Courier New" w:hAnsi="Courier New" w:cs="Courier New"/>
                <w:sz w:val="20"/>
                <w:szCs w:val="20"/>
              </w:rPr>
              <w:t>-</w:t>
            </w:r>
          </w:p>
        </w:tc>
      </w:tr>
    </w:tbl>
    <w:p w:rsidR="004D5BA2" w:rsidRPr="004D5BA2" w:rsidRDefault="004D5BA2" w:rsidP="004D5BA2">
      <w:pPr>
        <w:spacing w:after="0"/>
        <w:rPr>
          <w:rFonts w:ascii="Times New Roman" w:eastAsia="Times New Roman" w:hAnsi="Times New Roman" w:cs="Times New Roman"/>
          <w:sz w:val="20"/>
          <w:szCs w:val="20"/>
        </w:rPr>
      </w:pPr>
    </w:p>
    <w:p w:rsidR="004D5BA2" w:rsidRPr="004D5BA2" w:rsidRDefault="004D5BA2" w:rsidP="004D5BA2">
      <w:pPr>
        <w:shd w:val="clear" w:color="auto" w:fill="FFFFFF"/>
        <w:spacing w:after="0"/>
        <w:jc w:val="center"/>
        <w:rPr>
          <w:rFonts w:ascii="Arial" w:hAnsi="Arial" w:cs="Arial"/>
          <w:sz w:val="20"/>
          <w:szCs w:val="20"/>
        </w:rPr>
      </w:pPr>
      <w:r w:rsidRPr="004D5BA2">
        <w:rPr>
          <w:rFonts w:ascii="Arial" w:hAnsi="Arial" w:cs="Arial"/>
          <w:sz w:val="20"/>
          <w:szCs w:val="20"/>
        </w:rPr>
        <w:t>3. Система программных мероприятий</w:t>
      </w:r>
    </w:p>
    <w:p w:rsidR="004D5BA2" w:rsidRPr="004D5BA2" w:rsidRDefault="004D5BA2" w:rsidP="004D5BA2">
      <w:pPr>
        <w:spacing w:after="0"/>
        <w:ind w:firstLine="709"/>
        <w:jc w:val="both"/>
        <w:rPr>
          <w:rFonts w:ascii="Arial" w:hAnsi="Arial" w:cs="Arial"/>
          <w:sz w:val="20"/>
          <w:szCs w:val="20"/>
        </w:rPr>
      </w:pPr>
      <w:r w:rsidRPr="004D5BA2">
        <w:rPr>
          <w:rFonts w:ascii="Arial" w:hAnsi="Arial" w:cs="Arial"/>
          <w:sz w:val="20"/>
          <w:szCs w:val="20"/>
        </w:rPr>
        <w:t>Программа включает в себя мероприятия, направленные на профилактику пожаров на территории сельского поселения, оснащение зданий, учреждений противопожарным оборудованием, информирование населения о мерах пожарной безопасности.</w:t>
      </w:r>
    </w:p>
    <w:p w:rsidR="004D5BA2" w:rsidRPr="004D5BA2" w:rsidRDefault="004D5BA2" w:rsidP="004D5BA2">
      <w:pPr>
        <w:spacing w:after="0"/>
        <w:ind w:firstLine="709"/>
        <w:jc w:val="both"/>
        <w:rPr>
          <w:rFonts w:ascii="Arial" w:hAnsi="Arial" w:cs="Arial"/>
          <w:sz w:val="20"/>
          <w:szCs w:val="20"/>
        </w:rPr>
      </w:pPr>
      <w:r w:rsidRPr="004D5BA2">
        <w:rPr>
          <w:rFonts w:ascii="Arial" w:hAnsi="Arial" w:cs="Arial"/>
          <w:sz w:val="20"/>
          <w:szCs w:val="20"/>
        </w:rPr>
        <w:t>Мероприятия Программы представлены в Приложении № 1.</w:t>
      </w:r>
    </w:p>
    <w:p w:rsidR="004D5BA2" w:rsidRPr="004D5BA2" w:rsidRDefault="004D5BA2" w:rsidP="004D5BA2">
      <w:pPr>
        <w:shd w:val="clear" w:color="auto" w:fill="FFFFFF"/>
        <w:spacing w:after="0"/>
        <w:jc w:val="center"/>
        <w:rPr>
          <w:rFonts w:ascii="Arial" w:hAnsi="Arial" w:cs="Arial"/>
          <w:b/>
          <w:sz w:val="20"/>
          <w:szCs w:val="20"/>
        </w:rPr>
      </w:pPr>
      <w:r w:rsidRPr="004D5BA2">
        <w:rPr>
          <w:rFonts w:ascii="Arial" w:hAnsi="Arial" w:cs="Arial"/>
          <w:b/>
          <w:sz w:val="20"/>
          <w:szCs w:val="20"/>
        </w:rPr>
        <w:t>4. Ресурсное обеспечение Программы</w:t>
      </w:r>
    </w:p>
    <w:p w:rsidR="004D5BA2" w:rsidRPr="004D5BA2" w:rsidRDefault="004D5BA2" w:rsidP="004D5BA2">
      <w:pPr>
        <w:spacing w:after="0"/>
        <w:ind w:firstLine="709"/>
        <w:jc w:val="both"/>
        <w:rPr>
          <w:rFonts w:ascii="Arial" w:hAnsi="Arial" w:cs="Arial"/>
          <w:sz w:val="20"/>
          <w:szCs w:val="20"/>
        </w:rPr>
      </w:pPr>
      <w:r w:rsidRPr="004D5BA2">
        <w:rPr>
          <w:rFonts w:ascii="Arial" w:hAnsi="Arial" w:cs="Arial"/>
          <w:sz w:val="20"/>
          <w:szCs w:val="20"/>
        </w:rPr>
        <w:t>«Финансовой основой реализации Программы являются средства бюджета муниципального образования «Тихоновка». Общий объем средств, предназначенных для реализации Программы, составляет 1927,0 тыс. рублей, в том числе по годам: 2020 год – 336,0 тыс. рублей, 2021 год – 344,0 тыс. рублей, 2022 год – 342,0 тыс. рублей, 2023 год – 463,0 тыс. рублей, 2024 – 442,0 тыс. рублей.».</w:t>
      </w:r>
    </w:p>
    <w:p w:rsidR="004D5BA2" w:rsidRPr="004D5BA2" w:rsidRDefault="004D5BA2" w:rsidP="004D5BA2">
      <w:pPr>
        <w:spacing w:after="0"/>
        <w:ind w:firstLine="709"/>
        <w:jc w:val="both"/>
        <w:rPr>
          <w:rFonts w:ascii="Arial" w:hAnsi="Arial" w:cs="Arial"/>
          <w:sz w:val="20"/>
          <w:szCs w:val="20"/>
        </w:rPr>
      </w:pPr>
      <w:r w:rsidRPr="004D5BA2">
        <w:rPr>
          <w:rFonts w:ascii="Arial" w:hAnsi="Arial" w:cs="Arial"/>
          <w:sz w:val="20"/>
          <w:szCs w:val="20"/>
        </w:rPr>
        <w:t>Объемы финансирования программных мероприятий подлежат ежегодной корректировке в соответствии с уточнением бюджета муниципального образования «Тихоновка».</w:t>
      </w:r>
    </w:p>
    <w:p w:rsidR="004D5BA2" w:rsidRPr="004D5BA2" w:rsidRDefault="004D5BA2" w:rsidP="004D5BA2">
      <w:pPr>
        <w:shd w:val="clear" w:color="auto" w:fill="FFFFFF"/>
        <w:spacing w:after="0"/>
        <w:jc w:val="center"/>
        <w:rPr>
          <w:rFonts w:ascii="Arial" w:hAnsi="Arial" w:cs="Arial"/>
          <w:b/>
          <w:sz w:val="20"/>
          <w:szCs w:val="20"/>
        </w:rPr>
      </w:pPr>
      <w:r w:rsidRPr="004D5BA2">
        <w:rPr>
          <w:rFonts w:ascii="Arial" w:hAnsi="Arial" w:cs="Arial"/>
          <w:b/>
          <w:sz w:val="20"/>
          <w:szCs w:val="20"/>
        </w:rPr>
        <w:t>5. Механизм реализации Программы</w:t>
      </w:r>
    </w:p>
    <w:p w:rsidR="004D5BA2" w:rsidRPr="004D5BA2" w:rsidRDefault="004D5BA2" w:rsidP="004D5BA2">
      <w:pPr>
        <w:pStyle w:val="ConsPlusNormal"/>
        <w:ind w:firstLine="540"/>
        <w:jc w:val="both"/>
        <w:rPr>
          <w:rFonts w:eastAsia="Calibri"/>
          <w:sz w:val="20"/>
          <w:lang w:eastAsia="en-US"/>
        </w:rPr>
      </w:pPr>
      <w:r w:rsidRPr="004D5BA2">
        <w:rPr>
          <w:rFonts w:eastAsia="Calibri"/>
          <w:sz w:val="20"/>
          <w:lang w:eastAsia="en-US"/>
        </w:rPr>
        <w:t>Управление Программой осуществляется ответственным исполнителем Программы – администрацией сельского поселения в пределах установленной компетенции.</w:t>
      </w:r>
    </w:p>
    <w:p w:rsidR="004D5BA2" w:rsidRPr="004D5BA2" w:rsidRDefault="004D5BA2" w:rsidP="004D5BA2">
      <w:pPr>
        <w:pStyle w:val="ConsPlusNormal"/>
        <w:ind w:firstLine="540"/>
        <w:jc w:val="both"/>
        <w:rPr>
          <w:rFonts w:eastAsia="Calibri"/>
          <w:sz w:val="20"/>
          <w:lang w:eastAsia="en-US"/>
        </w:rPr>
      </w:pPr>
      <w:r w:rsidRPr="004D5BA2">
        <w:rPr>
          <w:rFonts w:eastAsia="Calibri"/>
          <w:sz w:val="20"/>
          <w:lang w:eastAsia="en-US"/>
        </w:rPr>
        <w:t>В процессе реализации Программы ответственный исполнитель:</w:t>
      </w:r>
    </w:p>
    <w:p w:rsidR="004D5BA2" w:rsidRPr="004D5BA2" w:rsidRDefault="004D5BA2" w:rsidP="004D5BA2">
      <w:pPr>
        <w:pStyle w:val="ConsPlusNormal"/>
        <w:ind w:firstLine="540"/>
        <w:jc w:val="both"/>
        <w:rPr>
          <w:rFonts w:eastAsia="Calibri"/>
          <w:sz w:val="20"/>
          <w:lang w:eastAsia="en-US"/>
        </w:rPr>
      </w:pPr>
      <w:r w:rsidRPr="004D5BA2">
        <w:rPr>
          <w:rFonts w:eastAsia="Calibri"/>
          <w:sz w:val="20"/>
          <w:lang w:eastAsia="en-US"/>
        </w:rPr>
        <w:t xml:space="preserve">- организует реализацию Программы, инициирует предложения о внесении изменений в Программу и несет ответственность за достижение показателей (индикаторов) Программы, а также конечных результатов ее </w:t>
      </w:r>
      <w:r w:rsidRPr="004D5BA2">
        <w:rPr>
          <w:rFonts w:eastAsia="Calibri"/>
          <w:sz w:val="20"/>
          <w:lang w:eastAsia="en-US"/>
        </w:rPr>
        <w:lastRenderedPageBreak/>
        <w:t>реализации;</w:t>
      </w:r>
    </w:p>
    <w:p w:rsidR="004D5BA2" w:rsidRPr="004D5BA2" w:rsidRDefault="004D5BA2" w:rsidP="004D5BA2">
      <w:pPr>
        <w:pStyle w:val="ConsPlusNormal"/>
        <w:ind w:firstLine="540"/>
        <w:jc w:val="both"/>
        <w:rPr>
          <w:rFonts w:eastAsia="Calibri"/>
          <w:sz w:val="20"/>
          <w:lang w:eastAsia="en-US"/>
        </w:rPr>
      </w:pPr>
      <w:r w:rsidRPr="004D5BA2">
        <w:rPr>
          <w:rFonts w:eastAsia="Calibri"/>
          <w:sz w:val="20"/>
          <w:lang w:eastAsia="en-US"/>
        </w:rPr>
        <w:t>- запрашивает у участников Программы сведения, необходимые для проведения мониторинга и подготовки годового отчета о ходе реализации и об оценке эффективности Программы (далее - годовой отчет);</w:t>
      </w:r>
    </w:p>
    <w:p w:rsidR="004D5BA2" w:rsidRPr="004D5BA2" w:rsidRDefault="004D5BA2" w:rsidP="004D5BA2">
      <w:pPr>
        <w:pStyle w:val="ConsPlusNormal"/>
        <w:ind w:firstLine="540"/>
        <w:jc w:val="both"/>
        <w:rPr>
          <w:rFonts w:eastAsia="Calibri"/>
          <w:sz w:val="20"/>
          <w:lang w:eastAsia="en-US"/>
        </w:rPr>
      </w:pPr>
      <w:r w:rsidRPr="004D5BA2">
        <w:rPr>
          <w:rFonts w:eastAsia="Calibri"/>
          <w:sz w:val="20"/>
          <w:lang w:eastAsia="en-US"/>
        </w:rPr>
        <w:t>- проводит оценку эффективности хода реализации Программы;</w:t>
      </w:r>
    </w:p>
    <w:p w:rsidR="004D5BA2" w:rsidRPr="004D5BA2" w:rsidRDefault="004D5BA2" w:rsidP="004D5BA2">
      <w:pPr>
        <w:pStyle w:val="ConsPlusNormal"/>
        <w:ind w:firstLine="540"/>
        <w:jc w:val="both"/>
        <w:rPr>
          <w:rFonts w:eastAsia="Calibri"/>
          <w:sz w:val="20"/>
          <w:lang w:eastAsia="en-US"/>
        </w:rPr>
      </w:pPr>
      <w:r w:rsidRPr="004D5BA2">
        <w:rPr>
          <w:rFonts w:eastAsia="Calibri"/>
          <w:sz w:val="20"/>
          <w:lang w:eastAsia="en-US"/>
        </w:rPr>
        <w:t>-готовит годовой отчет и представляет его в администрацию муниципального образования «Боханский район» в срок до 01 марта года, следующего за отчетным.</w:t>
      </w:r>
    </w:p>
    <w:p w:rsidR="004D5BA2" w:rsidRPr="004D5BA2" w:rsidRDefault="004D5BA2" w:rsidP="004D5BA2">
      <w:pPr>
        <w:pStyle w:val="ConsPlusNormal"/>
        <w:ind w:firstLine="540"/>
        <w:jc w:val="both"/>
        <w:rPr>
          <w:rFonts w:eastAsia="Calibri"/>
          <w:sz w:val="20"/>
          <w:lang w:eastAsia="en-US"/>
        </w:rPr>
      </w:pPr>
      <w:r w:rsidRPr="004D5BA2">
        <w:rPr>
          <w:rFonts w:eastAsia="Calibri"/>
          <w:sz w:val="20"/>
          <w:lang w:eastAsia="en-US"/>
        </w:rPr>
        <w:t xml:space="preserve">Информационное обеспечение реализации Программы осуществляется на официальном сайте администрации МО «Боханский район». </w:t>
      </w:r>
    </w:p>
    <w:p w:rsidR="004D5BA2" w:rsidRPr="004D5BA2" w:rsidRDefault="004D5BA2" w:rsidP="004D5BA2">
      <w:pPr>
        <w:pStyle w:val="ConsPlusNormal"/>
        <w:ind w:firstLine="540"/>
        <w:jc w:val="both"/>
        <w:rPr>
          <w:rFonts w:eastAsia="Calibri"/>
          <w:sz w:val="20"/>
          <w:lang w:eastAsia="en-US"/>
        </w:rPr>
      </w:pPr>
    </w:p>
    <w:p w:rsidR="004D5BA2" w:rsidRPr="004D5BA2" w:rsidRDefault="004D5BA2" w:rsidP="004D5BA2">
      <w:pPr>
        <w:pStyle w:val="a4"/>
        <w:numPr>
          <w:ilvl w:val="0"/>
          <w:numId w:val="15"/>
        </w:numPr>
        <w:spacing w:after="0" w:line="240" w:lineRule="auto"/>
        <w:ind w:left="0"/>
        <w:jc w:val="center"/>
        <w:rPr>
          <w:rFonts w:ascii="Arial" w:eastAsia="Calibri" w:hAnsi="Arial" w:cs="Arial"/>
          <w:b/>
          <w:sz w:val="20"/>
          <w:szCs w:val="20"/>
          <w:lang w:eastAsia="en-US"/>
        </w:rPr>
      </w:pPr>
      <w:r w:rsidRPr="004D5BA2">
        <w:rPr>
          <w:rFonts w:ascii="Arial" w:hAnsi="Arial" w:cs="Arial"/>
          <w:b/>
          <w:sz w:val="20"/>
          <w:szCs w:val="20"/>
        </w:rPr>
        <w:t>Методика оценки эффективности Программы</w:t>
      </w:r>
    </w:p>
    <w:p w:rsidR="004D5BA2" w:rsidRPr="004D5BA2" w:rsidRDefault="004D5BA2" w:rsidP="004D5BA2">
      <w:pPr>
        <w:pStyle w:val="a4"/>
        <w:spacing w:after="0" w:line="240" w:lineRule="auto"/>
        <w:ind w:left="0"/>
        <w:rPr>
          <w:rFonts w:ascii="Arial" w:hAnsi="Arial" w:cs="Arial"/>
          <w:sz w:val="20"/>
          <w:szCs w:val="20"/>
        </w:rPr>
      </w:pPr>
    </w:p>
    <w:p w:rsidR="004D5BA2" w:rsidRPr="004D5BA2" w:rsidRDefault="004D5BA2" w:rsidP="004D5BA2">
      <w:pPr>
        <w:pStyle w:val="a4"/>
        <w:spacing w:after="0" w:line="240" w:lineRule="auto"/>
        <w:ind w:left="0" w:firstLine="709"/>
        <w:jc w:val="both"/>
        <w:rPr>
          <w:rFonts w:ascii="Arial" w:hAnsi="Arial" w:cs="Arial"/>
          <w:sz w:val="20"/>
          <w:szCs w:val="20"/>
        </w:rPr>
      </w:pPr>
      <w:r w:rsidRPr="004D5BA2">
        <w:rPr>
          <w:rFonts w:ascii="Arial" w:hAnsi="Arial" w:cs="Arial"/>
          <w:sz w:val="20"/>
          <w:szCs w:val="20"/>
        </w:rPr>
        <w:t>Методика оценки эффективности Программы учитывает необходимость проведения оценок:</w:t>
      </w:r>
    </w:p>
    <w:p w:rsidR="004D5BA2" w:rsidRPr="004D5BA2" w:rsidRDefault="004D5BA2" w:rsidP="004D5BA2">
      <w:pPr>
        <w:pStyle w:val="a4"/>
        <w:spacing w:after="0" w:line="240" w:lineRule="auto"/>
        <w:ind w:left="0" w:firstLine="709"/>
        <w:jc w:val="both"/>
        <w:rPr>
          <w:rFonts w:ascii="Arial" w:hAnsi="Arial" w:cs="Arial"/>
          <w:sz w:val="20"/>
          <w:szCs w:val="20"/>
        </w:rPr>
      </w:pPr>
      <w:r w:rsidRPr="004D5BA2">
        <w:rPr>
          <w:rFonts w:ascii="Arial" w:hAnsi="Arial" w:cs="Arial"/>
          <w:sz w:val="20"/>
          <w:szCs w:val="20"/>
        </w:rPr>
        <w:t>а) степени достижения целей и решения задач Программы в целом;</w:t>
      </w:r>
    </w:p>
    <w:p w:rsidR="004D5BA2" w:rsidRPr="004D5BA2" w:rsidRDefault="004D5BA2" w:rsidP="004D5BA2">
      <w:pPr>
        <w:pStyle w:val="a4"/>
        <w:spacing w:after="0" w:line="240" w:lineRule="auto"/>
        <w:ind w:left="0" w:firstLine="709"/>
        <w:jc w:val="both"/>
        <w:rPr>
          <w:rFonts w:ascii="Arial" w:hAnsi="Arial" w:cs="Arial"/>
          <w:sz w:val="20"/>
          <w:szCs w:val="20"/>
        </w:rPr>
      </w:pPr>
      <w:r w:rsidRPr="004D5BA2">
        <w:rPr>
          <w:rFonts w:ascii="Arial" w:hAnsi="Arial" w:cs="Arial"/>
          <w:sz w:val="20"/>
          <w:szCs w:val="20"/>
        </w:rPr>
        <w:t>б) степени соответствия запланированному уровню затрат и эффективности использования средств бюджета сельского поселения;</w:t>
      </w:r>
    </w:p>
    <w:p w:rsidR="004D5BA2" w:rsidRPr="004D5BA2" w:rsidRDefault="004D5BA2" w:rsidP="004D5BA2">
      <w:pPr>
        <w:pStyle w:val="a4"/>
        <w:spacing w:after="0" w:line="240" w:lineRule="auto"/>
        <w:ind w:left="0" w:firstLine="709"/>
        <w:jc w:val="both"/>
        <w:rPr>
          <w:rFonts w:ascii="Arial" w:hAnsi="Arial" w:cs="Arial"/>
          <w:sz w:val="20"/>
          <w:szCs w:val="20"/>
        </w:rPr>
      </w:pPr>
      <w:r w:rsidRPr="004D5BA2">
        <w:rPr>
          <w:rFonts w:ascii="Arial" w:hAnsi="Arial" w:cs="Arial"/>
          <w:sz w:val="20"/>
          <w:szCs w:val="20"/>
        </w:rPr>
        <w:t>в) степени реализации мероприятий (достижение непосредственных результатов их реализации).</w:t>
      </w:r>
    </w:p>
    <w:p w:rsidR="004D5BA2" w:rsidRPr="004D5BA2" w:rsidRDefault="004D5BA2" w:rsidP="004D5BA2">
      <w:pPr>
        <w:pStyle w:val="a4"/>
        <w:spacing w:after="0" w:line="240" w:lineRule="auto"/>
        <w:ind w:left="0" w:firstLine="709"/>
        <w:jc w:val="both"/>
        <w:rPr>
          <w:rFonts w:ascii="Arial" w:hAnsi="Arial" w:cs="Arial"/>
          <w:sz w:val="20"/>
          <w:szCs w:val="20"/>
        </w:rPr>
      </w:pPr>
      <w:r w:rsidRPr="004D5BA2">
        <w:rPr>
          <w:rFonts w:ascii="Arial" w:hAnsi="Arial" w:cs="Arial"/>
          <w:sz w:val="20"/>
          <w:szCs w:val="20"/>
        </w:rPr>
        <w:t>Оценка степени достижения целей и решения задач определяется по формуле:</w:t>
      </w:r>
    </w:p>
    <w:p w:rsidR="004D5BA2" w:rsidRPr="004D5BA2" w:rsidRDefault="004D5BA2" w:rsidP="004D5BA2">
      <w:pPr>
        <w:pStyle w:val="a4"/>
        <w:spacing w:after="0" w:line="240" w:lineRule="auto"/>
        <w:ind w:left="0" w:firstLine="709"/>
        <w:jc w:val="both"/>
        <w:rPr>
          <w:rFonts w:ascii="Arial" w:hAnsi="Arial" w:cs="Arial"/>
          <w:b/>
          <w:sz w:val="20"/>
          <w:szCs w:val="20"/>
        </w:rPr>
      </w:pPr>
      <w:r w:rsidRPr="004D5BA2">
        <w:rPr>
          <w:rFonts w:ascii="Arial" w:hAnsi="Arial" w:cs="Arial"/>
          <w:b/>
          <w:sz w:val="20"/>
          <w:szCs w:val="20"/>
        </w:rPr>
        <w:t>ДИ = (Ф1/П1+Ф2/П2+…</w:t>
      </w:r>
      <w:proofErr w:type="spellStart"/>
      <w:r w:rsidRPr="004D5BA2">
        <w:rPr>
          <w:rFonts w:ascii="Arial" w:hAnsi="Arial" w:cs="Arial"/>
          <w:b/>
          <w:sz w:val="20"/>
          <w:szCs w:val="20"/>
        </w:rPr>
        <w:t>Фк</w:t>
      </w:r>
      <w:proofErr w:type="spellEnd"/>
      <w:r w:rsidRPr="004D5BA2">
        <w:rPr>
          <w:rFonts w:ascii="Arial" w:hAnsi="Arial" w:cs="Arial"/>
          <w:b/>
          <w:sz w:val="20"/>
          <w:szCs w:val="20"/>
        </w:rPr>
        <w:t>/</w:t>
      </w:r>
      <w:proofErr w:type="spellStart"/>
      <w:r w:rsidRPr="004D5BA2">
        <w:rPr>
          <w:rFonts w:ascii="Arial" w:hAnsi="Arial" w:cs="Arial"/>
          <w:b/>
          <w:sz w:val="20"/>
          <w:szCs w:val="20"/>
        </w:rPr>
        <w:t>Пк</w:t>
      </w:r>
      <w:proofErr w:type="spellEnd"/>
      <w:r w:rsidRPr="004D5BA2">
        <w:rPr>
          <w:rFonts w:ascii="Arial" w:hAnsi="Arial" w:cs="Arial"/>
          <w:b/>
          <w:sz w:val="20"/>
          <w:szCs w:val="20"/>
        </w:rPr>
        <w:t>)/К*100</w:t>
      </w:r>
    </w:p>
    <w:p w:rsidR="004D5BA2" w:rsidRPr="004D5BA2" w:rsidRDefault="004D5BA2" w:rsidP="004D5BA2">
      <w:pPr>
        <w:pStyle w:val="a4"/>
        <w:spacing w:after="0" w:line="240" w:lineRule="auto"/>
        <w:ind w:left="0" w:firstLine="709"/>
        <w:jc w:val="both"/>
        <w:rPr>
          <w:rFonts w:ascii="Arial" w:hAnsi="Arial" w:cs="Arial"/>
          <w:sz w:val="20"/>
          <w:szCs w:val="20"/>
        </w:rPr>
      </w:pPr>
      <w:r w:rsidRPr="004D5BA2">
        <w:rPr>
          <w:rFonts w:ascii="Arial" w:hAnsi="Arial" w:cs="Arial"/>
          <w:sz w:val="20"/>
          <w:szCs w:val="20"/>
        </w:rPr>
        <w:t>где:</w:t>
      </w:r>
    </w:p>
    <w:p w:rsidR="004D5BA2" w:rsidRPr="004D5BA2" w:rsidRDefault="004D5BA2" w:rsidP="004D5BA2">
      <w:pPr>
        <w:pStyle w:val="a4"/>
        <w:spacing w:after="0" w:line="240" w:lineRule="auto"/>
        <w:ind w:left="0" w:firstLine="709"/>
        <w:jc w:val="both"/>
        <w:rPr>
          <w:rFonts w:ascii="Arial" w:hAnsi="Arial" w:cs="Arial"/>
          <w:sz w:val="20"/>
          <w:szCs w:val="20"/>
        </w:rPr>
      </w:pPr>
      <w:r w:rsidRPr="004D5BA2">
        <w:rPr>
          <w:rFonts w:ascii="Arial" w:hAnsi="Arial" w:cs="Arial"/>
          <w:sz w:val="20"/>
          <w:szCs w:val="20"/>
        </w:rPr>
        <w:t>Ф – фактическое значение показателя (индикатора) по Программе</w:t>
      </w:r>
    </w:p>
    <w:p w:rsidR="004D5BA2" w:rsidRPr="004D5BA2" w:rsidRDefault="004D5BA2" w:rsidP="004D5BA2">
      <w:pPr>
        <w:pStyle w:val="a4"/>
        <w:spacing w:after="0" w:line="240" w:lineRule="auto"/>
        <w:ind w:left="0" w:firstLine="709"/>
        <w:jc w:val="both"/>
        <w:rPr>
          <w:rFonts w:ascii="Arial" w:hAnsi="Arial" w:cs="Arial"/>
          <w:sz w:val="20"/>
          <w:szCs w:val="20"/>
        </w:rPr>
      </w:pPr>
      <w:r w:rsidRPr="004D5BA2">
        <w:rPr>
          <w:rFonts w:ascii="Arial" w:hAnsi="Arial" w:cs="Arial"/>
          <w:sz w:val="20"/>
          <w:szCs w:val="20"/>
        </w:rPr>
        <w:t>П – планируемое значение показателя (индикатора) по Программе</w:t>
      </w:r>
    </w:p>
    <w:p w:rsidR="004D5BA2" w:rsidRPr="004D5BA2" w:rsidRDefault="004D5BA2" w:rsidP="004D5BA2">
      <w:pPr>
        <w:pStyle w:val="a4"/>
        <w:spacing w:after="0" w:line="240" w:lineRule="auto"/>
        <w:ind w:left="0" w:firstLine="709"/>
        <w:jc w:val="both"/>
        <w:rPr>
          <w:rFonts w:ascii="Arial" w:hAnsi="Arial" w:cs="Arial"/>
          <w:sz w:val="20"/>
          <w:szCs w:val="20"/>
        </w:rPr>
      </w:pPr>
      <w:r w:rsidRPr="004D5BA2">
        <w:rPr>
          <w:rFonts w:ascii="Arial" w:hAnsi="Arial" w:cs="Arial"/>
          <w:sz w:val="20"/>
          <w:szCs w:val="20"/>
        </w:rPr>
        <w:t>К – количество показателей (индикаторов) по Программе</w:t>
      </w:r>
    </w:p>
    <w:p w:rsidR="004D5BA2" w:rsidRPr="004D5BA2" w:rsidRDefault="004D5BA2" w:rsidP="004D5BA2">
      <w:pPr>
        <w:pStyle w:val="a4"/>
        <w:spacing w:after="0" w:line="240" w:lineRule="auto"/>
        <w:ind w:left="0" w:firstLine="709"/>
        <w:jc w:val="both"/>
        <w:rPr>
          <w:rFonts w:ascii="Arial" w:hAnsi="Arial" w:cs="Arial"/>
          <w:sz w:val="20"/>
          <w:szCs w:val="20"/>
        </w:rPr>
      </w:pPr>
      <w:r w:rsidRPr="004D5BA2">
        <w:rPr>
          <w:rFonts w:ascii="Arial" w:hAnsi="Arial" w:cs="Arial"/>
          <w:sz w:val="20"/>
          <w:szCs w:val="20"/>
        </w:rPr>
        <w:t>Оценка соответствия запланированному уровню затрат и эффективности использования средств определяется по формуле:</w:t>
      </w:r>
    </w:p>
    <w:p w:rsidR="004D5BA2" w:rsidRPr="004D5BA2" w:rsidRDefault="004D5BA2" w:rsidP="004D5BA2">
      <w:pPr>
        <w:pStyle w:val="a4"/>
        <w:spacing w:after="0" w:line="240" w:lineRule="auto"/>
        <w:ind w:left="0" w:firstLine="709"/>
        <w:jc w:val="both"/>
        <w:rPr>
          <w:rFonts w:ascii="Arial" w:hAnsi="Arial" w:cs="Arial"/>
          <w:b/>
          <w:sz w:val="20"/>
          <w:szCs w:val="20"/>
        </w:rPr>
      </w:pPr>
      <w:r w:rsidRPr="004D5BA2">
        <w:rPr>
          <w:rFonts w:ascii="Arial" w:hAnsi="Arial" w:cs="Arial"/>
          <w:b/>
          <w:sz w:val="20"/>
          <w:szCs w:val="20"/>
        </w:rPr>
        <w:t>БЛ = О/П*100</w:t>
      </w:r>
    </w:p>
    <w:p w:rsidR="004D5BA2" w:rsidRPr="004D5BA2" w:rsidRDefault="004D5BA2" w:rsidP="004D5BA2">
      <w:pPr>
        <w:pStyle w:val="a4"/>
        <w:spacing w:after="0" w:line="240" w:lineRule="auto"/>
        <w:ind w:left="0" w:firstLine="709"/>
        <w:jc w:val="both"/>
        <w:rPr>
          <w:rFonts w:ascii="Arial" w:hAnsi="Arial" w:cs="Arial"/>
          <w:sz w:val="20"/>
          <w:szCs w:val="20"/>
        </w:rPr>
      </w:pPr>
      <w:r w:rsidRPr="004D5BA2">
        <w:rPr>
          <w:rFonts w:ascii="Arial" w:hAnsi="Arial" w:cs="Arial"/>
          <w:sz w:val="20"/>
          <w:szCs w:val="20"/>
        </w:rPr>
        <w:t>где:</w:t>
      </w:r>
    </w:p>
    <w:p w:rsidR="004D5BA2" w:rsidRPr="004D5BA2" w:rsidRDefault="004D5BA2" w:rsidP="004D5BA2">
      <w:pPr>
        <w:pStyle w:val="a4"/>
        <w:spacing w:after="0" w:line="240" w:lineRule="auto"/>
        <w:ind w:left="0" w:firstLine="709"/>
        <w:jc w:val="both"/>
        <w:rPr>
          <w:rFonts w:ascii="Arial" w:hAnsi="Arial" w:cs="Arial"/>
          <w:sz w:val="20"/>
          <w:szCs w:val="20"/>
        </w:rPr>
      </w:pPr>
      <w:r w:rsidRPr="004D5BA2">
        <w:rPr>
          <w:rFonts w:ascii="Arial" w:hAnsi="Arial" w:cs="Arial"/>
          <w:sz w:val="20"/>
          <w:szCs w:val="20"/>
        </w:rPr>
        <w:t>О – фактическое освоение средств</w:t>
      </w:r>
    </w:p>
    <w:p w:rsidR="004D5BA2" w:rsidRPr="004D5BA2" w:rsidRDefault="004D5BA2" w:rsidP="004D5BA2">
      <w:pPr>
        <w:pStyle w:val="a4"/>
        <w:spacing w:after="0" w:line="240" w:lineRule="auto"/>
        <w:ind w:left="0" w:firstLine="709"/>
        <w:jc w:val="both"/>
        <w:rPr>
          <w:rFonts w:ascii="Arial" w:hAnsi="Arial" w:cs="Arial"/>
          <w:sz w:val="20"/>
          <w:szCs w:val="20"/>
        </w:rPr>
      </w:pPr>
      <w:r w:rsidRPr="004D5BA2">
        <w:rPr>
          <w:rFonts w:ascii="Arial" w:hAnsi="Arial" w:cs="Arial"/>
          <w:sz w:val="20"/>
          <w:szCs w:val="20"/>
        </w:rPr>
        <w:t>П – лимит бюджетных обязательств на реализацию Программы</w:t>
      </w:r>
    </w:p>
    <w:p w:rsidR="004D5BA2" w:rsidRPr="004D5BA2" w:rsidRDefault="004D5BA2" w:rsidP="004D5BA2">
      <w:pPr>
        <w:pStyle w:val="a4"/>
        <w:spacing w:after="0" w:line="240" w:lineRule="auto"/>
        <w:ind w:left="0" w:firstLine="709"/>
        <w:jc w:val="both"/>
        <w:rPr>
          <w:rFonts w:ascii="Arial" w:hAnsi="Arial" w:cs="Arial"/>
          <w:sz w:val="20"/>
          <w:szCs w:val="20"/>
        </w:rPr>
      </w:pPr>
      <w:r w:rsidRPr="004D5BA2">
        <w:rPr>
          <w:rFonts w:ascii="Arial" w:hAnsi="Arial" w:cs="Arial"/>
          <w:sz w:val="20"/>
          <w:szCs w:val="20"/>
        </w:rPr>
        <w:t>Уровень интегральной оценки в целом по Программе определяется по формуле:</w:t>
      </w:r>
    </w:p>
    <w:p w:rsidR="004D5BA2" w:rsidRPr="004D5BA2" w:rsidRDefault="004D5BA2" w:rsidP="004D5BA2">
      <w:pPr>
        <w:pStyle w:val="a4"/>
        <w:spacing w:after="0" w:line="240" w:lineRule="auto"/>
        <w:ind w:left="0" w:firstLine="709"/>
        <w:jc w:val="both"/>
        <w:rPr>
          <w:rFonts w:ascii="Arial" w:hAnsi="Arial" w:cs="Arial"/>
          <w:b/>
          <w:sz w:val="20"/>
          <w:szCs w:val="20"/>
        </w:rPr>
      </w:pPr>
      <w:r w:rsidRPr="004D5BA2">
        <w:rPr>
          <w:rFonts w:ascii="Arial" w:hAnsi="Arial" w:cs="Arial"/>
          <w:b/>
          <w:sz w:val="20"/>
          <w:szCs w:val="20"/>
        </w:rPr>
        <w:t>ОП = 0,7*ДИ+0,3*БЛ</w:t>
      </w:r>
    </w:p>
    <w:p w:rsidR="004D5BA2" w:rsidRPr="004D5BA2" w:rsidRDefault="004D5BA2" w:rsidP="004D5BA2">
      <w:pPr>
        <w:pStyle w:val="a4"/>
        <w:spacing w:after="0" w:line="240" w:lineRule="auto"/>
        <w:ind w:left="0" w:firstLine="709"/>
        <w:jc w:val="both"/>
        <w:rPr>
          <w:rFonts w:ascii="Arial" w:hAnsi="Arial" w:cs="Arial"/>
          <w:sz w:val="20"/>
          <w:szCs w:val="20"/>
        </w:rPr>
      </w:pPr>
      <w:r w:rsidRPr="004D5BA2">
        <w:rPr>
          <w:rFonts w:ascii="Arial" w:hAnsi="Arial" w:cs="Arial"/>
          <w:sz w:val="20"/>
          <w:szCs w:val="20"/>
        </w:rPr>
        <w:t>На основе интегральной оценки Программы дается качественная оценка Программы:</w:t>
      </w:r>
    </w:p>
    <w:p w:rsidR="004D5BA2" w:rsidRPr="004D5BA2" w:rsidRDefault="004D5BA2" w:rsidP="004D5BA2">
      <w:pPr>
        <w:pStyle w:val="a4"/>
        <w:spacing w:after="0" w:line="240" w:lineRule="auto"/>
        <w:ind w:left="0" w:firstLine="709"/>
        <w:jc w:val="both"/>
        <w:rPr>
          <w:rFonts w:ascii="Arial" w:hAnsi="Arial" w:cs="Arial"/>
          <w:sz w:val="20"/>
          <w:szCs w:val="20"/>
        </w:rPr>
      </w:pPr>
      <w:r w:rsidRPr="004D5BA2">
        <w:rPr>
          <w:rFonts w:ascii="Arial" w:hAnsi="Arial" w:cs="Arial"/>
          <w:sz w:val="20"/>
          <w:szCs w:val="20"/>
        </w:rPr>
        <w:t xml:space="preserve">- эффективная при </w:t>
      </w:r>
      <w:r w:rsidRPr="004D5BA2">
        <w:rPr>
          <w:rFonts w:ascii="Arial" w:hAnsi="Arial" w:cs="Arial"/>
          <w:b/>
          <w:sz w:val="20"/>
          <w:szCs w:val="20"/>
        </w:rPr>
        <w:t>ОП=&gt; 80</w:t>
      </w:r>
      <w:r w:rsidRPr="004D5BA2">
        <w:rPr>
          <w:rFonts w:ascii="Arial" w:hAnsi="Arial" w:cs="Arial"/>
          <w:sz w:val="20"/>
          <w:szCs w:val="20"/>
        </w:rPr>
        <w:t xml:space="preserve">; </w:t>
      </w:r>
    </w:p>
    <w:p w:rsidR="004D5BA2" w:rsidRPr="004D5BA2" w:rsidRDefault="004D5BA2" w:rsidP="004D5BA2">
      <w:pPr>
        <w:pStyle w:val="a4"/>
        <w:spacing w:after="0" w:line="240" w:lineRule="auto"/>
        <w:ind w:left="0" w:firstLine="709"/>
        <w:jc w:val="both"/>
        <w:rPr>
          <w:rFonts w:ascii="Arial" w:hAnsi="Arial" w:cs="Arial"/>
          <w:sz w:val="20"/>
          <w:szCs w:val="20"/>
        </w:rPr>
      </w:pPr>
      <w:r w:rsidRPr="004D5BA2">
        <w:rPr>
          <w:rFonts w:ascii="Arial" w:hAnsi="Arial" w:cs="Arial"/>
          <w:sz w:val="20"/>
          <w:szCs w:val="20"/>
        </w:rPr>
        <w:t xml:space="preserve">- умеренно эффективная при </w:t>
      </w:r>
      <w:r w:rsidRPr="004D5BA2">
        <w:rPr>
          <w:rFonts w:ascii="Arial" w:hAnsi="Arial" w:cs="Arial"/>
          <w:b/>
          <w:sz w:val="20"/>
          <w:szCs w:val="20"/>
        </w:rPr>
        <w:t>50 &lt;= ОП &lt;=80</w:t>
      </w:r>
      <w:r w:rsidRPr="004D5BA2">
        <w:rPr>
          <w:rFonts w:ascii="Arial" w:hAnsi="Arial" w:cs="Arial"/>
          <w:sz w:val="20"/>
          <w:szCs w:val="20"/>
        </w:rPr>
        <w:t>;</w:t>
      </w:r>
    </w:p>
    <w:p w:rsidR="004D5BA2" w:rsidRPr="004D5BA2" w:rsidRDefault="004D5BA2" w:rsidP="004D5BA2">
      <w:pPr>
        <w:pStyle w:val="a4"/>
        <w:spacing w:after="0" w:line="240" w:lineRule="auto"/>
        <w:ind w:left="0" w:firstLine="709"/>
        <w:jc w:val="both"/>
        <w:rPr>
          <w:rFonts w:ascii="Arial" w:hAnsi="Arial" w:cs="Arial"/>
          <w:sz w:val="20"/>
          <w:szCs w:val="20"/>
        </w:rPr>
      </w:pPr>
      <w:r w:rsidRPr="004D5BA2">
        <w:rPr>
          <w:rFonts w:ascii="Arial" w:hAnsi="Arial" w:cs="Arial"/>
          <w:sz w:val="20"/>
          <w:szCs w:val="20"/>
        </w:rPr>
        <w:t xml:space="preserve">- неэффективная при </w:t>
      </w:r>
      <w:r w:rsidRPr="004D5BA2">
        <w:rPr>
          <w:rFonts w:ascii="Arial" w:hAnsi="Arial" w:cs="Arial"/>
          <w:b/>
          <w:sz w:val="20"/>
          <w:szCs w:val="20"/>
        </w:rPr>
        <w:t>ОП= &lt;50</w:t>
      </w:r>
      <w:r w:rsidRPr="004D5BA2">
        <w:rPr>
          <w:rFonts w:ascii="Arial" w:hAnsi="Arial" w:cs="Arial"/>
          <w:sz w:val="20"/>
          <w:szCs w:val="20"/>
        </w:rPr>
        <w:t>.</w:t>
      </w:r>
    </w:p>
    <w:p w:rsidR="004D5BA2" w:rsidRPr="004D5BA2" w:rsidRDefault="004D5BA2" w:rsidP="004D5BA2">
      <w:pPr>
        <w:spacing w:after="0" w:line="240" w:lineRule="exact"/>
        <w:jc w:val="both"/>
        <w:rPr>
          <w:rFonts w:ascii="Arial" w:hAnsi="Arial" w:cs="Arial"/>
          <w:color w:val="C00000"/>
          <w:sz w:val="20"/>
          <w:szCs w:val="20"/>
        </w:rPr>
      </w:pPr>
    </w:p>
    <w:p w:rsidR="004D5BA2" w:rsidRPr="004D5BA2" w:rsidRDefault="004D5BA2" w:rsidP="004D5BA2">
      <w:pPr>
        <w:pStyle w:val="a4"/>
        <w:spacing w:after="0" w:line="240" w:lineRule="exact"/>
        <w:ind w:left="0"/>
        <w:jc w:val="right"/>
        <w:rPr>
          <w:rFonts w:ascii="Courier New" w:hAnsi="Courier New" w:cs="Courier New"/>
          <w:sz w:val="20"/>
          <w:szCs w:val="20"/>
        </w:rPr>
      </w:pPr>
      <w:r w:rsidRPr="004D5BA2">
        <w:rPr>
          <w:rFonts w:ascii="Courier New" w:hAnsi="Courier New" w:cs="Courier New"/>
          <w:sz w:val="20"/>
          <w:szCs w:val="20"/>
        </w:rPr>
        <w:t xml:space="preserve">Приложение№1 </w:t>
      </w:r>
    </w:p>
    <w:p w:rsidR="004D5BA2" w:rsidRPr="004D5BA2" w:rsidRDefault="004D5BA2" w:rsidP="004D5BA2">
      <w:pPr>
        <w:pStyle w:val="ab"/>
        <w:spacing w:after="0" w:line="240" w:lineRule="exact"/>
        <w:jc w:val="right"/>
        <w:rPr>
          <w:rFonts w:ascii="Courier New" w:hAnsi="Courier New" w:cs="Courier New"/>
          <w:i w:val="0"/>
          <w:sz w:val="20"/>
        </w:rPr>
      </w:pPr>
      <w:r w:rsidRPr="004D5BA2">
        <w:rPr>
          <w:rFonts w:ascii="Courier New" w:hAnsi="Courier New" w:cs="Courier New"/>
          <w:i w:val="0"/>
          <w:sz w:val="20"/>
        </w:rPr>
        <w:t>к муниципальной программе</w:t>
      </w:r>
    </w:p>
    <w:p w:rsidR="004D5BA2" w:rsidRPr="004D5BA2" w:rsidRDefault="004D5BA2" w:rsidP="004D5BA2">
      <w:pPr>
        <w:spacing w:after="0" w:line="240" w:lineRule="exact"/>
        <w:jc w:val="right"/>
        <w:rPr>
          <w:rFonts w:ascii="Courier New" w:hAnsi="Courier New" w:cs="Courier New"/>
          <w:sz w:val="20"/>
          <w:szCs w:val="20"/>
        </w:rPr>
      </w:pPr>
      <w:r w:rsidRPr="004D5BA2">
        <w:rPr>
          <w:rFonts w:ascii="Courier New" w:hAnsi="Courier New" w:cs="Courier New"/>
          <w:sz w:val="20"/>
          <w:szCs w:val="20"/>
        </w:rPr>
        <w:t>«Пожарная безопасность на территории</w:t>
      </w:r>
    </w:p>
    <w:p w:rsidR="004D5BA2" w:rsidRPr="004D5BA2" w:rsidRDefault="004D5BA2" w:rsidP="004D5BA2">
      <w:pPr>
        <w:spacing w:after="0" w:line="240" w:lineRule="exact"/>
        <w:jc w:val="right"/>
        <w:rPr>
          <w:rFonts w:ascii="Courier New" w:hAnsi="Courier New" w:cs="Courier New"/>
          <w:sz w:val="20"/>
          <w:szCs w:val="20"/>
        </w:rPr>
      </w:pPr>
      <w:r w:rsidRPr="004D5BA2">
        <w:rPr>
          <w:rFonts w:ascii="Courier New" w:hAnsi="Courier New" w:cs="Courier New"/>
          <w:sz w:val="20"/>
          <w:szCs w:val="20"/>
        </w:rPr>
        <w:t xml:space="preserve"> муниципального образования «Тихоновка» </w:t>
      </w:r>
    </w:p>
    <w:p w:rsidR="004D5BA2" w:rsidRPr="004D5BA2" w:rsidRDefault="004D5BA2" w:rsidP="004D5BA2">
      <w:pPr>
        <w:spacing w:after="0" w:line="240" w:lineRule="exact"/>
        <w:jc w:val="right"/>
        <w:rPr>
          <w:rFonts w:ascii="Courier New" w:hAnsi="Courier New" w:cs="Courier New"/>
          <w:sz w:val="20"/>
          <w:szCs w:val="20"/>
        </w:rPr>
      </w:pPr>
      <w:r w:rsidRPr="004D5BA2">
        <w:rPr>
          <w:rFonts w:ascii="Courier New" w:hAnsi="Courier New" w:cs="Courier New"/>
          <w:sz w:val="20"/>
          <w:szCs w:val="20"/>
        </w:rPr>
        <w:t>на 2020-2024 годы»</w:t>
      </w:r>
    </w:p>
    <w:p w:rsidR="004D5BA2" w:rsidRPr="004D5BA2" w:rsidRDefault="004D5BA2" w:rsidP="004D5BA2">
      <w:pPr>
        <w:pStyle w:val="a4"/>
        <w:spacing w:after="0"/>
        <w:ind w:left="0"/>
        <w:jc w:val="center"/>
        <w:rPr>
          <w:rFonts w:ascii="Courier New" w:hAnsi="Courier New" w:cs="Courier New"/>
          <w:sz w:val="20"/>
          <w:szCs w:val="20"/>
        </w:rPr>
      </w:pPr>
    </w:p>
    <w:p w:rsidR="004D5BA2" w:rsidRPr="004D5BA2" w:rsidRDefault="004D5BA2" w:rsidP="004D5BA2">
      <w:pPr>
        <w:pStyle w:val="a4"/>
        <w:spacing w:after="0"/>
        <w:ind w:left="0"/>
        <w:jc w:val="center"/>
        <w:rPr>
          <w:rFonts w:ascii="Arial" w:hAnsi="Arial" w:cs="Arial"/>
          <w:sz w:val="20"/>
          <w:szCs w:val="20"/>
        </w:rPr>
      </w:pPr>
      <w:r w:rsidRPr="004D5BA2">
        <w:rPr>
          <w:rFonts w:ascii="Arial" w:hAnsi="Arial" w:cs="Arial"/>
          <w:sz w:val="20"/>
          <w:szCs w:val="20"/>
        </w:rPr>
        <w:t>Перечень программных мероприятий</w:t>
      </w:r>
    </w:p>
    <w:p w:rsidR="004D5BA2" w:rsidRPr="004D5BA2" w:rsidRDefault="004D5BA2" w:rsidP="004D5BA2">
      <w:pPr>
        <w:rPr>
          <w:sz w:val="20"/>
          <w:szCs w:val="2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5"/>
        <w:gridCol w:w="992"/>
        <w:gridCol w:w="851"/>
        <w:gridCol w:w="850"/>
        <w:gridCol w:w="851"/>
        <w:gridCol w:w="850"/>
        <w:gridCol w:w="851"/>
        <w:gridCol w:w="1134"/>
      </w:tblGrid>
      <w:tr w:rsidR="004D5BA2" w:rsidRPr="004D5BA2" w:rsidTr="004D5BA2">
        <w:trPr>
          <w:trHeight w:val="1549"/>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line="240" w:lineRule="exact"/>
              <w:jc w:val="center"/>
              <w:outlineLvl w:val="0"/>
              <w:rPr>
                <w:rFonts w:ascii="Courier New" w:eastAsia="Times New Roman" w:hAnsi="Courier New" w:cs="Courier New"/>
                <w:sz w:val="20"/>
                <w:szCs w:val="20"/>
              </w:rPr>
            </w:pPr>
            <w:r w:rsidRPr="004D5BA2">
              <w:rPr>
                <w:rFonts w:ascii="Courier New" w:hAnsi="Courier New" w:cs="Courier New"/>
                <w:sz w:val="20"/>
                <w:szCs w:val="20"/>
              </w:rPr>
              <w:t>№ п/п</w:t>
            </w:r>
          </w:p>
        </w:tc>
        <w:tc>
          <w:tcPr>
            <w:tcW w:w="3545" w:type="dxa"/>
            <w:vMerge w:val="restart"/>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spacing w:after="0" w:line="240" w:lineRule="exact"/>
              <w:jc w:val="center"/>
              <w:outlineLvl w:val="0"/>
              <w:rPr>
                <w:rFonts w:ascii="Courier New" w:eastAsia="Times New Roman" w:hAnsi="Courier New" w:cs="Courier New"/>
                <w:sz w:val="20"/>
                <w:szCs w:val="20"/>
              </w:rPr>
            </w:pPr>
            <w:r w:rsidRPr="004D5BA2">
              <w:rPr>
                <w:rFonts w:ascii="Courier New" w:hAnsi="Courier New" w:cs="Courier New"/>
                <w:sz w:val="20"/>
                <w:szCs w:val="20"/>
              </w:rPr>
              <w:t>Наименование</w:t>
            </w:r>
          </w:p>
          <w:p w:rsidR="004D5BA2" w:rsidRPr="004D5BA2" w:rsidRDefault="004D5BA2" w:rsidP="004D5BA2">
            <w:pPr>
              <w:widowControl w:val="0"/>
              <w:autoSpaceDE w:val="0"/>
              <w:autoSpaceDN w:val="0"/>
              <w:adjustRightInd w:val="0"/>
              <w:spacing w:after="0" w:line="240" w:lineRule="exact"/>
              <w:jc w:val="center"/>
              <w:outlineLvl w:val="0"/>
              <w:rPr>
                <w:rFonts w:ascii="Courier New" w:eastAsia="Times New Roman" w:hAnsi="Courier New" w:cs="Courier New"/>
                <w:sz w:val="20"/>
                <w:szCs w:val="20"/>
              </w:rPr>
            </w:pPr>
            <w:r w:rsidRPr="004D5BA2">
              <w:rPr>
                <w:rFonts w:ascii="Courier New" w:hAnsi="Courier New" w:cs="Courier New"/>
                <w:sz w:val="20"/>
                <w:szCs w:val="20"/>
              </w:rPr>
              <w:t>мероприятий</w:t>
            </w:r>
          </w:p>
        </w:tc>
        <w:tc>
          <w:tcPr>
            <w:tcW w:w="5245" w:type="dxa"/>
            <w:gridSpan w:val="6"/>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line="240" w:lineRule="exact"/>
              <w:jc w:val="center"/>
              <w:outlineLvl w:val="0"/>
              <w:rPr>
                <w:rFonts w:ascii="Courier New" w:eastAsia="Times New Roman" w:hAnsi="Courier New" w:cs="Courier New"/>
                <w:sz w:val="20"/>
                <w:szCs w:val="20"/>
              </w:rPr>
            </w:pPr>
            <w:r w:rsidRPr="004D5BA2">
              <w:rPr>
                <w:rFonts w:ascii="Courier New" w:hAnsi="Courier New" w:cs="Courier New"/>
                <w:sz w:val="20"/>
                <w:szCs w:val="20"/>
              </w:rPr>
              <w:t>Объем финансирования программы за счет средств бюджета сельского поселения –</w:t>
            </w:r>
          </w:p>
          <w:p w:rsidR="004D5BA2" w:rsidRPr="004D5BA2" w:rsidRDefault="004D5BA2" w:rsidP="004D5BA2">
            <w:pPr>
              <w:widowControl w:val="0"/>
              <w:autoSpaceDE w:val="0"/>
              <w:autoSpaceDN w:val="0"/>
              <w:adjustRightInd w:val="0"/>
              <w:spacing w:after="0" w:line="240" w:lineRule="exact"/>
              <w:jc w:val="center"/>
              <w:outlineLvl w:val="0"/>
              <w:rPr>
                <w:rFonts w:ascii="Courier New" w:eastAsia="Times New Roman" w:hAnsi="Courier New" w:cs="Courier New"/>
                <w:sz w:val="20"/>
                <w:szCs w:val="20"/>
              </w:rPr>
            </w:pPr>
            <w:r w:rsidRPr="004D5BA2">
              <w:rPr>
                <w:rFonts w:ascii="Courier New" w:hAnsi="Courier New" w:cs="Courier New"/>
                <w:sz w:val="20"/>
                <w:szCs w:val="20"/>
              </w:rPr>
              <w:t xml:space="preserve"> всего, тыс. руб.</w:t>
            </w: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rPr>
                <w:rFonts w:ascii="Courier New" w:eastAsia="Times New Roman" w:hAnsi="Courier New" w:cs="Courier New"/>
                <w:sz w:val="20"/>
                <w:szCs w:val="20"/>
              </w:rPr>
            </w:pPr>
          </w:p>
          <w:p w:rsidR="004D5BA2" w:rsidRPr="004D5BA2" w:rsidRDefault="004D5BA2" w:rsidP="004D5BA2">
            <w:pPr>
              <w:rPr>
                <w:rFonts w:ascii="Courier New" w:eastAsia="Times New Roman" w:hAnsi="Courier New" w:cs="Courier New"/>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rPr>
                <w:rFonts w:ascii="Courier New" w:hAnsi="Courier New" w:cs="Courier New"/>
                <w:sz w:val="20"/>
                <w:szCs w:val="20"/>
              </w:rPr>
            </w:pPr>
            <w:r w:rsidRPr="004D5BA2">
              <w:rPr>
                <w:rFonts w:ascii="Courier New" w:hAnsi="Courier New" w:cs="Courier New"/>
                <w:sz w:val="20"/>
                <w:szCs w:val="20"/>
              </w:rPr>
              <w:t>Примечание</w:t>
            </w:r>
          </w:p>
        </w:tc>
      </w:tr>
      <w:tr w:rsidR="004D5BA2" w:rsidRPr="004D5BA2" w:rsidTr="004D5BA2">
        <w:trPr>
          <w:trHeight w:val="4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spacing w:after="0" w:line="240" w:lineRule="auto"/>
              <w:rPr>
                <w:rFonts w:ascii="Courier New" w:eastAsia="Times New Roman" w:hAnsi="Courier New" w:cs="Courier New"/>
                <w:sz w:val="20"/>
                <w:szCs w:val="20"/>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spacing w:after="0" w:line="240" w:lineRule="auto"/>
              <w:rPr>
                <w:rFonts w:ascii="Courier New" w:eastAsia="Times New Roman" w:hAnsi="Courier New" w:cs="Courier New"/>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Всего</w:t>
            </w:r>
          </w:p>
        </w:tc>
        <w:tc>
          <w:tcPr>
            <w:tcW w:w="4253" w:type="dxa"/>
            <w:gridSpan w:val="5"/>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after="0"/>
              <w:jc w:val="center"/>
              <w:rPr>
                <w:rFonts w:ascii="Courier New" w:eastAsia="Times New Roman" w:hAnsi="Courier New" w:cs="Courier New"/>
                <w:sz w:val="20"/>
                <w:szCs w:val="20"/>
              </w:rPr>
            </w:pPr>
            <w:r w:rsidRPr="004D5BA2">
              <w:rPr>
                <w:rFonts w:ascii="Courier New" w:hAnsi="Courier New" w:cs="Courier New"/>
                <w:sz w:val="20"/>
                <w:szCs w:val="20"/>
              </w:rPr>
              <w:t>в том числе по годам: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spacing w:after="0" w:line="240" w:lineRule="auto"/>
              <w:rPr>
                <w:rFonts w:ascii="Courier New" w:hAnsi="Courier New" w:cs="Courier New"/>
                <w:sz w:val="20"/>
                <w:szCs w:val="20"/>
              </w:rPr>
            </w:pPr>
          </w:p>
        </w:tc>
      </w:tr>
      <w:tr w:rsidR="004D5BA2" w:rsidRPr="004D5BA2" w:rsidTr="004D5BA2">
        <w:trPr>
          <w:trHeight w:val="4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spacing w:after="0" w:line="240" w:lineRule="auto"/>
              <w:rPr>
                <w:rFonts w:ascii="Courier New" w:eastAsia="Times New Roman" w:hAnsi="Courier New" w:cs="Courier New"/>
                <w:sz w:val="20"/>
                <w:szCs w:val="20"/>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spacing w:after="0" w:line="240" w:lineRule="auto"/>
              <w:rPr>
                <w:rFonts w:ascii="Courier New" w:eastAsia="Times New Roman" w:hAnsi="Courier New" w:cs="Courier New"/>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spacing w:after="0" w:line="240" w:lineRule="auto"/>
              <w:rPr>
                <w:rFonts w:ascii="Courier New" w:eastAsia="Times New Roman" w:hAnsi="Courier New" w:cs="Courier Ne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hAnsi="Courier New" w:cs="Courier New"/>
                <w:sz w:val="20"/>
                <w:szCs w:val="20"/>
              </w:rPr>
            </w:pPr>
            <w:r w:rsidRPr="004D5BA2">
              <w:rPr>
                <w:rFonts w:ascii="Courier New" w:hAnsi="Courier New" w:cs="Courier New"/>
                <w:sz w:val="20"/>
                <w:szCs w:val="20"/>
              </w:rPr>
              <w:t xml:space="preserve">2020 </w:t>
            </w: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г</w:t>
            </w:r>
          </w:p>
        </w:tc>
        <w:tc>
          <w:tcPr>
            <w:tcW w:w="850"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hAnsi="Courier New" w:cs="Courier New"/>
                <w:sz w:val="20"/>
                <w:szCs w:val="20"/>
              </w:rPr>
            </w:pPr>
            <w:r w:rsidRPr="004D5BA2">
              <w:rPr>
                <w:rFonts w:ascii="Courier New" w:hAnsi="Courier New" w:cs="Courier New"/>
                <w:sz w:val="20"/>
                <w:szCs w:val="20"/>
              </w:rPr>
              <w:t xml:space="preserve">2021 </w:t>
            </w: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г</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hAnsi="Courier New" w:cs="Courier New"/>
                <w:sz w:val="20"/>
                <w:szCs w:val="20"/>
              </w:rPr>
            </w:pPr>
            <w:r w:rsidRPr="004D5BA2">
              <w:rPr>
                <w:rFonts w:ascii="Courier New" w:hAnsi="Courier New" w:cs="Courier New"/>
                <w:sz w:val="20"/>
                <w:szCs w:val="20"/>
              </w:rPr>
              <w:t>2022</w:t>
            </w: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 xml:space="preserve">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spacing w:after="0"/>
              <w:rPr>
                <w:rFonts w:ascii="Courier New" w:eastAsia="Times New Roman" w:hAnsi="Courier New" w:cs="Courier New"/>
                <w:sz w:val="20"/>
                <w:szCs w:val="20"/>
              </w:rPr>
            </w:pPr>
            <w:r w:rsidRPr="004D5BA2">
              <w:rPr>
                <w:rFonts w:ascii="Courier New" w:eastAsia="Times New Roman" w:hAnsi="Courier New" w:cs="Courier New"/>
                <w:sz w:val="20"/>
                <w:szCs w:val="20"/>
              </w:rPr>
              <w:t>2023г</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after="0"/>
              <w:rPr>
                <w:rFonts w:ascii="Courier New" w:eastAsia="Times New Roman" w:hAnsi="Courier New" w:cs="Courier New"/>
                <w:sz w:val="20"/>
                <w:szCs w:val="20"/>
              </w:rPr>
            </w:pPr>
            <w:r w:rsidRPr="004D5BA2">
              <w:rPr>
                <w:rFonts w:ascii="Courier New" w:eastAsia="Times New Roman" w:hAnsi="Courier New" w:cs="Courier New"/>
                <w:sz w:val="20"/>
                <w:szCs w:val="20"/>
              </w:rPr>
              <w:t>2024 г</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spacing w:after="0" w:line="240" w:lineRule="auto"/>
              <w:rPr>
                <w:rFonts w:ascii="Courier New" w:hAnsi="Courier New" w:cs="Courier New"/>
                <w:sz w:val="20"/>
                <w:szCs w:val="20"/>
              </w:rPr>
            </w:pPr>
          </w:p>
        </w:tc>
      </w:tr>
      <w:tr w:rsidR="004D5BA2" w:rsidRPr="004D5BA2" w:rsidTr="004D5BA2">
        <w:tc>
          <w:tcPr>
            <w:tcW w:w="56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1</w:t>
            </w:r>
          </w:p>
        </w:tc>
        <w:tc>
          <w:tcPr>
            <w:tcW w:w="3545"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7</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hAnsi="Courier New" w:cs="Courier New"/>
                <w:sz w:val="20"/>
                <w:szCs w:val="20"/>
              </w:rPr>
            </w:pPr>
            <w:r w:rsidRPr="004D5BA2">
              <w:rPr>
                <w:rFonts w:ascii="Courier New" w:hAnsi="Courier New" w:cs="Courier New"/>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hAnsi="Courier New" w:cs="Courier New"/>
                <w:sz w:val="20"/>
                <w:szCs w:val="20"/>
              </w:rPr>
            </w:pPr>
            <w:r w:rsidRPr="004D5BA2">
              <w:rPr>
                <w:rFonts w:ascii="Courier New" w:hAnsi="Courier New" w:cs="Courier New"/>
                <w:sz w:val="20"/>
                <w:szCs w:val="20"/>
              </w:rPr>
              <w:t>9</w:t>
            </w:r>
          </w:p>
        </w:tc>
      </w:tr>
      <w:tr w:rsidR="004D5BA2" w:rsidRPr="004D5BA2" w:rsidTr="004D5BA2">
        <w:tc>
          <w:tcPr>
            <w:tcW w:w="56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line="240" w:lineRule="exact"/>
              <w:jc w:val="center"/>
              <w:outlineLvl w:val="0"/>
              <w:rPr>
                <w:rFonts w:ascii="Courier New" w:eastAsia="Times New Roman" w:hAnsi="Courier New" w:cs="Courier New"/>
                <w:sz w:val="20"/>
                <w:szCs w:val="20"/>
              </w:rPr>
            </w:pPr>
            <w:r w:rsidRPr="004D5BA2">
              <w:rPr>
                <w:rFonts w:ascii="Courier New" w:hAnsi="Courier New" w:cs="Courier New"/>
                <w:sz w:val="20"/>
                <w:szCs w:val="20"/>
              </w:rPr>
              <w:t xml:space="preserve">1. </w:t>
            </w:r>
          </w:p>
        </w:tc>
        <w:tc>
          <w:tcPr>
            <w:tcW w:w="3545"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line="240" w:lineRule="exact"/>
              <w:outlineLvl w:val="0"/>
              <w:rPr>
                <w:rFonts w:ascii="Courier New" w:eastAsia="Times New Roman" w:hAnsi="Courier New" w:cs="Courier New"/>
                <w:sz w:val="20"/>
                <w:szCs w:val="20"/>
              </w:rPr>
            </w:pPr>
            <w:r w:rsidRPr="004D5BA2">
              <w:rPr>
                <w:rFonts w:ascii="Courier New" w:hAnsi="Courier New" w:cs="Courier New"/>
                <w:sz w:val="20"/>
                <w:szCs w:val="20"/>
              </w:rPr>
              <w:t xml:space="preserve">Оборудование естественного </w:t>
            </w:r>
            <w:proofErr w:type="spellStart"/>
            <w:r w:rsidRPr="004D5BA2">
              <w:rPr>
                <w:rFonts w:ascii="Courier New" w:hAnsi="Courier New" w:cs="Courier New"/>
                <w:sz w:val="20"/>
                <w:szCs w:val="20"/>
              </w:rPr>
              <w:t>водоисточника</w:t>
            </w:r>
            <w:proofErr w:type="spellEnd"/>
            <w:r w:rsidRPr="004D5BA2">
              <w:rPr>
                <w:rFonts w:ascii="Courier New" w:hAnsi="Courier New" w:cs="Courier New"/>
                <w:sz w:val="20"/>
                <w:szCs w:val="20"/>
              </w:rPr>
              <w:t xml:space="preserve"> (</w:t>
            </w:r>
            <w:proofErr w:type="spellStart"/>
            <w:r w:rsidRPr="004D5BA2">
              <w:rPr>
                <w:rFonts w:ascii="Courier New" w:hAnsi="Courier New" w:cs="Courier New"/>
                <w:sz w:val="20"/>
                <w:szCs w:val="20"/>
              </w:rPr>
              <w:t>р.Ида</w:t>
            </w:r>
            <w:proofErr w:type="spellEnd"/>
            <w:r w:rsidRPr="004D5BA2">
              <w:rPr>
                <w:rFonts w:ascii="Courier New" w:hAnsi="Courier New" w:cs="Courier New"/>
                <w:sz w:val="20"/>
                <w:szCs w:val="20"/>
              </w:rPr>
              <w:t xml:space="preserve">) площадкой с твердым покрытием размером 12-12 м, а также подъездных путей к </w:t>
            </w:r>
            <w:r w:rsidRPr="004D5BA2">
              <w:rPr>
                <w:rFonts w:ascii="Courier New" w:hAnsi="Courier New" w:cs="Courier New"/>
                <w:sz w:val="20"/>
                <w:szCs w:val="20"/>
              </w:rPr>
              <w:lastRenderedPageBreak/>
              <w:t>ним для забора воды пожарными автомобилями с. Тихоновка</w:t>
            </w:r>
          </w:p>
        </w:tc>
        <w:tc>
          <w:tcPr>
            <w:tcW w:w="992" w:type="dxa"/>
            <w:tcBorders>
              <w:top w:val="single" w:sz="4" w:space="0" w:color="auto"/>
              <w:left w:val="single" w:sz="4" w:space="0" w:color="auto"/>
              <w:bottom w:val="single" w:sz="4" w:space="0" w:color="auto"/>
              <w:right w:val="single" w:sz="4" w:space="0" w:color="auto"/>
            </w:tcBorders>
            <w:vAlign w:val="center"/>
          </w:tcPr>
          <w:p w:rsidR="004D5BA2" w:rsidRPr="004D5BA2" w:rsidRDefault="004D5BA2" w:rsidP="004D5BA2">
            <w:pPr>
              <w:spacing w:after="0"/>
              <w:outlineLvl w:val="0"/>
              <w:rPr>
                <w:rFonts w:ascii="Courier New" w:eastAsia="Times New Roman"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r w:rsidRPr="004D5BA2">
              <w:rPr>
                <w:rFonts w:ascii="Courier New" w:hAnsi="Courier New" w:cs="Courier New"/>
                <w:sz w:val="20"/>
                <w:szCs w:val="20"/>
              </w:rPr>
              <w:t>99,0</w:t>
            </w: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4D5BA2" w:rsidRPr="004D5BA2" w:rsidRDefault="004D5BA2" w:rsidP="004D5BA2">
            <w:pPr>
              <w:spacing w:after="0"/>
              <w:outlineLvl w:val="0"/>
              <w:rPr>
                <w:rFonts w:ascii="Courier New" w:eastAsia="Times New Roman"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r w:rsidRPr="004D5BA2">
              <w:rPr>
                <w:rFonts w:ascii="Courier New" w:hAnsi="Courier New" w:cs="Courier New"/>
                <w:sz w:val="20"/>
                <w:szCs w:val="20"/>
              </w:rPr>
              <w:t>-</w:t>
            </w: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99,0</w:t>
            </w: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p>
        </w:tc>
      </w:tr>
      <w:tr w:rsidR="004D5BA2" w:rsidRPr="004D5BA2" w:rsidTr="004D5BA2">
        <w:trPr>
          <w:trHeight w:val="876"/>
        </w:trPr>
        <w:tc>
          <w:tcPr>
            <w:tcW w:w="56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line="240" w:lineRule="exact"/>
              <w:jc w:val="center"/>
              <w:outlineLvl w:val="0"/>
              <w:rPr>
                <w:rFonts w:ascii="Courier New" w:eastAsia="Times New Roman" w:hAnsi="Courier New" w:cs="Courier New"/>
                <w:sz w:val="20"/>
                <w:szCs w:val="20"/>
              </w:rPr>
            </w:pPr>
            <w:r w:rsidRPr="004D5BA2">
              <w:rPr>
                <w:rFonts w:ascii="Courier New" w:hAnsi="Courier New" w:cs="Courier New"/>
                <w:sz w:val="20"/>
                <w:szCs w:val="20"/>
              </w:rPr>
              <w:lastRenderedPageBreak/>
              <w:t>2.</w:t>
            </w:r>
          </w:p>
        </w:tc>
        <w:tc>
          <w:tcPr>
            <w:tcW w:w="3545"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line="240" w:lineRule="exact"/>
              <w:outlineLvl w:val="0"/>
              <w:rPr>
                <w:rFonts w:ascii="Courier New" w:eastAsia="Times New Roman" w:hAnsi="Courier New" w:cs="Courier New"/>
                <w:sz w:val="20"/>
                <w:szCs w:val="20"/>
              </w:rPr>
            </w:pPr>
            <w:r w:rsidRPr="004D5BA2">
              <w:rPr>
                <w:rFonts w:ascii="Courier New" w:hAnsi="Courier New" w:cs="Courier New"/>
                <w:sz w:val="20"/>
                <w:szCs w:val="20"/>
              </w:rPr>
              <w:t>Организация противопожарной пропаганды по мерам пожарной безопасности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4D5BA2" w:rsidRPr="004D5BA2" w:rsidRDefault="004D5BA2" w:rsidP="004D5BA2">
            <w:pPr>
              <w:spacing w:after="0"/>
              <w:jc w:val="center"/>
              <w:outlineLvl w:val="0"/>
              <w:rPr>
                <w:rFonts w:ascii="Courier New" w:eastAsia="Times New Roman"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r w:rsidRPr="004D5BA2">
              <w:rPr>
                <w:rFonts w:ascii="Courier New" w:hAnsi="Courier New" w:cs="Courier New"/>
                <w:sz w:val="20"/>
                <w:szCs w:val="20"/>
              </w:rPr>
              <w:t>2,0</w:t>
            </w: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tc>
      </w:tr>
      <w:tr w:rsidR="004D5BA2" w:rsidRPr="004D5BA2" w:rsidTr="004D5BA2">
        <w:tc>
          <w:tcPr>
            <w:tcW w:w="56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line="240" w:lineRule="exact"/>
              <w:jc w:val="center"/>
              <w:outlineLvl w:val="0"/>
              <w:rPr>
                <w:rFonts w:ascii="Courier New" w:eastAsia="Times New Roman" w:hAnsi="Courier New" w:cs="Courier New"/>
                <w:sz w:val="20"/>
                <w:szCs w:val="20"/>
              </w:rPr>
            </w:pPr>
            <w:r w:rsidRPr="004D5BA2">
              <w:rPr>
                <w:rFonts w:ascii="Courier New" w:hAnsi="Courier New" w:cs="Courier New"/>
                <w:sz w:val="20"/>
                <w:szCs w:val="20"/>
              </w:rPr>
              <w:t>3.</w:t>
            </w:r>
          </w:p>
        </w:tc>
        <w:tc>
          <w:tcPr>
            <w:tcW w:w="3545"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line="240" w:lineRule="exact"/>
              <w:outlineLvl w:val="0"/>
              <w:rPr>
                <w:rFonts w:ascii="Courier New" w:eastAsia="Times New Roman" w:hAnsi="Courier New" w:cs="Courier New"/>
                <w:sz w:val="20"/>
                <w:szCs w:val="20"/>
              </w:rPr>
            </w:pPr>
            <w:r w:rsidRPr="004D5BA2">
              <w:rPr>
                <w:rFonts w:ascii="Courier New" w:hAnsi="Courier New" w:cs="Courier New"/>
                <w:sz w:val="20"/>
                <w:szCs w:val="20"/>
              </w:rPr>
              <w:t>Оказание методической помощи учреждениям и предприятиям всех форм собственности в области пожарной безопасности.</w:t>
            </w:r>
          </w:p>
        </w:tc>
        <w:tc>
          <w:tcPr>
            <w:tcW w:w="992" w:type="dxa"/>
            <w:tcBorders>
              <w:top w:val="single" w:sz="4" w:space="0" w:color="auto"/>
              <w:left w:val="single" w:sz="4" w:space="0" w:color="auto"/>
              <w:bottom w:val="single" w:sz="4" w:space="0" w:color="auto"/>
              <w:right w:val="single" w:sz="4" w:space="0" w:color="auto"/>
            </w:tcBorders>
            <w:vAlign w:val="center"/>
          </w:tcPr>
          <w:p w:rsidR="004D5BA2" w:rsidRPr="004D5BA2" w:rsidRDefault="004D5BA2" w:rsidP="004D5BA2">
            <w:pPr>
              <w:spacing w:after="0"/>
              <w:jc w:val="center"/>
              <w:outlineLvl w:val="0"/>
              <w:rPr>
                <w:rFonts w:ascii="Courier New" w:eastAsia="Times New Roman"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r w:rsidRPr="004D5BA2">
              <w:rPr>
                <w:rFonts w:ascii="Courier New" w:hAnsi="Courier New" w:cs="Courier New"/>
                <w:sz w:val="20"/>
                <w:szCs w:val="20"/>
              </w:rPr>
              <w:t>-</w:t>
            </w: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tc>
      </w:tr>
      <w:tr w:rsidR="004D5BA2" w:rsidRPr="004D5BA2" w:rsidTr="004D5BA2">
        <w:tc>
          <w:tcPr>
            <w:tcW w:w="56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line="240" w:lineRule="exact"/>
              <w:jc w:val="center"/>
              <w:outlineLvl w:val="0"/>
              <w:rPr>
                <w:rFonts w:ascii="Courier New" w:eastAsia="Times New Roman" w:hAnsi="Courier New" w:cs="Courier New"/>
                <w:sz w:val="20"/>
                <w:szCs w:val="20"/>
              </w:rPr>
            </w:pPr>
            <w:r w:rsidRPr="004D5BA2">
              <w:rPr>
                <w:rFonts w:ascii="Courier New" w:hAnsi="Courier New" w:cs="Courier New"/>
                <w:sz w:val="20"/>
                <w:szCs w:val="20"/>
              </w:rPr>
              <w:t>4.</w:t>
            </w:r>
          </w:p>
        </w:tc>
        <w:tc>
          <w:tcPr>
            <w:tcW w:w="3545"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line="240" w:lineRule="exact"/>
              <w:outlineLvl w:val="0"/>
              <w:rPr>
                <w:rFonts w:ascii="Courier New" w:eastAsia="Times New Roman" w:hAnsi="Courier New" w:cs="Courier New"/>
                <w:sz w:val="20"/>
                <w:szCs w:val="20"/>
              </w:rPr>
            </w:pPr>
            <w:r w:rsidRPr="004D5BA2">
              <w:rPr>
                <w:rFonts w:ascii="Courier New" w:hAnsi="Courier New" w:cs="Courier New"/>
                <w:sz w:val="20"/>
                <w:szCs w:val="20"/>
              </w:rPr>
              <w:t>Создание информационной базы данных, нормативных правовых актов в области пожарной безопасности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tc>
      </w:tr>
      <w:tr w:rsidR="004D5BA2" w:rsidRPr="004D5BA2" w:rsidTr="004D5BA2">
        <w:tc>
          <w:tcPr>
            <w:tcW w:w="56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line="240" w:lineRule="exact"/>
              <w:jc w:val="center"/>
              <w:outlineLvl w:val="0"/>
              <w:rPr>
                <w:rFonts w:ascii="Courier New" w:eastAsia="Times New Roman" w:hAnsi="Courier New" w:cs="Courier New"/>
                <w:sz w:val="20"/>
                <w:szCs w:val="20"/>
              </w:rPr>
            </w:pPr>
            <w:r w:rsidRPr="004D5BA2">
              <w:rPr>
                <w:rFonts w:ascii="Courier New" w:hAnsi="Courier New" w:cs="Courier New"/>
                <w:sz w:val="20"/>
                <w:szCs w:val="20"/>
              </w:rPr>
              <w:t>5.</w:t>
            </w:r>
          </w:p>
        </w:tc>
        <w:tc>
          <w:tcPr>
            <w:tcW w:w="3545"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line="240" w:lineRule="exact"/>
              <w:outlineLvl w:val="0"/>
              <w:rPr>
                <w:rFonts w:ascii="Courier New" w:eastAsia="Times New Roman" w:hAnsi="Courier New" w:cs="Courier New"/>
                <w:sz w:val="20"/>
                <w:szCs w:val="20"/>
              </w:rPr>
            </w:pPr>
            <w:r w:rsidRPr="004D5BA2">
              <w:rPr>
                <w:rFonts w:ascii="Courier New" w:hAnsi="Courier New" w:cs="Courier New"/>
                <w:sz w:val="20"/>
                <w:szCs w:val="20"/>
              </w:rPr>
              <w:t>Информирование населения через официальный сайт сельского поселения о мерах пожарной безопасности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tc>
      </w:tr>
      <w:tr w:rsidR="004D5BA2" w:rsidRPr="004D5BA2" w:rsidTr="004D5BA2">
        <w:tc>
          <w:tcPr>
            <w:tcW w:w="567"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line="240" w:lineRule="exact"/>
              <w:jc w:val="center"/>
              <w:outlineLvl w:val="0"/>
              <w:rPr>
                <w:rFonts w:ascii="Courier New" w:eastAsia="Times New Roman" w:hAnsi="Courier New" w:cs="Courier New"/>
                <w:sz w:val="20"/>
                <w:szCs w:val="20"/>
              </w:rPr>
            </w:pPr>
            <w:r w:rsidRPr="004D5BA2">
              <w:rPr>
                <w:rFonts w:ascii="Courier New" w:hAnsi="Courier New" w:cs="Courier New"/>
                <w:sz w:val="20"/>
                <w:szCs w:val="20"/>
              </w:rPr>
              <w:t>6.</w:t>
            </w:r>
          </w:p>
          <w:p w:rsidR="004D5BA2" w:rsidRPr="004D5BA2" w:rsidRDefault="004D5BA2" w:rsidP="004D5BA2">
            <w:pPr>
              <w:widowControl w:val="0"/>
              <w:autoSpaceDE w:val="0"/>
              <w:autoSpaceDN w:val="0"/>
              <w:adjustRightInd w:val="0"/>
              <w:spacing w:after="0"/>
              <w:rPr>
                <w:rFonts w:ascii="Courier New" w:eastAsia="Times New Roman" w:hAnsi="Courier New" w:cs="Courier New"/>
                <w:sz w:val="20"/>
                <w:szCs w:val="20"/>
              </w:rPr>
            </w:pPr>
          </w:p>
        </w:tc>
        <w:tc>
          <w:tcPr>
            <w:tcW w:w="3545"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line="240" w:lineRule="exact"/>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Приобретение спецодежды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10,0</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tc>
      </w:tr>
      <w:tr w:rsidR="004D5BA2" w:rsidRPr="004D5BA2" w:rsidTr="004D5BA2">
        <w:tc>
          <w:tcPr>
            <w:tcW w:w="56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rPr>
                <w:rFonts w:ascii="Courier New" w:eastAsia="Times New Roman" w:hAnsi="Courier New" w:cs="Courier New"/>
                <w:sz w:val="20"/>
                <w:szCs w:val="20"/>
              </w:rPr>
            </w:pPr>
            <w:r w:rsidRPr="004D5BA2">
              <w:rPr>
                <w:rFonts w:ascii="Courier New" w:hAnsi="Courier New" w:cs="Courier New"/>
                <w:sz w:val="20"/>
                <w:szCs w:val="20"/>
              </w:rPr>
              <w:t>7.</w:t>
            </w:r>
          </w:p>
        </w:tc>
        <w:tc>
          <w:tcPr>
            <w:tcW w:w="3545"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rPr>
                <w:rFonts w:ascii="Courier New" w:eastAsia="Times New Roman" w:hAnsi="Courier New" w:cs="Courier New"/>
                <w:sz w:val="20"/>
                <w:szCs w:val="20"/>
              </w:rPr>
            </w:pPr>
            <w:r w:rsidRPr="004D5BA2">
              <w:rPr>
                <w:rFonts w:ascii="Courier New" w:hAnsi="Courier New" w:cs="Courier New"/>
                <w:sz w:val="20"/>
                <w:szCs w:val="20"/>
              </w:rPr>
              <w:t>Обслуживание и заправка огнетушителей, приобретение новых огнетушителей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rPr>
                <w:rFonts w:ascii="Courier New" w:eastAsia="Times New Roman" w:hAnsi="Courier New" w:cs="Courier New"/>
                <w:sz w:val="20"/>
                <w:szCs w:val="20"/>
              </w:rPr>
            </w:pPr>
            <w:r w:rsidRPr="004D5BA2">
              <w:rPr>
                <w:rFonts w:ascii="Courier New" w:hAnsi="Courier New" w:cs="Courier New"/>
                <w:sz w:val="20"/>
                <w:szCs w:val="20"/>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rPr>
                <w:rFonts w:ascii="Courier New" w:eastAsia="Times New Roman" w:hAnsi="Courier New" w:cs="Courier New"/>
                <w:sz w:val="20"/>
                <w:szCs w:val="20"/>
              </w:rPr>
            </w:pPr>
            <w:r w:rsidRPr="004D5BA2">
              <w:rPr>
                <w:rFonts w:ascii="Courier New" w:eastAsia="Times New Roman" w:hAnsi="Courier New" w:cs="Courier New"/>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rPr>
                <w:rFonts w:ascii="Courier New" w:eastAsia="Times New Roman" w:hAnsi="Courier New" w:cs="Courier New"/>
                <w:sz w:val="20"/>
                <w:szCs w:val="20"/>
              </w:rPr>
            </w:pPr>
            <w:r w:rsidRPr="004D5BA2">
              <w:rPr>
                <w:rFonts w:ascii="Courier New" w:hAnsi="Courier New" w:cs="Courier New"/>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rPr>
                <w:rFonts w:ascii="Courier New" w:eastAsia="Times New Roman" w:hAnsi="Courier New" w:cs="Courier New"/>
                <w:sz w:val="20"/>
                <w:szCs w:val="20"/>
              </w:rPr>
            </w:pPr>
            <w:r w:rsidRPr="004D5BA2">
              <w:rPr>
                <w:rFonts w:ascii="Courier New" w:hAnsi="Courier New" w:cs="Courier New"/>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rPr>
                <w:rFonts w:ascii="Courier New" w:eastAsia="Times New Roman" w:hAnsi="Courier New" w:cs="Courier New"/>
                <w:sz w:val="20"/>
                <w:szCs w:val="20"/>
              </w:rPr>
            </w:pPr>
            <w:r w:rsidRPr="004D5BA2">
              <w:rPr>
                <w:rFonts w:ascii="Courier New" w:eastAsia="Times New Roman" w:hAnsi="Courier New" w:cs="Courier New"/>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rPr>
                <w:rFonts w:ascii="Courier New" w:eastAsia="Times New Roman" w:hAnsi="Courier New" w:cs="Courier New"/>
                <w:sz w:val="20"/>
                <w:szCs w:val="20"/>
              </w:rPr>
            </w:pPr>
            <w:r w:rsidRPr="004D5BA2">
              <w:rPr>
                <w:rFonts w:ascii="Courier New" w:eastAsia="Times New Roman" w:hAnsi="Courier New" w:cs="Courier New"/>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rPr>
                <w:rFonts w:ascii="Courier New" w:eastAsia="Times New Roman" w:hAnsi="Courier New" w:cs="Courier New"/>
                <w:sz w:val="20"/>
                <w:szCs w:val="20"/>
              </w:rPr>
            </w:pPr>
          </w:p>
        </w:tc>
      </w:tr>
      <w:tr w:rsidR="004D5BA2" w:rsidRPr="004D5BA2" w:rsidTr="004D5BA2">
        <w:tc>
          <w:tcPr>
            <w:tcW w:w="56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line="240" w:lineRule="exact"/>
              <w:jc w:val="center"/>
              <w:outlineLvl w:val="0"/>
              <w:rPr>
                <w:rFonts w:ascii="Courier New" w:eastAsia="Times New Roman" w:hAnsi="Courier New" w:cs="Courier New"/>
                <w:sz w:val="20"/>
                <w:szCs w:val="20"/>
              </w:rPr>
            </w:pPr>
            <w:r w:rsidRPr="004D5BA2">
              <w:rPr>
                <w:rFonts w:ascii="Courier New" w:hAnsi="Courier New" w:cs="Courier New"/>
                <w:sz w:val="20"/>
                <w:szCs w:val="20"/>
              </w:rPr>
              <w:t>8.</w:t>
            </w:r>
          </w:p>
        </w:tc>
        <w:tc>
          <w:tcPr>
            <w:tcW w:w="3545"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line="240" w:lineRule="exact"/>
              <w:outlineLvl w:val="0"/>
              <w:rPr>
                <w:rFonts w:ascii="Courier New" w:eastAsia="Times New Roman" w:hAnsi="Courier New" w:cs="Courier New"/>
                <w:sz w:val="20"/>
                <w:szCs w:val="20"/>
              </w:rPr>
            </w:pPr>
            <w:r w:rsidRPr="004D5BA2">
              <w:rPr>
                <w:rFonts w:ascii="Courier New" w:hAnsi="Courier New" w:cs="Courier New"/>
                <w:sz w:val="20"/>
                <w:szCs w:val="20"/>
              </w:rPr>
              <w:t>Проведение замеров  сопротивления электропроводки в здании администрации, клуба с. Тихоновка, здания библиотеки, водонапорных башнях</w:t>
            </w:r>
          </w:p>
        </w:tc>
        <w:tc>
          <w:tcPr>
            <w:tcW w:w="992" w:type="dxa"/>
            <w:tcBorders>
              <w:top w:val="single" w:sz="4" w:space="0" w:color="auto"/>
              <w:left w:val="single" w:sz="4" w:space="0" w:color="auto"/>
              <w:bottom w:val="single" w:sz="4" w:space="0" w:color="auto"/>
              <w:right w:val="single" w:sz="4" w:space="0" w:color="auto"/>
            </w:tcBorders>
            <w:vAlign w:val="center"/>
          </w:tcPr>
          <w:p w:rsidR="004D5BA2" w:rsidRPr="004D5BA2" w:rsidRDefault="004D5BA2" w:rsidP="004D5BA2">
            <w:pPr>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hAnsi="Courier New" w:cs="Courier New"/>
                <w:sz w:val="20"/>
                <w:szCs w:val="20"/>
              </w:rPr>
              <w:t>20,0</w:t>
            </w:r>
          </w:p>
        </w:tc>
        <w:tc>
          <w:tcPr>
            <w:tcW w:w="851" w:type="dxa"/>
            <w:tcBorders>
              <w:top w:val="single" w:sz="4" w:space="0" w:color="auto"/>
              <w:left w:val="single" w:sz="4" w:space="0" w:color="auto"/>
              <w:bottom w:val="single" w:sz="4" w:space="0" w:color="auto"/>
              <w:right w:val="single" w:sz="4" w:space="0" w:color="auto"/>
            </w:tcBorders>
            <w:vAlign w:val="center"/>
          </w:tcPr>
          <w:p w:rsidR="004D5BA2" w:rsidRPr="004D5BA2" w:rsidRDefault="004D5BA2" w:rsidP="004D5BA2">
            <w:pPr>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4D5BA2" w:rsidRPr="004D5BA2" w:rsidRDefault="004D5BA2" w:rsidP="004D5BA2">
            <w:pPr>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4D5BA2" w:rsidRPr="004D5BA2" w:rsidRDefault="004D5BA2" w:rsidP="004D5BA2">
            <w:pPr>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tc>
      </w:tr>
      <w:tr w:rsidR="004D5BA2" w:rsidRPr="004D5BA2" w:rsidTr="004D5BA2">
        <w:trPr>
          <w:trHeight w:val="165"/>
        </w:trPr>
        <w:tc>
          <w:tcPr>
            <w:tcW w:w="56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9.</w:t>
            </w:r>
          </w:p>
        </w:tc>
        <w:tc>
          <w:tcPr>
            <w:tcW w:w="3545"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after="0"/>
              <w:outlineLvl w:val="0"/>
              <w:rPr>
                <w:rFonts w:ascii="Courier New" w:eastAsia="Times New Roman" w:hAnsi="Courier New" w:cs="Courier New"/>
                <w:sz w:val="20"/>
                <w:szCs w:val="20"/>
              </w:rPr>
            </w:pPr>
            <w:r w:rsidRPr="004D5BA2">
              <w:rPr>
                <w:rFonts w:ascii="Courier New" w:hAnsi="Courier New" w:cs="Courier New"/>
                <w:sz w:val="20"/>
                <w:szCs w:val="20"/>
              </w:rPr>
              <w:t>Обучение по пожарно-техническому минимуму</w:t>
            </w:r>
          </w:p>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hAnsi="Courier New" w:cs="Courier New"/>
                <w:sz w:val="20"/>
                <w:szCs w:val="20"/>
              </w:rPr>
              <w:t>руководителей: администрации сельского поселения, МБУК «СКЦ МО «Тихоновка»</w:t>
            </w:r>
          </w:p>
        </w:tc>
        <w:tc>
          <w:tcPr>
            <w:tcW w:w="99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jc w:val="center"/>
              <w:outlineLvl w:val="0"/>
              <w:rPr>
                <w:rFonts w:ascii="Courier New" w:eastAsia="Times New Roman"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r w:rsidRPr="004D5BA2">
              <w:rPr>
                <w:rFonts w:ascii="Courier New" w:hAnsi="Courier New" w:cs="Courier New"/>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jc w:val="center"/>
              <w:outlineLvl w:val="0"/>
              <w:rPr>
                <w:rFonts w:ascii="Courier New" w:eastAsia="Times New Roman"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r w:rsidRPr="004D5BA2">
              <w:rPr>
                <w:rFonts w:ascii="Courier New" w:hAnsi="Courier New" w:cs="Courier New"/>
                <w:sz w:val="20"/>
                <w:szCs w:val="20"/>
              </w:rPr>
              <w:t>5,0</w:t>
            </w:r>
          </w:p>
        </w:tc>
        <w:tc>
          <w:tcPr>
            <w:tcW w:w="85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jc w:val="center"/>
              <w:outlineLvl w:val="0"/>
              <w:rPr>
                <w:rFonts w:ascii="Courier New" w:eastAsia="Times New Roman"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jc w:val="center"/>
              <w:outlineLvl w:val="0"/>
              <w:rPr>
                <w:rFonts w:ascii="Courier New" w:eastAsia="Times New Roman" w:hAnsi="Courier New" w:cs="Courier New"/>
                <w:b/>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rPr>
                <w:rFonts w:ascii="Courier New" w:hAnsi="Courier New" w:cs="Courier New"/>
                <w:sz w:val="20"/>
                <w:szCs w:val="20"/>
              </w:rPr>
            </w:pPr>
          </w:p>
          <w:p w:rsidR="004D5BA2" w:rsidRPr="004D5BA2" w:rsidRDefault="004D5BA2" w:rsidP="004D5BA2">
            <w:pPr>
              <w:spacing w:after="0"/>
              <w:rPr>
                <w:rFonts w:ascii="Courier New" w:hAnsi="Courier New" w:cs="Courier New"/>
                <w:sz w:val="20"/>
                <w:szCs w:val="20"/>
              </w:rPr>
            </w:pPr>
          </w:p>
          <w:p w:rsidR="004D5BA2" w:rsidRPr="004D5BA2" w:rsidRDefault="004D5BA2" w:rsidP="004D5BA2">
            <w:pPr>
              <w:spacing w:after="0"/>
              <w:rPr>
                <w:rFonts w:ascii="Courier New" w:hAnsi="Courier New" w:cs="Courier New"/>
                <w:sz w:val="20"/>
                <w:szCs w:val="20"/>
              </w:rPr>
            </w:pPr>
          </w:p>
          <w:p w:rsidR="004D5BA2" w:rsidRPr="004D5BA2" w:rsidRDefault="004D5BA2" w:rsidP="004D5BA2">
            <w:pPr>
              <w:spacing w:after="0"/>
              <w:rPr>
                <w:rFonts w:ascii="Courier New" w:hAnsi="Courier New" w:cs="Courier New"/>
                <w:sz w:val="20"/>
                <w:szCs w:val="20"/>
              </w:rPr>
            </w:pPr>
            <w:r w:rsidRPr="004D5BA2">
              <w:rPr>
                <w:rFonts w:ascii="Courier New" w:hAnsi="Courier New" w:cs="Courier New"/>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rPr>
                <w:rFonts w:ascii="Courier New" w:hAnsi="Courier New" w:cs="Courier New"/>
                <w:sz w:val="20"/>
                <w:szCs w:val="20"/>
              </w:rPr>
            </w:pPr>
          </w:p>
          <w:p w:rsidR="004D5BA2" w:rsidRPr="004D5BA2" w:rsidRDefault="004D5BA2" w:rsidP="004D5BA2">
            <w:pPr>
              <w:spacing w:after="0"/>
              <w:rPr>
                <w:rFonts w:ascii="Courier New" w:hAnsi="Courier New" w:cs="Courier New"/>
                <w:sz w:val="20"/>
                <w:szCs w:val="20"/>
              </w:rPr>
            </w:pPr>
          </w:p>
          <w:p w:rsidR="004D5BA2" w:rsidRPr="004D5BA2" w:rsidRDefault="004D5BA2" w:rsidP="004D5BA2">
            <w:pPr>
              <w:spacing w:after="0"/>
              <w:rPr>
                <w:rFonts w:ascii="Courier New" w:hAnsi="Courier New" w:cs="Courier New"/>
                <w:sz w:val="20"/>
                <w:szCs w:val="20"/>
              </w:rPr>
            </w:pPr>
          </w:p>
          <w:p w:rsidR="004D5BA2" w:rsidRPr="004D5BA2" w:rsidRDefault="004D5BA2" w:rsidP="004D5BA2">
            <w:pPr>
              <w:spacing w:after="0"/>
              <w:rPr>
                <w:rFonts w:ascii="Courier New" w:hAnsi="Courier New" w:cs="Courier New"/>
                <w:sz w:val="20"/>
                <w:szCs w:val="20"/>
              </w:rPr>
            </w:pPr>
            <w:r w:rsidRPr="004D5BA2">
              <w:rPr>
                <w:rFonts w:ascii="Courier New" w:hAnsi="Courier New" w:cs="Courier New"/>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rPr>
                <w:rFonts w:ascii="Courier New" w:hAnsi="Courier New" w:cs="Courier New"/>
                <w:sz w:val="20"/>
                <w:szCs w:val="20"/>
              </w:rPr>
            </w:pPr>
          </w:p>
        </w:tc>
      </w:tr>
      <w:tr w:rsidR="004D5BA2" w:rsidRPr="004D5BA2" w:rsidTr="004D5BA2">
        <w:trPr>
          <w:trHeight w:val="150"/>
        </w:trPr>
        <w:tc>
          <w:tcPr>
            <w:tcW w:w="56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10.</w:t>
            </w:r>
          </w:p>
        </w:tc>
        <w:tc>
          <w:tcPr>
            <w:tcW w:w="3545"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after="0"/>
              <w:outlineLvl w:val="0"/>
              <w:rPr>
                <w:rFonts w:ascii="Courier New" w:eastAsia="Times New Roman" w:hAnsi="Courier New" w:cs="Courier New"/>
                <w:sz w:val="20"/>
                <w:szCs w:val="20"/>
              </w:rPr>
            </w:pPr>
            <w:r w:rsidRPr="004D5BA2">
              <w:rPr>
                <w:rFonts w:ascii="Courier New" w:hAnsi="Courier New" w:cs="Courier New"/>
                <w:sz w:val="20"/>
                <w:szCs w:val="20"/>
              </w:rPr>
              <w:t xml:space="preserve">Техническое обслуживание системы автоматической пожарной сигнализации и речевого оповещения о пожаре на объектах: </w:t>
            </w:r>
          </w:p>
          <w:p w:rsidR="004D5BA2" w:rsidRPr="004D5BA2" w:rsidRDefault="004D5BA2" w:rsidP="004D5BA2">
            <w:pPr>
              <w:spacing w:after="0"/>
              <w:outlineLvl w:val="0"/>
              <w:rPr>
                <w:rFonts w:ascii="Courier New" w:hAnsi="Courier New" w:cs="Courier New"/>
                <w:sz w:val="20"/>
                <w:szCs w:val="20"/>
              </w:rPr>
            </w:pPr>
            <w:r w:rsidRPr="004D5BA2">
              <w:rPr>
                <w:rFonts w:ascii="Courier New" w:hAnsi="Courier New" w:cs="Courier New"/>
                <w:sz w:val="20"/>
                <w:szCs w:val="20"/>
              </w:rPr>
              <w:t>- административное здание</w:t>
            </w:r>
          </w:p>
          <w:p w:rsidR="004D5BA2" w:rsidRPr="004D5BA2" w:rsidRDefault="004D5BA2" w:rsidP="004D5BA2">
            <w:pPr>
              <w:spacing w:after="0"/>
              <w:outlineLvl w:val="0"/>
              <w:rPr>
                <w:rFonts w:ascii="Courier New" w:hAnsi="Courier New" w:cs="Courier New"/>
                <w:sz w:val="20"/>
                <w:szCs w:val="20"/>
              </w:rPr>
            </w:pPr>
            <w:r w:rsidRPr="004D5BA2">
              <w:rPr>
                <w:rFonts w:ascii="Courier New" w:hAnsi="Courier New" w:cs="Courier New"/>
                <w:sz w:val="20"/>
                <w:szCs w:val="20"/>
              </w:rPr>
              <w:t xml:space="preserve">(с. Тихоновка </w:t>
            </w:r>
            <w:proofErr w:type="spellStart"/>
            <w:r w:rsidRPr="004D5BA2">
              <w:rPr>
                <w:rFonts w:ascii="Courier New" w:hAnsi="Courier New" w:cs="Courier New"/>
                <w:sz w:val="20"/>
                <w:szCs w:val="20"/>
              </w:rPr>
              <w:t>ул.Ленина</w:t>
            </w:r>
            <w:proofErr w:type="spellEnd"/>
            <w:r w:rsidRPr="004D5BA2">
              <w:rPr>
                <w:rFonts w:ascii="Courier New" w:hAnsi="Courier New" w:cs="Courier New"/>
                <w:sz w:val="20"/>
                <w:szCs w:val="20"/>
              </w:rPr>
              <w:t xml:space="preserve"> 13)</w:t>
            </w:r>
          </w:p>
          <w:p w:rsidR="004D5BA2" w:rsidRPr="004D5BA2" w:rsidRDefault="004D5BA2" w:rsidP="004D5BA2">
            <w:pPr>
              <w:spacing w:after="0"/>
              <w:outlineLvl w:val="0"/>
              <w:rPr>
                <w:rFonts w:ascii="Courier New" w:hAnsi="Courier New" w:cs="Courier New"/>
                <w:sz w:val="20"/>
                <w:szCs w:val="20"/>
              </w:rPr>
            </w:pPr>
            <w:r w:rsidRPr="004D5BA2">
              <w:rPr>
                <w:rFonts w:ascii="Courier New" w:hAnsi="Courier New" w:cs="Courier New"/>
                <w:sz w:val="20"/>
                <w:szCs w:val="20"/>
              </w:rPr>
              <w:t xml:space="preserve">- Дом культуры (с. Тихоновка </w:t>
            </w:r>
            <w:proofErr w:type="spellStart"/>
            <w:r w:rsidRPr="004D5BA2">
              <w:rPr>
                <w:rFonts w:ascii="Courier New" w:hAnsi="Courier New" w:cs="Courier New"/>
                <w:sz w:val="20"/>
                <w:szCs w:val="20"/>
              </w:rPr>
              <w:t>ул.Ленина</w:t>
            </w:r>
            <w:proofErr w:type="spellEnd"/>
            <w:r w:rsidRPr="004D5BA2">
              <w:rPr>
                <w:rFonts w:ascii="Courier New" w:hAnsi="Courier New" w:cs="Courier New"/>
                <w:sz w:val="20"/>
                <w:szCs w:val="20"/>
              </w:rPr>
              <w:t xml:space="preserve"> 1)</w:t>
            </w:r>
          </w:p>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hAnsi="Courier New" w:cs="Courier New"/>
                <w:sz w:val="20"/>
                <w:szCs w:val="20"/>
              </w:rPr>
              <w:t>-здание библиотеки (с. Тихоновка ул. Лермонтова 12)</w:t>
            </w:r>
          </w:p>
        </w:tc>
        <w:tc>
          <w:tcPr>
            <w:tcW w:w="99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jc w:val="center"/>
              <w:outlineLvl w:val="0"/>
              <w:rPr>
                <w:rFonts w:ascii="Courier New" w:eastAsia="Times New Roman"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r w:rsidRPr="004D5BA2">
              <w:rPr>
                <w:rFonts w:ascii="Courier New" w:hAnsi="Courier New" w:cs="Courier New"/>
                <w:sz w:val="20"/>
                <w:szCs w:val="20"/>
              </w:rPr>
              <w:t>64,0</w:t>
            </w:r>
          </w:p>
          <w:p w:rsidR="004D5BA2" w:rsidRPr="004D5BA2" w:rsidRDefault="004D5BA2" w:rsidP="004D5BA2">
            <w:pPr>
              <w:spacing w:after="0"/>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jc w:val="center"/>
              <w:outlineLvl w:val="0"/>
              <w:rPr>
                <w:rFonts w:ascii="Courier New" w:eastAsia="Times New Roman" w:hAnsi="Courier New" w:cs="Courier New"/>
                <w:b/>
                <w:sz w:val="20"/>
                <w:szCs w:val="20"/>
              </w:rPr>
            </w:pPr>
          </w:p>
          <w:p w:rsidR="004D5BA2" w:rsidRPr="004D5BA2" w:rsidRDefault="004D5BA2" w:rsidP="004D5BA2">
            <w:pPr>
              <w:spacing w:after="0"/>
              <w:jc w:val="center"/>
              <w:outlineLvl w:val="0"/>
              <w:rPr>
                <w:rFonts w:ascii="Courier New" w:hAnsi="Courier New" w:cs="Courier New"/>
                <w:b/>
                <w:sz w:val="20"/>
                <w:szCs w:val="20"/>
              </w:rPr>
            </w:pPr>
          </w:p>
          <w:p w:rsidR="004D5BA2" w:rsidRPr="004D5BA2" w:rsidRDefault="004D5BA2" w:rsidP="004D5BA2">
            <w:pPr>
              <w:spacing w:after="0"/>
              <w:jc w:val="center"/>
              <w:outlineLvl w:val="0"/>
              <w:rPr>
                <w:rFonts w:ascii="Courier New" w:hAnsi="Courier New" w:cs="Courier New"/>
                <w:b/>
                <w:sz w:val="20"/>
                <w:szCs w:val="20"/>
              </w:rPr>
            </w:pPr>
          </w:p>
          <w:p w:rsidR="004D5BA2" w:rsidRPr="004D5BA2" w:rsidRDefault="004D5BA2" w:rsidP="004D5BA2">
            <w:pPr>
              <w:spacing w:after="0"/>
              <w:jc w:val="center"/>
              <w:outlineLvl w:val="0"/>
              <w:rPr>
                <w:rFonts w:ascii="Courier New" w:hAnsi="Courier New" w:cs="Courier New"/>
                <w:b/>
                <w:sz w:val="20"/>
                <w:szCs w:val="20"/>
              </w:rPr>
            </w:pPr>
          </w:p>
          <w:p w:rsidR="004D5BA2" w:rsidRPr="004D5BA2" w:rsidRDefault="004D5BA2" w:rsidP="004D5BA2">
            <w:pPr>
              <w:spacing w:after="0"/>
              <w:jc w:val="center"/>
              <w:outlineLvl w:val="0"/>
              <w:rPr>
                <w:rFonts w:ascii="Courier New" w:hAnsi="Courier New" w:cs="Courier New"/>
                <w:b/>
                <w:sz w:val="20"/>
                <w:szCs w:val="20"/>
              </w:rPr>
            </w:pPr>
          </w:p>
          <w:p w:rsidR="004D5BA2" w:rsidRPr="004D5BA2" w:rsidRDefault="004D5BA2" w:rsidP="004D5BA2">
            <w:pPr>
              <w:spacing w:after="0"/>
              <w:jc w:val="center"/>
              <w:outlineLvl w:val="0"/>
              <w:rPr>
                <w:rFonts w:ascii="Courier New" w:hAnsi="Courier New" w:cs="Courier New"/>
                <w:sz w:val="20"/>
                <w:szCs w:val="20"/>
              </w:rPr>
            </w:pPr>
            <w:r w:rsidRPr="004D5BA2">
              <w:rPr>
                <w:rFonts w:ascii="Courier New" w:hAnsi="Courier New" w:cs="Courier New"/>
                <w:sz w:val="20"/>
                <w:szCs w:val="20"/>
              </w:rPr>
              <w:t>12,0</w:t>
            </w: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jc w:val="center"/>
              <w:outlineLvl w:val="0"/>
              <w:rPr>
                <w:rFonts w:ascii="Courier New" w:eastAsia="Times New Roman"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r w:rsidRPr="004D5BA2">
              <w:rPr>
                <w:rFonts w:ascii="Courier New" w:hAnsi="Courier New" w:cs="Courier New"/>
                <w:sz w:val="20"/>
                <w:szCs w:val="20"/>
              </w:rPr>
              <w:t>12,0</w:t>
            </w: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jc w:val="center"/>
              <w:outlineLvl w:val="0"/>
              <w:rPr>
                <w:rFonts w:ascii="Courier New" w:eastAsia="Times New Roman" w:hAnsi="Courier New" w:cs="Courier New"/>
                <w:b/>
                <w:sz w:val="20"/>
                <w:szCs w:val="20"/>
              </w:rPr>
            </w:pPr>
          </w:p>
          <w:p w:rsidR="004D5BA2" w:rsidRPr="004D5BA2" w:rsidRDefault="004D5BA2" w:rsidP="004D5BA2">
            <w:pPr>
              <w:spacing w:after="0"/>
              <w:jc w:val="center"/>
              <w:outlineLvl w:val="0"/>
              <w:rPr>
                <w:rFonts w:ascii="Courier New" w:hAnsi="Courier New" w:cs="Courier New"/>
                <w:b/>
                <w:sz w:val="20"/>
                <w:szCs w:val="20"/>
              </w:rPr>
            </w:pPr>
          </w:p>
          <w:p w:rsidR="004D5BA2" w:rsidRPr="004D5BA2" w:rsidRDefault="004D5BA2" w:rsidP="004D5BA2">
            <w:pPr>
              <w:spacing w:after="0"/>
              <w:jc w:val="center"/>
              <w:outlineLvl w:val="0"/>
              <w:rPr>
                <w:rFonts w:ascii="Courier New" w:hAnsi="Courier New" w:cs="Courier New"/>
                <w:b/>
                <w:sz w:val="20"/>
                <w:szCs w:val="20"/>
              </w:rPr>
            </w:pPr>
          </w:p>
          <w:p w:rsidR="004D5BA2" w:rsidRPr="004D5BA2" w:rsidRDefault="004D5BA2" w:rsidP="004D5BA2">
            <w:pPr>
              <w:spacing w:after="0"/>
              <w:jc w:val="center"/>
              <w:outlineLvl w:val="0"/>
              <w:rPr>
                <w:rFonts w:ascii="Courier New" w:hAnsi="Courier New" w:cs="Courier New"/>
                <w:b/>
                <w:sz w:val="20"/>
                <w:szCs w:val="20"/>
              </w:rPr>
            </w:pPr>
          </w:p>
          <w:p w:rsidR="004D5BA2" w:rsidRPr="004D5BA2" w:rsidRDefault="004D5BA2" w:rsidP="004D5BA2">
            <w:pPr>
              <w:spacing w:after="0"/>
              <w:jc w:val="center"/>
              <w:outlineLvl w:val="0"/>
              <w:rPr>
                <w:rFonts w:ascii="Courier New" w:hAnsi="Courier New" w:cs="Courier New"/>
                <w:b/>
                <w:sz w:val="20"/>
                <w:szCs w:val="20"/>
              </w:rPr>
            </w:pPr>
          </w:p>
          <w:p w:rsidR="004D5BA2" w:rsidRPr="004D5BA2" w:rsidRDefault="004D5BA2" w:rsidP="004D5BA2">
            <w:pPr>
              <w:spacing w:after="0"/>
              <w:jc w:val="center"/>
              <w:outlineLvl w:val="0"/>
              <w:rPr>
                <w:rFonts w:ascii="Courier New" w:hAnsi="Courier New" w:cs="Courier New"/>
                <w:sz w:val="20"/>
                <w:szCs w:val="20"/>
              </w:rPr>
            </w:pPr>
            <w:r w:rsidRPr="004D5BA2">
              <w:rPr>
                <w:rFonts w:ascii="Courier New" w:hAnsi="Courier New" w:cs="Courier New"/>
                <w:sz w:val="20"/>
                <w:szCs w:val="20"/>
              </w:rPr>
              <w:t>12,0</w:t>
            </w: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14,0</w:t>
            </w:r>
          </w:p>
        </w:tc>
        <w:tc>
          <w:tcPr>
            <w:tcW w:w="113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p>
        </w:tc>
      </w:tr>
      <w:tr w:rsidR="004D5BA2" w:rsidRPr="004D5BA2" w:rsidTr="004D5BA2">
        <w:trPr>
          <w:trHeight w:val="150"/>
        </w:trPr>
        <w:tc>
          <w:tcPr>
            <w:tcW w:w="56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11</w:t>
            </w:r>
          </w:p>
        </w:tc>
        <w:tc>
          <w:tcPr>
            <w:tcW w:w="3545"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after="0"/>
              <w:outlineLvl w:val="0"/>
              <w:rPr>
                <w:rFonts w:ascii="Courier New" w:eastAsia="Times New Roman" w:hAnsi="Courier New" w:cs="Courier New"/>
                <w:sz w:val="20"/>
                <w:szCs w:val="20"/>
              </w:rPr>
            </w:pPr>
            <w:r w:rsidRPr="004D5BA2">
              <w:rPr>
                <w:rFonts w:ascii="Courier New" w:hAnsi="Courier New" w:cs="Courier New"/>
                <w:sz w:val="20"/>
                <w:szCs w:val="20"/>
              </w:rPr>
              <w:t>Оснащение средствами первичного пожаротушения, противопожарного инвентаря территорий общего пользования:</w:t>
            </w:r>
          </w:p>
          <w:p w:rsidR="004D5BA2" w:rsidRPr="004D5BA2" w:rsidRDefault="004D5BA2" w:rsidP="004D5BA2">
            <w:pPr>
              <w:spacing w:after="0"/>
              <w:outlineLvl w:val="0"/>
              <w:rPr>
                <w:rFonts w:ascii="Courier New" w:hAnsi="Courier New" w:cs="Courier New"/>
                <w:sz w:val="20"/>
                <w:szCs w:val="20"/>
              </w:rPr>
            </w:pPr>
            <w:proofErr w:type="gramStart"/>
            <w:r w:rsidRPr="004D5BA2">
              <w:rPr>
                <w:rFonts w:ascii="Courier New" w:hAnsi="Courier New" w:cs="Courier New"/>
                <w:sz w:val="20"/>
                <w:szCs w:val="20"/>
              </w:rPr>
              <w:t>1).с.</w:t>
            </w:r>
            <w:proofErr w:type="gramEnd"/>
            <w:r w:rsidRPr="004D5BA2">
              <w:rPr>
                <w:rFonts w:ascii="Courier New" w:hAnsi="Courier New" w:cs="Courier New"/>
                <w:sz w:val="20"/>
                <w:szCs w:val="20"/>
              </w:rPr>
              <w:t xml:space="preserve"> Тихоновка</w:t>
            </w:r>
          </w:p>
          <w:p w:rsidR="004D5BA2" w:rsidRPr="004D5BA2" w:rsidRDefault="004D5BA2" w:rsidP="004D5BA2">
            <w:pPr>
              <w:spacing w:after="0"/>
              <w:outlineLvl w:val="0"/>
              <w:rPr>
                <w:rFonts w:ascii="Courier New" w:hAnsi="Courier New" w:cs="Courier New"/>
                <w:sz w:val="20"/>
                <w:szCs w:val="20"/>
              </w:rPr>
            </w:pPr>
            <w:r w:rsidRPr="004D5BA2">
              <w:rPr>
                <w:rFonts w:ascii="Courier New" w:hAnsi="Courier New" w:cs="Courier New"/>
                <w:sz w:val="20"/>
                <w:szCs w:val="20"/>
              </w:rPr>
              <w:t xml:space="preserve"> административное здание</w:t>
            </w:r>
          </w:p>
          <w:p w:rsidR="004D5BA2" w:rsidRPr="004D5BA2" w:rsidRDefault="004D5BA2" w:rsidP="004D5BA2">
            <w:pPr>
              <w:spacing w:after="0"/>
              <w:outlineLvl w:val="0"/>
              <w:rPr>
                <w:rFonts w:ascii="Courier New" w:hAnsi="Courier New" w:cs="Courier New"/>
                <w:sz w:val="20"/>
                <w:szCs w:val="20"/>
              </w:rPr>
            </w:pPr>
            <w:r w:rsidRPr="004D5BA2">
              <w:rPr>
                <w:rFonts w:ascii="Courier New" w:hAnsi="Courier New" w:cs="Courier New"/>
                <w:sz w:val="20"/>
                <w:szCs w:val="20"/>
              </w:rPr>
              <w:t>здание Дома культуры</w:t>
            </w:r>
          </w:p>
          <w:p w:rsidR="004D5BA2" w:rsidRPr="004D5BA2" w:rsidRDefault="004D5BA2" w:rsidP="004D5BA2">
            <w:pPr>
              <w:spacing w:after="0"/>
              <w:outlineLvl w:val="0"/>
              <w:rPr>
                <w:rFonts w:ascii="Courier New" w:hAnsi="Courier New" w:cs="Courier New"/>
                <w:sz w:val="20"/>
                <w:szCs w:val="20"/>
              </w:rPr>
            </w:pPr>
            <w:r w:rsidRPr="004D5BA2">
              <w:rPr>
                <w:rFonts w:ascii="Courier New" w:hAnsi="Courier New" w:cs="Courier New"/>
                <w:sz w:val="20"/>
                <w:szCs w:val="20"/>
              </w:rPr>
              <w:t xml:space="preserve"> здание библиотеки</w:t>
            </w:r>
          </w:p>
          <w:p w:rsidR="004D5BA2" w:rsidRPr="004D5BA2" w:rsidRDefault="004D5BA2" w:rsidP="004D5BA2">
            <w:pPr>
              <w:spacing w:after="0"/>
              <w:outlineLvl w:val="0"/>
              <w:rPr>
                <w:rFonts w:ascii="Courier New" w:hAnsi="Courier New" w:cs="Courier New"/>
                <w:sz w:val="20"/>
                <w:szCs w:val="20"/>
              </w:rPr>
            </w:pPr>
            <w:r w:rsidRPr="004D5BA2">
              <w:rPr>
                <w:rFonts w:ascii="Courier New" w:hAnsi="Courier New" w:cs="Courier New"/>
                <w:sz w:val="20"/>
                <w:szCs w:val="20"/>
              </w:rPr>
              <w:lastRenderedPageBreak/>
              <w:t>здание водонапорной башни ул. Гагарина 25А</w:t>
            </w:r>
          </w:p>
          <w:p w:rsidR="004D5BA2" w:rsidRPr="004D5BA2" w:rsidRDefault="004D5BA2" w:rsidP="004D5BA2">
            <w:pPr>
              <w:spacing w:after="0"/>
              <w:outlineLvl w:val="0"/>
              <w:rPr>
                <w:rFonts w:ascii="Courier New" w:hAnsi="Courier New" w:cs="Courier New"/>
                <w:sz w:val="20"/>
                <w:szCs w:val="20"/>
              </w:rPr>
            </w:pPr>
            <w:r w:rsidRPr="004D5BA2">
              <w:rPr>
                <w:rFonts w:ascii="Courier New" w:hAnsi="Courier New" w:cs="Courier New"/>
                <w:sz w:val="20"/>
                <w:szCs w:val="20"/>
              </w:rPr>
              <w:t>здание водонапорной башни</w:t>
            </w:r>
          </w:p>
          <w:p w:rsidR="004D5BA2" w:rsidRPr="004D5BA2" w:rsidRDefault="004D5BA2" w:rsidP="004D5BA2">
            <w:pPr>
              <w:spacing w:after="0"/>
              <w:outlineLvl w:val="0"/>
              <w:rPr>
                <w:rFonts w:ascii="Courier New" w:hAnsi="Courier New" w:cs="Courier New"/>
                <w:sz w:val="20"/>
                <w:szCs w:val="20"/>
              </w:rPr>
            </w:pPr>
            <w:r w:rsidRPr="004D5BA2">
              <w:rPr>
                <w:rFonts w:ascii="Courier New" w:hAnsi="Courier New" w:cs="Courier New"/>
                <w:sz w:val="20"/>
                <w:szCs w:val="20"/>
              </w:rPr>
              <w:t xml:space="preserve">ул. Терешковой 20А </w:t>
            </w:r>
          </w:p>
          <w:p w:rsidR="004D5BA2" w:rsidRPr="004D5BA2" w:rsidRDefault="004D5BA2" w:rsidP="004D5BA2">
            <w:pPr>
              <w:spacing w:after="0"/>
              <w:outlineLvl w:val="0"/>
              <w:rPr>
                <w:rFonts w:ascii="Courier New" w:hAnsi="Courier New" w:cs="Courier New"/>
                <w:sz w:val="20"/>
                <w:szCs w:val="20"/>
              </w:rPr>
            </w:pPr>
            <w:r w:rsidRPr="004D5BA2">
              <w:rPr>
                <w:rFonts w:ascii="Courier New" w:hAnsi="Courier New" w:cs="Courier New"/>
                <w:sz w:val="20"/>
                <w:szCs w:val="20"/>
              </w:rPr>
              <w:t xml:space="preserve">здание водонапорной башни </w:t>
            </w:r>
          </w:p>
          <w:p w:rsidR="004D5BA2" w:rsidRPr="004D5BA2" w:rsidRDefault="004D5BA2" w:rsidP="004D5BA2">
            <w:pPr>
              <w:spacing w:after="0"/>
              <w:outlineLvl w:val="0"/>
              <w:rPr>
                <w:rFonts w:ascii="Courier New" w:hAnsi="Courier New" w:cs="Courier New"/>
                <w:sz w:val="20"/>
                <w:szCs w:val="20"/>
              </w:rPr>
            </w:pPr>
            <w:r w:rsidRPr="004D5BA2">
              <w:rPr>
                <w:rFonts w:ascii="Courier New" w:hAnsi="Courier New" w:cs="Courier New"/>
                <w:sz w:val="20"/>
                <w:szCs w:val="20"/>
              </w:rPr>
              <w:t>ул. Чехова 10</w:t>
            </w:r>
          </w:p>
          <w:p w:rsidR="004D5BA2" w:rsidRPr="004D5BA2" w:rsidRDefault="004D5BA2" w:rsidP="004D5BA2">
            <w:pPr>
              <w:spacing w:after="0"/>
              <w:outlineLvl w:val="0"/>
              <w:rPr>
                <w:rFonts w:ascii="Courier New" w:hAnsi="Courier New" w:cs="Courier New"/>
                <w:sz w:val="20"/>
                <w:szCs w:val="20"/>
              </w:rPr>
            </w:pPr>
            <w:r w:rsidRPr="004D5BA2">
              <w:rPr>
                <w:rFonts w:ascii="Courier New" w:hAnsi="Courier New" w:cs="Courier New"/>
                <w:sz w:val="20"/>
                <w:szCs w:val="20"/>
              </w:rPr>
              <w:t>здание водонапорной башни</w:t>
            </w:r>
          </w:p>
          <w:p w:rsidR="004D5BA2" w:rsidRPr="004D5BA2" w:rsidRDefault="004D5BA2" w:rsidP="004D5BA2">
            <w:pPr>
              <w:spacing w:after="0"/>
              <w:outlineLvl w:val="0"/>
              <w:rPr>
                <w:rFonts w:ascii="Courier New" w:hAnsi="Courier New" w:cs="Courier New"/>
                <w:sz w:val="20"/>
                <w:szCs w:val="20"/>
              </w:rPr>
            </w:pPr>
            <w:r w:rsidRPr="004D5BA2">
              <w:rPr>
                <w:rFonts w:ascii="Courier New" w:hAnsi="Courier New" w:cs="Courier New"/>
                <w:sz w:val="20"/>
                <w:szCs w:val="20"/>
              </w:rPr>
              <w:t xml:space="preserve">ул. Лермонтова 45А </w:t>
            </w:r>
          </w:p>
          <w:p w:rsidR="004D5BA2" w:rsidRPr="004D5BA2" w:rsidRDefault="004D5BA2" w:rsidP="004D5BA2">
            <w:pPr>
              <w:spacing w:after="0"/>
              <w:outlineLvl w:val="0"/>
              <w:rPr>
                <w:rFonts w:ascii="Courier New" w:hAnsi="Courier New" w:cs="Courier New"/>
                <w:sz w:val="20"/>
                <w:szCs w:val="20"/>
              </w:rPr>
            </w:pPr>
            <w:r w:rsidRPr="004D5BA2">
              <w:rPr>
                <w:rFonts w:ascii="Courier New" w:hAnsi="Courier New" w:cs="Courier New"/>
                <w:sz w:val="20"/>
                <w:szCs w:val="20"/>
              </w:rPr>
              <w:t>здание водонапорной башни</w:t>
            </w:r>
          </w:p>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hAnsi="Courier New" w:cs="Courier New"/>
                <w:sz w:val="20"/>
                <w:szCs w:val="20"/>
              </w:rPr>
              <w:t>д. Чилим ул. Центральная 11А</w:t>
            </w:r>
          </w:p>
        </w:tc>
        <w:tc>
          <w:tcPr>
            <w:tcW w:w="99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jc w:val="center"/>
              <w:outlineLvl w:val="0"/>
              <w:rPr>
                <w:rFonts w:ascii="Courier New" w:eastAsia="Times New Roman"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70,0</w:t>
            </w: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jc w:val="center"/>
              <w:outlineLvl w:val="0"/>
              <w:rPr>
                <w:rFonts w:ascii="Courier New" w:eastAsia="Times New Roman" w:hAnsi="Courier New" w:cs="Courier New"/>
                <w:sz w:val="20"/>
                <w:szCs w:val="20"/>
              </w:rPr>
            </w:pPr>
          </w:p>
          <w:p w:rsidR="004D5BA2" w:rsidRPr="004D5BA2" w:rsidRDefault="004D5BA2" w:rsidP="004D5BA2">
            <w:pPr>
              <w:spacing w:after="0"/>
              <w:rPr>
                <w:rFonts w:ascii="Courier New" w:hAnsi="Courier New" w:cs="Courier New"/>
                <w:sz w:val="20"/>
                <w:szCs w:val="20"/>
              </w:rPr>
            </w:pPr>
          </w:p>
          <w:p w:rsidR="004D5BA2" w:rsidRPr="004D5BA2" w:rsidRDefault="004D5BA2" w:rsidP="004D5BA2">
            <w:pPr>
              <w:spacing w:after="0"/>
              <w:rPr>
                <w:rFonts w:ascii="Courier New" w:hAnsi="Courier New" w:cs="Courier New"/>
                <w:sz w:val="20"/>
                <w:szCs w:val="20"/>
              </w:rPr>
            </w:pPr>
          </w:p>
          <w:p w:rsidR="004D5BA2" w:rsidRPr="004D5BA2" w:rsidRDefault="004D5BA2" w:rsidP="004D5BA2">
            <w:pPr>
              <w:spacing w:after="0"/>
              <w:rPr>
                <w:rFonts w:ascii="Courier New" w:hAnsi="Courier New" w:cs="Courier New"/>
                <w:sz w:val="20"/>
                <w:szCs w:val="20"/>
              </w:rPr>
            </w:pPr>
          </w:p>
          <w:p w:rsidR="004D5BA2" w:rsidRPr="004D5BA2" w:rsidRDefault="004D5BA2" w:rsidP="004D5BA2">
            <w:pPr>
              <w:spacing w:after="0"/>
              <w:rPr>
                <w:rFonts w:ascii="Courier New" w:hAnsi="Courier New" w:cs="Courier New"/>
                <w:sz w:val="20"/>
                <w:szCs w:val="20"/>
              </w:rPr>
            </w:pPr>
          </w:p>
          <w:p w:rsidR="004D5BA2" w:rsidRPr="004D5BA2" w:rsidRDefault="004D5BA2" w:rsidP="004D5BA2">
            <w:pPr>
              <w:spacing w:after="0"/>
              <w:rPr>
                <w:rFonts w:ascii="Courier New" w:hAnsi="Courier New" w:cs="Courier New"/>
                <w:sz w:val="20"/>
                <w:szCs w:val="20"/>
              </w:rPr>
            </w:pPr>
          </w:p>
          <w:p w:rsidR="004D5BA2" w:rsidRPr="004D5BA2" w:rsidRDefault="004D5BA2" w:rsidP="004D5BA2">
            <w:pPr>
              <w:widowControl w:val="0"/>
              <w:autoSpaceDE w:val="0"/>
              <w:autoSpaceDN w:val="0"/>
              <w:adjustRightInd w:val="0"/>
              <w:spacing w:after="0"/>
              <w:rPr>
                <w:rFonts w:ascii="Courier New" w:eastAsia="Times New Roman" w:hAnsi="Courier New" w:cs="Courier New"/>
                <w:sz w:val="20"/>
                <w:szCs w:val="20"/>
              </w:rPr>
            </w:pPr>
            <w:r w:rsidRPr="004D5BA2">
              <w:rPr>
                <w:rFonts w:ascii="Courier New" w:hAnsi="Courier New" w:cs="Courier New"/>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jc w:val="center"/>
              <w:outlineLvl w:val="0"/>
              <w:rPr>
                <w:rFonts w:ascii="Courier New" w:eastAsia="Times New Roman"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spacing w:after="0"/>
              <w:jc w:val="center"/>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after="0"/>
              <w:jc w:val="center"/>
              <w:outlineLvl w:val="0"/>
              <w:rPr>
                <w:rFonts w:ascii="Courier New" w:eastAsia="Times New Roman" w:hAnsi="Courier New" w:cs="Courier New"/>
                <w:sz w:val="20"/>
                <w:szCs w:val="20"/>
              </w:rPr>
            </w:pPr>
          </w:p>
          <w:p w:rsidR="004D5BA2" w:rsidRPr="004D5BA2" w:rsidRDefault="004D5BA2" w:rsidP="004D5BA2">
            <w:pPr>
              <w:spacing w:after="0"/>
              <w:rPr>
                <w:rFonts w:ascii="Courier New" w:hAnsi="Courier New" w:cs="Courier New"/>
                <w:sz w:val="20"/>
                <w:szCs w:val="20"/>
              </w:rPr>
            </w:pPr>
          </w:p>
          <w:p w:rsidR="004D5BA2" w:rsidRPr="004D5BA2" w:rsidRDefault="004D5BA2" w:rsidP="004D5BA2">
            <w:pPr>
              <w:spacing w:after="0"/>
              <w:rPr>
                <w:rFonts w:ascii="Courier New" w:hAnsi="Courier New" w:cs="Courier New"/>
                <w:sz w:val="20"/>
                <w:szCs w:val="20"/>
              </w:rPr>
            </w:pPr>
          </w:p>
          <w:p w:rsidR="004D5BA2" w:rsidRPr="004D5BA2" w:rsidRDefault="004D5BA2" w:rsidP="004D5BA2">
            <w:pPr>
              <w:spacing w:after="0"/>
              <w:rPr>
                <w:rFonts w:ascii="Courier New" w:hAnsi="Courier New" w:cs="Courier New"/>
                <w:sz w:val="20"/>
                <w:szCs w:val="20"/>
              </w:rPr>
            </w:pPr>
          </w:p>
          <w:p w:rsidR="004D5BA2" w:rsidRPr="004D5BA2" w:rsidRDefault="004D5BA2" w:rsidP="004D5BA2">
            <w:pPr>
              <w:spacing w:after="0"/>
              <w:rPr>
                <w:rFonts w:ascii="Courier New" w:hAnsi="Courier New" w:cs="Courier New"/>
                <w:sz w:val="20"/>
                <w:szCs w:val="20"/>
              </w:rPr>
            </w:pPr>
          </w:p>
          <w:p w:rsidR="004D5BA2" w:rsidRPr="004D5BA2" w:rsidRDefault="004D5BA2" w:rsidP="004D5BA2">
            <w:pPr>
              <w:spacing w:after="0"/>
              <w:rPr>
                <w:rFonts w:ascii="Courier New" w:hAnsi="Courier New" w:cs="Courier New"/>
                <w:sz w:val="20"/>
                <w:szCs w:val="20"/>
              </w:rPr>
            </w:pPr>
          </w:p>
          <w:p w:rsidR="004D5BA2" w:rsidRPr="004D5BA2" w:rsidRDefault="004D5BA2" w:rsidP="004D5BA2">
            <w:pPr>
              <w:widowControl w:val="0"/>
              <w:autoSpaceDE w:val="0"/>
              <w:autoSpaceDN w:val="0"/>
              <w:adjustRightInd w:val="0"/>
              <w:spacing w:after="0"/>
              <w:rPr>
                <w:rFonts w:ascii="Courier New" w:eastAsia="Times New Roman" w:hAnsi="Courier New" w:cs="Courier New"/>
                <w:sz w:val="20"/>
                <w:szCs w:val="20"/>
              </w:rPr>
            </w:pPr>
            <w:r w:rsidRPr="004D5BA2">
              <w:rPr>
                <w:rFonts w:ascii="Courier New" w:hAnsi="Courier New" w:cs="Courier New"/>
                <w:sz w:val="20"/>
                <w:szCs w:val="20"/>
              </w:rPr>
              <w:t>20,0</w:t>
            </w:r>
          </w:p>
        </w:tc>
        <w:tc>
          <w:tcPr>
            <w:tcW w:w="85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20,0</w:t>
            </w: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tc>
      </w:tr>
      <w:tr w:rsidR="004D5BA2" w:rsidRPr="004D5BA2" w:rsidTr="004D5BA2">
        <w:trPr>
          <w:trHeight w:val="150"/>
        </w:trPr>
        <w:tc>
          <w:tcPr>
            <w:tcW w:w="56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lastRenderedPageBreak/>
              <w:t>12</w:t>
            </w:r>
          </w:p>
        </w:tc>
        <w:tc>
          <w:tcPr>
            <w:tcW w:w="3545"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hAnsi="Courier New" w:cs="Courier New"/>
                <w:sz w:val="20"/>
                <w:szCs w:val="20"/>
              </w:rPr>
              <w:t xml:space="preserve">Приобретение огнетушителей ранцевых  лесных </w:t>
            </w:r>
          </w:p>
        </w:tc>
        <w:tc>
          <w:tcPr>
            <w:tcW w:w="99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38,0</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19,0</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r w:rsidRPr="004D5BA2">
              <w:rPr>
                <w:rFonts w:ascii="Courier New" w:eastAsia="Times New Roman" w:hAnsi="Courier New" w:cs="Courier New"/>
                <w:b/>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19,0</w:t>
            </w:r>
          </w:p>
        </w:tc>
        <w:tc>
          <w:tcPr>
            <w:tcW w:w="113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p>
        </w:tc>
      </w:tr>
      <w:tr w:rsidR="004D5BA2" w:rsidRPr="004D5BA2" w:rsidTr="004D5BA2">
        <w:trPr>
          <w:trHeight w:val="150"/>
        </w:trPr>
        <w:tc>
          <w:tcPr>
            <w:tcW w:w="56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13</w:t>
            </w:r>
          </w:p>
        </w:tc>
        <w:tc>
          <w:tcPr>
            <w:tcW w:w="3545"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hAnsi="Courier New" w:cs="Courier New"/>
                <w:sz w:val="20"/>
                <w:szCs w:val="20"/>
              </w:rPr>
              <w:t>Организация противопожарных  (минерализованных) полос</w:t>
            </w:r>
          </w:p>
        </w:tc>
        <w:tc>
          <w:tcPr>
            <w:tcW w:w="99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125,0</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25,0</w:t>
            </w:r>
          </w:p>
        </w:tc>
        <w:tc>
          <w:tcPr>
            <w:tcW w:w="850"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25,0</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25,0</w:t>
            </w:r>
          </w:p>
        </w:tc>
        <w:tc>
          <w:tcPr>
            <w:tcW w:w="850"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25,0</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25,0</w:t>
            </w:r>
          </w:p>
        </w:tc>
        <w:tc>
          <w:tcPr>
            <w:tcW w:w="113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p>
        </w:tc>
      </w:tr>
      <w:tr w:rsidR="004D5BA2" w:rsidRPr="004D5BA2" w:rsidTr="004D5BA2">
        <w:trPr>
          <w:trHeight w:val="150"/>
        </w:trPr>
        <w:tc>
          <w:tcPr>
            <w:tcW w:w="56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14</w:t>
            </w:r>
          </w:p>
        </w:tc>
        <w:tc>
          <w:tcPr>
            <w:tcW w:w="3545"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 xml:space="preserve">Приобретение автономных пожарных </w:t>
            </w:r>
            <w:proofErr w:type="spellStart"/>
            <w:r w:rsidRPr="004D5BA2">
              <w:rPr>
                <w:rFonts w:ascii="Courier New" w:hAnsi="Courier New" w:cs="Courier New"/>
                <w:sz w:val="20"/>
                <w:szCs w:val="20"/>
              </w:rPr>
              <w:t>извещателей</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38,0</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7,0</w:t>
            </w:r>
          </w:p>
        </w:tc>
        <w:tc>
          <w:tcPr>
            <w:tcW w:w="850"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7,0</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hAnsi="Courier New" w:cs="Courier New"/>
                <w:sz w:val="20"/>
                <w:szCs w:val="20"/>
              </w:rPr>
              <w:t>8,0</w:t>
            </w:r>
          </w:p>
        </w:tc>
        <w:tc>
          <w:tcPr>
            <w:tcW w:w="850"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8,0</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p>
        </w:tc>
      </w:tr>
      <w:tr w:rsidR="004D5BA2" w:rsidRPr="004D5BA2" w:rsidTr="004D5BA2">
        <w:trPr>
          <w:trHeight w:val="157"/>
        </w:trPr>
        <w:tc>
          <w:tcPr>
            <w:tcW w:w="56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15</w:t>
            </w:r>
          </w:p>
        </w:tc>
        <w:tc>
          <w:tcPr>
            <w:tcW w:w="3545"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hAnsi="Courier New" w:cs="Courier New"/>
                <w:sz w:val="20"/>
                <w:szCs w:val="20"/>
              </w:rPr>
              <w:t>Приобретение запасных частей для мотопомп</w:t>
            </w:r>
          </w:p>
        </w:tc>
        <w:tc>
          <w:tcPr>
            <w:tcW w:w="99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hAnsi="Courier New" w:cs="Courier New"/>
                <w:sz w:val="20"/>
                <w:szCs w:val="20"/>
              </w:rPr>
              <w:t xml:space="preserve"> 15,0</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5,0</w:t>
            </w:r>
          </w:p>
        </w:tc>
        <w:tc>
          <w:tcPr>
            <w:tcW w:w="850"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hAnsi="Courier New" w:cs="Courier New"/>
                <w:sz w:val="20"/>
                <w:szCs w:val="20"/>
              </w:rPr>
              <w:t xml:space="preserve">   0,0</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hAnsi="Courier New" w:cs="Courier New"/>
                <w:sz w:val="20"/>
                <w:szCs w:val="20"/>
              </w:rPr>
              <w:t xml:space="preserve">0,0 </w:t>
            </w:r>
          </w:p>
        </w:tc>
        <w:tc>
          <w:tcPr>
            <w:tcW w:w="850"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5,0</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tc>
      </w:tr>
      <w:tr w:rsidR="004D5BA2" w:rsidRPr="004D5BA2" w:rsidTr="004D5BA2">
        <w:trPr>
          <w:trHeight w:val="157"/>
        </w:trPr>
        <w:tc>
          <w:tcPr>
            <w:tcW w:w="567"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 xml:space="preserve">16. </w:t>
            </w:r>
          </w:p>
        </w:tc>
        <w:tc>
          <w:tcPr>
            <w:tcW w:w="3545"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Содержание водонапорных башен (д. Чилим ул. Центральная д.11А, с. Тихоновка ул. Гагарина 25А, ул. Терешковой 20А, ул. Чехова 10, ул. Лермонтова 45А)</w:t>
            </w:r>
          </w:p>
          <w:p w:rsidR="004D5BA2" w:rsidRPr="004D5BA2" w:rsidRDefault="004D5BA2" w:rsidP="004D5BA2">
            <w:pPr>
              <w:pStyle w:val="a4"/>
              <w:widowControl w:val="0"/>
              <w:numPr>
                <w:ilvl w:val="0"/>
                <w:numId w:val="17"/>
              </w:numPr>
              <w:autoSpaceDE w:val="0"/>
              <w:autoSpaceDN w:val="0"/>
              <w:adjustRightInd w:val="0"/>
              <w:spacing w:after="0" w:line="240" w:lineRule="exact"/>
              <w:outlineLvl w:val="0"/>
              <w:rPr>
                <w:rFonts w:ascii="Courier New" w:hAnsi="Courier New" w:cs="Courier New"/>
                <w:sz w:val="20"/>
                <w:szCs w:val="20"/>
                <w:lang w:eastAsia="en-US"/>
              </w:rPr>
            </w:pPr>
            <w:r w:rsidRPr="004D5BA2">
              <w:rPr>
                <w:rFonts w:ascii="Courier New" w:hAnsi="Courier New" w:cs="Courier New"/>
                <w:sz w:val="20"/>
                <w:szCs w:val="20"/>
                <w:lang w:eastAsia="en-US"/>
              </w:rPr>
              <w:t>Заработная плата работников</w:t>
            </w:r>
          </w:p>
          <w:p w:rsidR="004D5BA2" w:rsidRPr="004D5BA2" w:rsidRDefault="004D5BA2" w:rsidP="004D5BA2">
            <w:pPr>
              <w:pStyle w:val="a4"/>
              <w:widowControl w:val="0"/>
              <w:numPr>
                <w:ilvl w:val="0"/>
                <w:numId w:val="17"/>
              </w:numPr>
              <w:autoSpaceDE w:val="0"/>
              <w:autoSpaceDN w:val="0"/>
              <w:adjustRightInd w:val="0"/>
              <w:spacing w:after="0" w:line="240" w:lineRule="exact"/>
              <w:outlineLvl w:val="0"/>
              <w:rPr>
                <w:rFonts w:ascii="Courier New" w:hAnsi="Courier New" w:cs="Courier New"/>
                <w:sz w:val="20"/>
                <w:szCs w:val="20"/>
                <w:lang w:eastAsia="en-US"/>
              </w:rPr>
            </w:pPr>
            <w:r w:rsidRPr="004D5BA2">
              <w:rPr>
                <w:rFonts w:ascii="Courier New" w:hAnsi="Courier New" w:cs="Courier New"/>
                <w:sz w:val="20"/>
                <w:szCs w:val="20"/>
                <w:lang w:eastAsia="en-US"/>
              </w:rPr>
              <w:t>Приобретение обогревателей</w:t>
            </w:r>
          </w:p>
          <w:p w:rsidR="004D5BA2" w:rsidRPr="004D5BA2" w:rsidRDefault="004D5BA2" w:rsidP="004D5BA2">
            <w:pPr>
              <w:pStyle w:val="a4"/>
              <w:widowControl w:val="0"/>
              <w:numPr>
                <w:ilvl w:val="0"/>
                <w:numId w:val="17"/>
              </w:numPr>
              <w:autoSpaceDE w:val="0"/>
              <w:autoSpaceDN w:val="0"/>
              <w:adjustRightInd w:val="0"/>
              <w:spacing w:after="0" w:line="240" w:lineRule="exact"/>
              <w:outlineLvl w:val="0"/>
              <w:rPr>
                <w:rFonts w:ascii="Courier New" w:hAnsi="Courier New" w:cs="Courier New"/>
                <w:sz w:val="20"/>
                <w:szCs w:val="20"/>
                <w:lang w:eastAsia="en-US"/>
              </w:rPr>
            </w:pPr>
            <w:r w:rsidRPr="004D5BA2">
              <w:rPr>
                <w:rFonts w:ascii="Courier New" w:hAnsi="Courier New" w:cs="Courier New"/>
                <w:sz w:val="20"/>
                <w:szCs w:val="20"/>
                <w:lang w:eastAsia="en-US"/>
              </w:rPr>
              <w:t>Водяные насосы</w:t>
            </w:r>
          </w:p>
          <w:p w:rsidR="004D5BA2" w:rsidRPr="004D5BA2" w:rsidRDefault="004D5BA2" w:rsidP="004D5BA2">
            <w:pPr>
              <w:widowControl w:val="0"/>
              <w:autoSpaceDE w:val="0"/>
              <w:autoSpaceDN w:val="0"/>
              <w:adjustRightInd w:val="0"/>
              <w:spacing w:after="0" w:line="240" w:lineRule="exact"/>
              <w:outlineLvl w:val="0"/>
              <w:rPr>
                <w:rFonts w:ascii="Courier New" w:hAnsi="Courier New" w:cs="Courier New"/>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1335,0</w:t>
            </w: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20,0</w:t>
            </w: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45,0</w:t>
            </w: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270,0</w:t>
            </w: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w:t>
            </w: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w:t>
            </w: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w:t>
            </w: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270,0</w:t>
            </w: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5,0</w:t>
            </w: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w:t>
            </w: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265,0</w:t>
            </w: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5,0</w:t>
            </w: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w:t>
            </w:r>
          </w:p>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265,0</w:t>
            </w: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5,0</w:t>
            </w: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265,0</w:t>
            </w: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5,0</w:t>
            </w: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45,0</w:t>
            </w:r>
          </w:p>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p>
        </w:tc>
        <w:tc>
          <w:tcPr>
            <w:tcW w:w="113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p>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p>
        </w:tc>
      </w:tr>
      <w:tr w:rsidR="004D5BA2" w:rsidRPr="004D5BA2" w:rsidTr="004D5BA2">
        <w:trPr>
          <w:trHeight w:val="157"/>
        </w:trPr>
        <w:tc>
          <w:tcPr>
            <w:tcW w:w="567"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17.</w:t>
            </w:r>
          </w:p>
        </w:tc>
        <w:tc>
          <w:tcPr>
            <w:tcW w:w="3545"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Поощрительные выплаты членам ДПК</w:t>
            </w:r>
          </w:p>
        </w:tc>
        <w:tc>
          <w:tcPr>
            <w:tcW w:w="99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15,0</w:t>
            </w: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outlineLvl w:val="0"/>
              <w:rPr>
                <w:rFonts w:ascii="Courier New" w:hAnsi="Courier New" w:cs="Courier New"/>
                <w:sz w:val="20"/>
                <w:szCs w:val="20"/>
              </w:rPr>
            </w:pPr>
            <w:r w:rsidRPr="004D5BA2">
              <w:rPr>
                <w:rFonts w:ascii="Courier New" w:hAnsi="Courier New" w:cs="Courier New"/>
                <w:sz w:val="20"/>
                <w:szCs w:val="20"/>
              </w:rPr>
              <w:t>5,0</w:t>
            </w:r>
          </w:p>
        </w:tc>
        <w:tc>
          <w:tcPr>
            <w:tcW w:w="85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sz w:val="20"/>
                <w:szCs w:val="20"/>
              </w:rPr>
            </w:pPr>
            <w:r w:rsidRPr="004D5BA2">
              <w:rPr>
                <w:rFonts w:ascii="Courier New" w:eastAsia="Times New Roman" w:hAnsi="Courier New" w:cs="Courier New"/>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p>
        </w:tc>
      </w:tr>
      <w:tr w:rsidR="004D5BA2" w:rsidRPr="004D5BA2" w:rsidTr="004D5BA2">
        <w:trPr>
          <w:trHeight w:val="157"/>
        </w:trPr>
        <w:tc>
          <w:tcPr>
            <w:tcW w:w="567"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p>
        </w:tc>
        <w:tc>
          <w:tcPr>
            <w:tcW w:w="3545"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outlineLvl w:val="0"/>
              <w:rPr>
                <w:rFonts w:ascii="Courier New" w:hAnsi="Courier New" w:cs="Courier New"/>
                <w:b/>
                <w:sz w:val="20"/>
                <w:szCs w:val="20"/>
              </w:rPr>
            </w:pPr>
            <w:r w:rsidRPr="004D5BA2">
              <w:rPr>
                <w:rFonts w:ascii="Courier New" w:hAnsi="Courier New" w:cs="Courier New"/>
                <w:b/>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outlineLvl w:val="0"/>
              <w:rPr>
                <w:rFonts w:ascii="Courier New" w:hAnsi="Courier New" w:cs="Courier New"/>
                <w:b/>
                <w:sz w:val="20"/>
                <w:szCs w:val="20"/>
              </w:rPr>
            </w:pPr>
            <w:r w:rsidRPr="004D5BA2">
              <w:rPr>
                <w:rFonts w:ascii="Courier New" w:hAnsi="Courier New" w:cs="Courier New"/>
                <w:b/>
                <w:sz w:val="20"/>
                <w:szCs w:val="20"/>
              </w:rPr>
              <w:t>1927,0</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outlineLvl w:val="0"/>
              <w:rPr>
                <w:rFonts w:ascii="Courier New" w:hAnsi="Courier New" w:cs="Courier New"/>
                <w:b/>
                <w:sz w:val="20"/>
                <w:szCs w:val="20"/>
              </w:rPr>
            </w:pPr>
            <w:r w:rsidRPr="004D5BA2">
              <w:rPr>
                <w:rFonts w:ascii="Courier New" w:hAnsi="Courier New" w:cs="Courier New"/>
                <w:b/>
                <w:sz w:val="20"/>
                <w:szCs w:val="20"/>
              </w:rPr>
              <w:t>336,0</w:t>
            </w:r>
          </w:p>
        </w:tc>
        <w:tc>
          <w:tcPr>
            <w:tcW w:w="850"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outlineLvl w:val="0"/>
              <w:rPr>
                <w:rFonts w:ascii="Courier New" w:hAnsi="Courier New" w:cs="Courier New"/>
                <w:b/>
                <w:sz w:val="20"/>
                <w:szCs w:val="20"/>
              </w:rPr>
            </w:pPr>
            <w:r w:rsidRPr="004D5BA2">
              <w:rPr>
                <w:rFonts w:ascii="Courier New" w:hAnsi="Courier New" w:cs="Courier New"/>
                <w:b/>
                <w:sz w:val="20"/>
                <w:szCs w:val="20"/>
              </w:rPr>
              <w:t>344,0</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outlineLvl w:val="0"/>
              <w:rPr>
                <w:rFonts w:ascii="Courier New" w:hAnsi="Courier New" w:cs="Courier New"/>
                <w:b/>
                <w:sz w:val="20"/>
                <w:szCs w:val="20"/>
              </w:rPr>
            </w:pPr>
            <w:r w:rsidRPr="004D5BA2">
              <w:rPr>
                <w:rFonts w:ascii="Courier New" w:hAnsi="Courier New" w:cs="Courier New"/>
                <w:b/>
                <w:sz w:val="20"/>
                <w:szCs w:val="20"/>
              </w:rPr>
              <w:t>342,0</w:t>
            </w:r>
          </w:p>
        </w:tc>
        <w:tc>
          <w:tcPr>
            <w:tcW w:w="850"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r w:rsidRPr="004D5BA2">
              <w:rPr>
                <w:rFonts w:ascii="Courier New" w:eastAsia="Times New Roman" w:hAnsi="Courier New" w:cs="Courier New"/>
                <w:b/>
                <w:sz w:val="20"/>
                <w:szCs w:val="20"/>
              </w:rPr>
              <w:t>463,0</w:t>
            </w:r>
          </w:p>
        </w:tc>
        <w:tc>
          <w:tcPr>
            <w:tcW w:w="851"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r w:rsidRPr="004D5BA2">
              <w:rPr>
                <w:rFonts w:ascii="Courier New" w:eastAsia="Times New Roman" w:hAnsi="Courier New" w:cs="Courier New"/>
                <w:b/>
                <w:sz w:val="20"/>
                <w:szCs w:val="20"/>
              </w:rPr>
              <w:t>442,0</w:t>
            </w:r>
          </w:p>
        </w:tc>
        <w:tc>
          <w:tcPr>
            <w:tcW w:w="1134"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after="0"/>
              <w:jc w:val="center"/>
              <w:outlineLvl w:val="0"/>
              <w:rPr>
                <w:rFonts w:ascii="Courier New" w:eastAsia="Times New Roman" w:hAnsi="Courier New" w:cs="Courier New"/>
                <w:b/>
                <w:sz w:val="20"/>
                <w:szCs w:val="20"/>
              </w:rPr>
            </w:pPr>
          </w:p>
        </w:tc>
      </w:tr>
    </w:tbl>
    <w:p w:rsidR="004D5BA2" w:rsidRPr="004D5BA2" w:rsidRDefault="004D5BA2" w:rsidP="004D5BA2">
      <w:pPr>
        <w:spacing w:after="0" w:line="315" w:lineRule="atLeast"/>
        <w:jc w:val="both"/>
        <w:rPr>
          <w:rFonts w:ascii="Courier New" w:hAnsi="Courier New" w:cs="Courier New"/>
          <w:sz w:val="20"/>
          <w:szCs w:val="20"/>
        </w:rPr>
      </w:pPr>
    </w:p>
    <w:p w:rsidR="004D5BA2" w:rsidRPr="004D5BA2" w:rsidRDefault="004D5BA2" w:rsidP="004D5BA2">
      <w:pPr>
        <w:widowControl w:val="0"/>
        <w:autoSpaceDE w:val="0"/>
        <w:autoSpaceDN w:val="0"/>
        <w:adjustRightInd w:val="0"/>
        <w:spacing w:after="0" w:line="240" w:lineRule="auto"/>
        <w:jc w:val="center"/>
        <w:outlineLvl w:val="0"/>
        <w:rPr>
          <w:rFonts w:ascii="Arial" w:eastAsia="Times New Roman" w:hAnsi="Arial" w:cs="Arial"/>
          <w:b/>
          <w:bCs/>
          <w:sz w:val="20"/>
          <w:szCs w:val="20"/>
          <w:lang w:eastAsia="ru-RU"/>
        </w:rPr>
      </w:pPr>
      <w:r w:rsidRPr="004D5BA2">
        <w:rPr>
          <w:rFonts w:ascii="Arial" w:eastAsia="Times New Roman" w:hAnsi="Arial" w:cs="Arial"/>
          <w:b/>
          <w:bCs/>
          <w:sz w:val="20"/>
          <w:szCs w:val="20"/>
          <w:lang w:eastAsia="ru-RU"/>
        </w:rPr>
        <w:t>18.02.2022 Г. № 18</w:t>
      </w:r>
    </w:p>
    <w:p w:rsidR="004D5BA2" w:rsidRPr="004D5BA2" w:rsidRDefault="004D5BA2" w:rsidP="004D5BA2">
      <w:pPr>
        <w:spacing w:after="0" w:line="240" w:lineRule="auto"/>
        <w:jc w:val="center"/>
        <w:rPr>
          <w:rFonts w:ascii="Arial" w:eastAsiaTheme="minorEastAsia" w:hAnsi="Arial" w:cs="Arial"/>
          <w:b/>
          <w:sz w:val="20"/>
          <w:szCs w:val="20"/>
          <w:lang w:eastAsia="ru-RU"/>
        </w:rPr>
      </w:pPr>
      <w:r w:rsidRPr="004D5BA2">
        <w:rPr>
          <w:rFonts w:ascii="Arial" w:eastAsiaTheme="minorEastAsia" w:hAnsi="Arial" w:cs="Arial"/>
          <w:b/>
          <w:sz w:val="20"/>
          <w:szCs w:val="20"/>
          <w:lang w:eastAsia="ru-RU"/>
        </w:rPr>
        <w:t>РОССИЙСКАЯ ФЕДЕРАЦИЯ</w:t>
      </w:r>
    </w:p>
    <w:p w:rsidR="004D5BA2" w:rsidRPr="004D5BA2" w:rsidRDefault="004D5BA2" w:rsidP="004D5BA2">
      <w:pPr>
        <w:widowControl w:val="0"/>
        <w:autoSpaceDE w:val="0"/>
        <w:autoSpaceDN w:val="0"/>
        <w:adjustRightInd w:val="0"/>
        <w:spacing w:after="0" w:line="240" w:lineRule="auto"/>
        <w:jc w:val="center"/>
        <w:outlineLvl w:val="0"/>
        <w:rPr>
          <w:rFonts w:ascii="Arial" w:eastAsia="Times New Roman" w:hAnsi="Arial" w:cs="Arial"/>
          <w:b/>
          <w:bCs/>
          <w:sz w:val="20"/>
          <w:szCs w:val="20"/>
          <w:lang w:eastAsia="ru-RU"/>
        </w:rPr>
      </w:pPr>
      <w:r w:rsidRPr="004D5BA2">
        <w:rPr>
          <w:rFonts w:ascii="Arial" w:eastAsia="Times New Roman" w:hAnsi="Arial" w:cs="Arial"/>
          <w:b/>
          <w:bCs/>
          <w:sz w:val="20"/>
          <w:szCs w:val="20"/>
          <w:lang w:eastAsia="ru-RU"/>
        </w:rPr>
        <w:t>ИРКУТСКАЯ ОБЛАСТЬ</w:t>
      </w:r>
    </w:p>
    <w:p w:rsidR="004D5BA2" w:rsidRPr="004D5BA2" w:rsidRDefault="004D5BA2" w:rsidP="004D5BA2">
      <w:pPr>
        <w:spacing w:after="0" w:line="240" w:lineRule="auto"/>
        <w:jc w:val="center"/>
        <w:rPr>
          <w:rFonts w:ascii="Arial" w:eastAsiaTheme="minorEastAsia" w:hAnsi="Arial" w:cs="Arial"/>
          <w:b/>
          <w:bCs/>
          <w:sz w:val="20"/>
          <w:szCs w:val="20"/>
          <w:lang w:eastAsia="ru-RU"/>
        </w:rPr>
      </w:pPr>
      <w:r w:rsidRPr="004D5BA2">
        <w:rPr>
          <w:rFonts w:ascii="Arial" w:eastAsiaTheme="minorEastAsia" w:hAnsi="Arial" w:cs="Arial"/>
          <w:b/>
          <w:bCs/>
          <w:sz w:val="20"/>
          <w:szCs w:val="20"/>
          <w:lang w:eastAsia="ru-RU"/>
        </w:rPr>
        <w:t>БОХАНСКИЙ МУНИЦИПАЛЬНЫЙ РАЙОН</w:t>
      </w:r>
    </w:p>
    <w:p w:rsidR="004D5BA2" w:rsidRPr="004D5BA2" w:rsidRDefault="004D5BA2" w:rsidP="004D5BA2">
      <w:pPr>
        <w:spacing w:after="0" w:line="240" w:lineRule="auto"/>
        <w:jc w:val="center"/>
        <w:rPr>
          <w:rFonts w:ascii="Arial" w:eastAsiaTheme="minorEastAsia" w:hAnsi="Arial" w:cs="Arial"/>
          <w:b/>
          <w:bCs/>
          <w:sz w:val="20"/>
          <w:szCs w:val="20"/>
          <w:lang w:eastAsia="ru-RU"/>
        </w:rPr>
      </w:pPr>
      <w:r w:rsidRPr="004D5BA2">
        <w:rPr>
          <w:rFonts w:ascii="Arial" w:eastAsiaTheme="minorEastAsia" w:hAnsi="Arial" w:cs="Arial"/>
          <w:b/>
          <w:bCs/>
          <w:sz w:val="20"/>
          <w:szCs w:val="20"/>
          <w:lang w:eastAsia="ru-RU"/>
        </w:rPr>
        <w:t>МУНИЦИПАЛЬНОЕ ОБРАЗОВАНИЕ «ТИХОНОВКА»</w:t>
      </w:r>
    </w:p>
    <w:p w:rsidR="004D5BA2" w:rsidRPr="004D5BA2" w:rsidRDefault="004D5BA2" w:rsidP="004D5BA2">
      <w:pPr>
        <w:spacing w:after="0" w:line="240" w:lineRule="auto"/>
        <w:jc w:val="center"/>
        <w:rPr>
          <w:rFonts w:ascii="Arial" w:eastAsiaTheme="minorEastAsia" w:hAnsi="Arial" w:cs="Arial"/>
          <w:b/>
          <w:bCs/>
          <w:sz w:val="20"/>
          <w:szCs w:val="20"/>
          <w:lang w:eastAsia="ru-RU"/>
        </w:rPr>
      </w:pPr>
      <w:r w:rsidRPr="004D5BA2">
        <w:rPr>
          <w:rFonts w:ascii="Arial" w:eastAsiaTheme="minorEastAsia" w:hAnsi="Arial" w:cs="Arial"/>
          <w:b/>
          <w:bCs/>
          <w:sz w:val="20"/>
          <w:szCs w:val="20"/>
          <w:lang w:eastAsia="ru-RU"/>
        </w:rPr>
        <w:t>АДМИНИСТРАЦИЯ</w:t>
      </w:r>
    </w:p>
    <w:p w:rsidR="004D5BA2" w:rsidRPr="004D5BA2" w:rsidRDefault="004D5BA2" w:rsidP="004D5BA2">
      <w:pPr>
        <w:spacing w:after="0" w:line="240" w:lineRule="auto"/>
        <w:jc w:val="center"/>
        <w:rPr>
          <w:rFonts w:ascii="Arial" w:eastAsiaTheme="minorEastAsia" w:hAnsi="Arial" w:cs="Arial"/>
          <w:b/>
          <w:bCs/>
          <w:sz w:val="20"/>
          <w:szCs w:val="20"/>
          <w:lang w:eastAsia="ru-RU"/>
        </w:rPr>
      </w:pPr>
      <w:r w:rsidRPr="004D5BA2">
        <w:rPr>
          <w:rFonts w:ascii="Arial" w:eastAsiaTheme="minorEastAsia" w:hAnsi="Arial" w:cs="Arial"/>
          <w:b/>
          <w:bCs/>
          <w:sz w:val="20"/>
          <w:szCs w:val="20"/>
          <w:lang w:eastAsia="ru-RU"/>
        </w:rPr>
        <w:t>ПОСТАНОВЛЕНИЕ</w:t>
      </w:r>
    </w:p>
    <w:p w:rsidR="004D5BA2" w:rsidRPr="004D5BA2" w:rsidRDefault="004D5BA2" w:rsidP="004D5BA2">
      <w:pPr>
        <w:spacing w:after="0" w:line="240" w:lineRule="auto"/>
        <w:jc w:val="center"/>
        <w:rPr>
          <w:rFonts w:ascii="Arial" w:eastAsiaTheme="minorEastAsia" w:hAnsi="Arial" w:cs="Arial"/>
          <w:b/>
          <w:sz w:val="20"/>
          <w:szCs w:val="20"/>
          <w:lang w:eastAsia="ru-RU"/>
        </w:rPr>
      </w:pPr>
    </w:p>
    <w:p w:rsidR="004D5BA2" w:rsidRPr="004D5BA2" w:rsidRDefault="004D5BA2" w:rsidP="004D5BA2">
      <w:pPr>
        <w:spacing w:after="0" w:line="240" w:lineRule="auto"/>
        <w:jc w:val="center"/>
        <w:rPr>
          <w:rFonts w:ascii="Arial" w:eastAsiaTheme="minorEastAsia" w:hAnsi="Arial" w:cs="Arial"/>
          <w:b/>
          <w:sz w:val="20"/>
          <w:szCs w:val="20"/>
          <w:lang w:eastAsia="ru-RU"/>
        </w:rPr>
      </w:pPr>
      <w:r w:rsidRPr="004D5BA2">
        <w:rPr>
          <w:rFonts w:ascii="Arial" w:eastAsiaTheme="minorEastAsia" w:hAnsi="Arial" w:cs="Arial"/>
          <w:b/>
          <w:sz w:val="20"/>
          <w:szCs w:val="20"/>
          <w:lang w:eastAsia="ru-RU"/>
        </w:rPr>
        <w:t>ОБ УТВЕРЖДЕНИИ ПЕРЕЧНЯ МУНИЦИПАЛЬНЫХ УСЛУГ И ФУНКЦИЙ НА ТЕРРИТОРИИ МУНИЦИПАЛЬНОГО ОБРАЗОВАНИЯ «ТИХОНОВКА»</w:t>
      </w:r>
    </w:p>
    <w:p w:rsidR="004D5BA2" w:rsidRPr="004D5BA2" w:rsidRDefault="004D5BA2" w:rsidP="004D5BA2">
      <w:pPr>
        <w:spacing w:after="0" w:line="276" w:lineRule="auto"/>
        <w:rPr>
          <w:rFonts w:ascii="Times New Roman" w:eastAsiaTheme="minorEastAsia" w:hAnsi="Times New Roman" w:cs="Times New Roman"/>
          <w:sz w:val="20"/>
          <w:szCs w:val="20"/>
          <w:lang w:eastAsia="ru-RU"/>
        </w:rPr>
      </w:pPr>
    </w:p>
    <w:p w:rsidR="004D5BA2" w:rsidRPr="004D5BA2" w:rsidRDefault="004D5BA2" w:rsidP="004D5BA2">
      <w:pPr>
        <w:spacing w:after="0" w:line="276" w:lineRule="auto"/>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Руководствуясь ст. 69.2 Бюджетного Кодекса Российской Федерации, постановлением главы администрации МО «Тихоновка» от 25.04.2011 года № 25 «Об утверждении Положения о реестре муниципальных услуг МО «Тихоновка», Уставом муниципального образования «Тихоновка»</w:t>
      </w:r>
    </w:p>
    <w:p w:rsidR="004D5BA2" w:rsidRPr="004D5BA2" w:rsidRDefault="004D5BA2" w:rsidP="004D5BA2">
      <w:pPr>
        <w:spacing w:after="0" w:line="276" w:lineRule="auto"/>
        <w:jc w:val="both"/>
        <w:rPr>
          <w:rFonts w:ascii="Arial" w:eastAsiaTheme="minorEastAsia" w:hAnsi="Arial" w:cs="Arial"/>
          <w:sz w:val="20"/>
          <w:szCs w:val="20"/>
          <w:lang w:eastAsia="ru-RU"/>
        </w:rPr>
      </w:pPr>
    </w:p>
    <w:p w:rsidR="004D5BA2" w:rsidRPr="004D5BA2" w:rsidRDefault="004D5BA2" w:rsidP="004D5BA2">
      <w:pPr>
        <w:spacing w:after="0" w:line="276" w:lineRule="auto"/>
        <w:jc w:val="center"/>
        <w:rPr>
          <w:rFonts w:ascii="Arial" w:eastAsiaTheme="minorEastAsia" w:hAnsi="Arial" w:cs="Arial"/>
          <w:b/>
          <w:sz w:val="20"/>
          <w:szCs w:val="20"/>
          <w:lang w:eastAsia="ru-RU"/>
        </w:rPr>
      </w:pPr>
      <w:r w:rsidRPr="004D5BA2">
        <w:rPr>
          <w:rFonts w:ascii="Arial" w:eastAsiaTheme="minorEastAsia" w:hAnsi="Arial" w:cs="Arial"/>
          <w:b/>
          <w:sz w:val="20"/>
          <w:szCs w:val="20"/>
          <w:lang w:eastAsia="ru-RU"/>
        </w:rPr>
        <w:t>ПОСТАНОВЛЯЕТ:</w:t>
      </w:r>
    </w:p>
    <w:p w:rsidR="004D5BA2" w:rsidRPr="004D5BA2" w:rsidRDefault="004D5BA2" w:rsidP="004D5BA2">
      <w:pPr>
        <w:spacing w:after="0" w:line="276" w:lineRule="auto"/>
        <w:jc w:val="both"/>
        <w:rPr>
          <w:rFonts w:ascii="Times New Roman" w:eastAsiaTheme="minorEastAsia" w:hAnsi="Times New Roman" w:cs="Times New Roman"/>
          <w:sz w:val="20"/>
          <w:szCs w:val="20"/>
          <w:lang w:eastAsia="ru-RU"/>
        </w:rPr>
      </w:pPr>
    </w:p>
    <w:p w:rsidR="004D5BA2" w:rsidRPr="004D5BA2" w:rsidRDefault="004D5BA2" w:rsidP="004D5BA2">
      <w:pPr>
        <w:spacing w:after="0" w:line="276" w:lineRule="auto"/>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1.Утвердить перечень муниципальных услуг и функций на территории МО «Тихоновка» с изменениями и дополнениями.</w:t>
      </w:r>
    </w:p>
    <w:p w:rsidR="004D5BA2" w:rsidRPr="004D5BA2" w:rsidRDefault="004D5BA2" w:rsidP="004D5BA2">
      <w:pPr>
        <w:spacing w:after="0" w:line="276" w:lineRule="auto"/>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2.Считать утратившим силу постановление № 21 от 14 марта 2018 года «Об утверждении перечня муниципальных услуг на территории МО «Тихоновка»».</w:t>
      </w:r>
    </w:p>
    <w:p w:rsidR="004D5BA2" w:rsidRPr="004D5BA2" w:rsidRDefault="004D5BA2" w:rsidP="004D5BA2">
      <w:pPr>
        <w:spacing w:after="0" w:line="276" w:lineRule="auto"/>
        <w:contextualSpacing/>
        <w:jc w:val="both"/>
        <w:rPr>
          <w:rFonts w:ascii="Arial" w:eastAsia="Times New Roman" w:hAnsi="Arial" w:cs="Arial"/>
          <w:sz w:val="20"/>
          <w:szCs w:val="20"/>
          <w:lang w:eastAsia="ru-RU"/>
        </w:rPr>
      </w:pPr>
      <w:r w:rsidRPr="004D5BA2">
        <w:rPr>
          <w:rFonts w:ascii="Arial" w:eastAsia="Times New Roman" w:hAnsi="Arial" w:cs="Arial"/>
          <w:sz w:val="20"/>
          <w:szCs w:val="20"/>
          <w:lang w:eastAsia="ru-RU"/>
        </w:rPr>
        <w:t>3.Использовать перечень муниципальных услуг и функций на территории МО «Тихоновка» при формировании муниципальных заданий на предоставление муниципальных услуг.</w:t>
      </w:r>
    </w:p>
    <w:p w:rsidR="004D5BA2" w:rsidRPr="004D5BA2" w:rsidRDefault="004D5BA2" w:rsidP="004D5BA2">
      <w:pPr>
        <w:spacing w:after="0" w:line="276" w:lineRule="auto"/>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lastRenderedPageBreak/>
        <w:t>4.Данное постановление опубликовать в Вестнике МО «Тихоновка» и разместить в информационно-телекоммуникационной сети Интернет.</w:t>
      </w:r>
    </w:p>
    <w:p w:rsidR="004D5BA2" w:rsidRPr="004D5BA2" w:rsidRDefault="004D5BA2" w:rsidP="004D5BA2">
      <w:pPr>
        <w:spacing w:after="0" w:line="276" w:lineRule="auto"/>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 xml:space="preserve">5.Контроль за исполнением данного постановления возложить на </w:t>
      </w:r>
      <w:proofErr w:type="spellStart"/>
      <w:r w:rsidRPr="004D5BA2">
        <w:rPr>
          <w:rFonts w:ascii="Arial" w:eastAsiaTheme="minorEastAsia" w:hAnsi="Arial" w:cs="Arial"/>
          <w:sz w:val="20"/>
          <w:szCs w:val="20"/>
          <w:lang w:eastAsia="ru-RU"/>
        </w:rPr>
        <w:t>и.о</w:t>
      </w:r>
      <w:proofErr w:type="spellEnd"/>
      <w:r w:rsidRPr="004D5BA2">
        <w:rPr>
          <w:rFonts w:ascii="Arial" w:eastAsiaTheme="minorEastAsia" w:hAnsi="Arial" w:cs="Arial"/>
          <w:sz w:val="20"/>
          <w:szCs w:val="20"/>
          <w:lang w:eastAsia="ru-RU"/>
        </w:rPr>
        <w:t>. заместителя главы администрации Маркович О.Н.</w:t>
      </w:r>
    </w:p>
    <w:p w:rsidR="004D5BA2" w:rsidRPr="004D5BA2" w:rsidRDefault="004D5BA2" w:rsidP="004D5BA2">
      <w:pPr>
        <w:spacing w:after="0" w:line="276" w:lineRule="auto"/>
        <w:jc w:val="both"/>
        <w:rPr>
          <w:rFonts w:ascii="Arial" w:eastAsiaTheme="minorEastAsia" w:hAnsi="Arial" w:cs="Arial"/>
          <w:sz w:val="20"/>
          <w:szCs w:val="20"/>
          <w:lang w:eastAsia="ru-RU"/>
        </w:rPr>
      </w:pPr>
    </w:p>
    <w:p w:rsidR="004D5BA2" w:rsidRPr="004D5BA2" w:rsidRDefault="004D5BA2" w:rsidP="004D5BA2">
      <w:pPr>
        <w:spacing w:after="0" w:line="276" w:lineRule="auto"/>
        <w:jc w:val="both"/>
        <w:rPr>
          <w:rFonts w:ascii="Arial" w:eastAsiaTheme="minorEastAsia" w:hAnsi="Arial" w:cs="Arial"/>
          <w:sz w:val="20"/>
          <w:szCs w:val="20"/>
          <w:lang w:eastAsia="ru-RU"/>
        </w:rPr>
      </w:pPr>
    </w:p>
    <w:p w:rsidR="004D5BA2" w:rsidRPr="004D5BA2" w:rsidRDefault="004D5BA2" w:rsidP="004D5BA2">
      <w:pPr>
        <w:spacing w:after="0" w:line="276" w:lineRule="auto"/>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Глава МО «Тихоновка»</w:t>
      </w:r>
    </w:p>
    <w:p w:rsidR="004D5BA2" w:rsidRPr="004D5BA2" w:rsidRDefault="004D5BA2" w:rsidP="004D5BA2">
      <w:pPr>
        <w:spacing w:after="0" w:line="276" w:lineRule="auto"/>
        <w:jc w:val="both"/>
        <w:rPr>
          <w:rFonts w:ascii="Arial" w:eastAsiaTheme="minorEastAsia" w:hAnsi="Arial" w:cs="Arial"/>
          <w:sz w:val="20"/>
          <w:szCs w:val="20"/>
          <w:lang w:eastAsia="ru-RU"/>
        </w:rPr>
      </w:pPr>
      <w:r w:rsidRPr="004D5BA2">
        <w:rPr>
          <w:rFonts w:ascii="Arial" w:eastAsiaTheme="minorEastAsia" w:hAnsi="Arial" w:cs="Arial"/>
          <w:sz w:val="20"/>
          <w:szCs w:val="20"/>
          <w:lang w:eastAsia="ru-RU"/>
        </w:rPr>
        <w:t>М.В.Скоробогатова</w:t>
      </w:r>
    </w:p>
    <w:p w:rsidR="004D5BA2" w:rsidRPr="004D5BA2" w:rsidRDefault="004D5BA2" w:rsidP="004D5BA2">
      <w:pPr>
        <w:spacing w:after="0" w:line="276" w:lineRule="auto"/>
        <w:jc w:val="right"/>
        <w:rPr>
          <w:rFonts w:ascii="Times New Roman" w:eastAsiaTheme="minorEastAsia" w:hAnsi="Times New Roman" w:cs="Times New Roman"/>
          <w:sz w:val="20"/>
          <w:szCs w:val="20"/>
          <w:lang w:eastAsia="ru-RU"/>
        </w:rPr>
      </w:pPr>
    </w:p>
    <w:p w:rsidR="004D5BA2" w:rsidRPr="004D5BA2" w:rsidRDefault="004D5BA2" w:rsidP="004D5BA2">
      <w:pPr>
        <w:spacing w:after="0" w:line="276" w:lineRule="auto"/>
        <w:jc w:val="right"/>
        <w:rPr>
          <w:rFonts w:ascii="Times New Roman" w:eastAsiaTheme="minorEastAsia" w:hAnsi="Times New Roman" w:cs="Times New Roman"/>
          <w:sz w:val="20"/>
          <w:szCs w:val="20"/>
          <w:lang w:eastAsia="ru-RU"/>
        </w:rPr>
      </w:pPr>
    </w:p>
    <w:p w:rsidR="004D5BA2" w:rsidRPr="004D5BA2" w:rsidRDefault="004D5BA2" w:rsidP="004D5BA2">
      <w:pPr>
        <w:spacing w:after="0" w:line="276" w:lineRule="auto"/>
        <w:jc w:val="right"/>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Приложение к постановлению администрации</w:t>
      </w:r>
    </w:p>
    <w:p w:rsidR="004D5BA2" w:rsidRPr="004D5BA2" w:rsidRDefault="004D5BA2" w:rsidP="004D5BA2">
      <w:pPr>
        <w:spacing w:after="0" w:line="276" w:lineRule="auto"/>
        <w:jc w:val="right"/>
        <w:rPr>
          <w:rFonts w:ascii="Courier New" w:eastAsiaTheme="minorEastAsia" w:hAnsi="Courier New" w:cs="Courier New"/>
          <w:sz w:val="20"/>
          <w:szCs w:val="20"/>
          <w:lang w:eastAsia="ru-RU"/>
        </w:rPr>
      </w:pPr>
      <w:r w:rsidRPr="004D5BA2">
        <w:rPr>
          <w:rFonts w:ascii="Courier New" w:eastAsiaTheme="minorEastAsia" w:hAnsi="Courier New" w:cs="Courier New"/>
          <w:sz w:val="20"/>
          <w:szCs w:val="20"/>
          <w:lang w:eastAsia="ru-RU"/>
        </w:rPr>
        <w:t>МО «Тихоновка» № 18 от 18.02.2022 г.</w:t>
      </w:r>
    </w:p>
    <w:p w:rsidR="004D5BA2" w:rsidRPr="004D5BA2" w:rsidRDefault="004D5BA2" w:rsidP="004D5BA2">
      <w:pPr>
        <w:spacing w:after="0" w:line="276" w:lineRule="auto"/>
        <w:jc w:val="center"/>
        <w:rPr>
          <w:rFonts w:ascii="Times New Roman" w:eastAsiaTheme="minorEastAsia" w:hAnsi="Times New Roman" w:cs="Times New Roman"/>
          <w:sz w:val="20"/>
          <w:szCs w:val="20"/>
          <w:lang w:eastAsia="ru-RU"/>
        </w:rPr>
      </w:pPr>
    </w:p>
    <w:p w:rsidR="004D5BA2" w:rsidRPr="004D5BA2" w:rsidRDefault="004D5BA2" w:rsidP="004D5BA2">
      <w:pPr>
        <w:spacing w:after="200" w:line="276" w:lineRule="auto"/>
        <w:jc w:val="center"/>
        <w:rPr>
          <w:rFonts w:ascii="Arial" w:eastAsiaTheme="minorEastAsia" w:hAnsi="Arial" w:cs="Arial"/>
          <w:sz w:val="20"/>
          <w:szCs w:val="20"/>
          <w:lang w:eastAsia="ru-RU"/>
        </w:rPr>
      </w:pPr>
      <w:r w:rsidRPr="004D5BA2">
        <w:rPr>
          <w:rFonts w:ascii="Arial" w:eastAsiaTheme="minorEastAsia" w:hAnsi="Arial" w:cs="Arial"/>
          <w:sz w:val="20"/>
          <w:szCs w:val="20"/>
          <w:lang w:eastAsia="ru-RU"/>
        </w:rPr>
        <w:t>Перечень муниципальных услуг и функций по администрации МО «Тихоновка» по состоянию на 01.01.2022 г.</w:t>
      </w:r>
    </w:p>
    <w:tbl>
      <w:tblPr>
        <w:tblStyle w:val="12"/>
        <w:tblW w:w="11249" w:type="dxa"/>
        <w:tblInd w:w="-113" w:type="dxa"/>
        <w:tblLook w:val="04A0" w:firstRow="1" w:lastRow="0" w:firstColumn="1" w:lastColumn="0" w:noHBand="0" w:noVBand="1"/>
      </w:tblPr>
      <w:tblGrid>
        <w:gridCol w:w="462"/>
        <w:gridCol w:w="3018"/>
        <w:gridCol w:w="2257"/>
        <w:gridCol w:w="3482"/>
        <w:gridCol w:w="2030"/>
      </w:tblGrid>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Наименование муниципальной услуги</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Наименование органа местного самоуправления (структурного подразделения) ,предоставляющего муниципальную услугу</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Наименование административного регламента предоставления муниципальной услуги с указанием его реквизитов</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Редакция, отмена</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1</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«По оформлению документов при передаче жилых помещений в собственность граждан»</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Постановление МО «Тихоновка» от 01.09.2011г. №52/1 Муниципальная услуга «По оформлению документов при передаче жилых помещений в собственность граждан» </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51 от 12.05.2016г.</w:t>
            </w:r>
          </w:p>
          <w:p w:rsidR="004D5BA2" w:rsidRPr="004D5BA2" w:rsidRDefault="004D5BA2" w:rsidP="004D5BA2">
            <w:pPr>
              <w:spacing w:line="240" w:lineRule="auto"/>
              <w:jc w:val="center"/>
              <w:rPr>
                <w:rFonts w:ascii="Courier New" w:hAnsi="Courier New" w:cs="Courier New"/>
                <w:sz w:val="20"/>
                <w:szCs w:val="20"/>
              </w:rPr>
            </w:pP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87 от 01.11.2018г.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2</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«По приему заявлений и выдача документов о согласовании проектов границ земельных участков»</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МО «Тихоновка» от 01.09.2011г. №52/2 Муниципальная услуга «По приему заявлений и выдача документов о согласовании проектов границ земельных участков»</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52 от 12.05.2016г.</w:t>
            </w:r>
          </w:p>
          <w:p w:rsidR="004D5BA2" w:rsidRPr="004D5BA2" w:rsidRDefault="004D5BA2" w:rsidP="004D5BA2">
            <w:pPr>
              <w:spacing w:line="240" w:lineRule="auto"/>
              <w:jc w:val="center"/>
              <w:rPr>
                <w:rFonts w:ascii="Courier New" w:hAnsi="Courier New" w:cs="Courier New"/>
                <w:sz w:val="20"/>
                <w:szCs w:val="20"/>
              </w:rPr>
            </w:pP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89 от 02.11.2018г.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3</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tabs>
                <w:tab w:val="left" w:pos="210"/>
              </w:tabs>
              <w:spacing w:line="276" w:lineRule="auto"/>
              <w:rPr>
                <w:rFonts w:ascii="Courier New" w:hAnsi="Courier New" w:cs="Courier New"/>
                <w:sz w:val="20"/>
                <w:szCs w:val="20"/>
              </w:rPr>
            </w:pPr>
            <w:r w:rsidRPr="004D5BA2">
              <w:rPr>
                <w:rFonts w:ascii="Courier New" w:hAnsi="Courier New" w:cs="Courier New"/>
                <w:sz w:val="20"/>
                <w:szCs w:val="20"/>
              </w:rPr>
              <w:t>Муниципальная услуга «Выдача выписок из похозяйственных  книг о наличии у гражданина прав на земельные участки администрации сельского поселения «Тихоновка»</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МО «Тихоновка от 01.09.2011г. №52/3 Муниципальная услуга «выдача выписок из похозяйственных книг о наличии у гражданина прав на земельные участки администрации сельского поселения «Тихоновка»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Отменен </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 № 72 от 23.11.2021г.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rPr>
                <w:rFonts w:ascii="Courier New" w:hAnsi="Courier New" w:cs="Courier New"/>
                <w:sz w:val="20"/>
                <w:szCs w:val="20"/>
              </w:rPr>
            </w:pPr>
            <w:r w:rsidRPr="004D5BA2">
              <w:rPr>
                <w:rFonts w:ascii="Courier New" w:hAnsi="Courier New" w:cs="Courier New"/>
                <w:sz w:val="20"/>
                <w:szCs w:val="20"/>
              </w:rPr>
              <w:t>4</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«Выдача выписки из реестра муниципальной собственности сельского  поселения  «Тихоновка»</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МО «Тихоновка» от 01.09.2011г. №52/4 Муниципальная услуга «Выдача выписки из реестра муниципальной собственности сельского поселения «Тихоновка»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Отменен </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 № 71 от 23.11.2021г.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rPr>
                <w:rFonts w:ascii="Courier New" w:hAnsi="Courier New" w:cs="Courier New"/>
                <w:sz w:val="20"/>
                <w:szCs w:val="20"/>
              </w:rPr>
            </w:pPr>
            <w:r w:rsidRPr="004D5BA2">
              <w:rPr>
                <w:rFonts w:ascii="Courier New" w:hAnsi="Courier New" w:cs="Courier New"/>
                <w:sz w:val="20"/>
                <w:szCs w:val="20"/>
              </w:rPr>
              <w:lastRenderedPageBreak/>
              <w:t>5</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Муниципальная услуга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главы администрации МО «Тихоновка» «52/5 от 01.09.2011г  Муниципальная услуга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6</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«По выдаче справок с места жительства о составе семьи, о совместном проживании, на иждивенцев, для предъявления в нотариальную контору, адресной»</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МО «Тихоновка» от 01.09.2011г. №52/7. Муниципальная услуга «По выдаче справок с места жительства, о составе семьи, о совместном проживании, на иждивенцев, для предъявления в нотариальную контору, адресной»</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55 от 12.05.2016г.</w:t>
            </w:r>
          </w:p>
          <w:p w:rsidR="004D5BA2" w:rsidRPr="004D5BA2" w:rsidRDefault="004D5BA2" w:rsidP="004D5BA2">
            <w:pPr>
              <w:spacing w:line="240" w:lineRule="auto"/>
              <w:jc w:val="center"/>
              <w:rPr>
                <w:rFonts w:ascii="Courier New" w:hAnsi="Courier New" w:cs="Courier New"/>
                <w:sz w:val="20"/>
                <w:szCs w:val="20"/>
              </w:rPr>
            </w:pP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 xml:space="preserve">Редакция </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89 от 02.11.2018г.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7</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«Обеспечение малоимущих граждан, проживающих в сельском поселении «Тихоновка»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Постановление МО «Тихоновка» от 01.09.2011г. №52/8 Муниципальная услуга «Обеспечение малоимущих граждан, проживающих в сельском поселении «Тихоновка»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 xml:space="preserve">Редакция </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57 от 12.05.2016г.</w:t>
            </w:r>
          </w:p>
          <w:p w:rsidR="004D5BA2" w:rsidRPr="004D5BA2" w:rsidRDefault="004D5BA2" w:rsidP="004D5BA2">
            <w:pPr>
              <w:spacing w:line="240" w:lineRule="auto"/>
              <w:jc w:val="center"/>
              <w:rPr>
                <w:rFonts w:ascii="Courier New" w:hAnsi="Courier New" w:cs="Courier New"/>
                <w:sz w:val="20"/>
                <w:szCs w:val="20"/>
              </w:rPr>
            </w:pP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 xml:space="preserve">Редакция </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89 от 02.11.2018г.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8</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«Выдача архивных справок, архивных выписок, копий правовых актов администрации МО «Тихоновка»</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МО «Тихоновка» от 01.09.2011г. №52/9 Муниципальная услуга «Выдача архивных справок, архивных выписок, копий правовых актов администрации МО «Тихоновка»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 xml:space="preserve">Редакция </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58 от 12.05.2016г.</w:t>
            </w:r>
          </w:p>
          <w:p w:rsidR="004D5BA2" w:rsidRPr="004D5BA2" w:rsidRDefault="004D5BA2" w:rsidP="004D5BA2">
            <w:pPr>
              <w:spacing w:line="240" w:lineRule="auto"/>
              <w:jc w:val="center"/>
              <w:rPr>
                <w:rFonts w:ascii="Courier New" w:hAnsi="Courier New" w:cs="Courier New"/>
                <w:sz w:val="20"/>
                <w:szCs w:val="20"/>
              </w:rPr>
            </w:pP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 xml:space="preserve">Редакция </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89 от 02.11.2018г.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9</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«Заключение с нанимателями договоров социального найма»</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МО «Тихоновка» от 01.09.2011г. № 52/10 муниципальная услуга «Заключение с нанимателями договоров социального найма»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 xml:space="preserve">Редакция </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59 от 12.05.2016г.</w:t>
            </w:r>
          </w:p>
          <w:p w:rsidR="004D5BA2" w:rsidRPr="004D5BA2" w:rsidRDefault="004D5BA2" w:rsidP="004D5BA2">
            <w:pPr>
              <w:spacing w:line="240" w:lineRule="auto"/>
              <w:jc w:val="center"/>
              <w:rPr>
                <w:rFonts w:ascii="Courier New" w:hAnsi="Courier New" w:cs="Courier New"/>
                <w:sz w:val="20"/>
                <w:szCs w:val="20"/>
              </w:rPr>
            </w:pP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89 от 02.11.2018г.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lastRenderedPageBreak/>
              <w:t>10</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«Исполнение запросов граждан (социально-правовых, тематических, генеалогических) и выдача справок, выписок, оформление и предоставление копий документов</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МО «Тихоновка» от 01.09.2011гМуниципальная услуга « Исполнение запросов граждан (социально-правовых, тематических, генеалогических) и выдача справок, выписок, оформление и предоставление копий документов»</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60 от 12.05.2016г.</w:t>
            </w:r>
          </w:p>
          <w:p w:rsidR="004D5BA2" w:rsidRPr="004D5BA2" w:rsidRDefault="004D5BA2" w:rsidP="004D5BA2">
            <w:pPr>
              <w:spacing w:line="240" w:lineRule="auto"/>
              <w:jc w:val="center"/>
              <w:rPr>
                <w:rFonts w:ascii="Courier New" w:hAnsi="Courier New" w:cs="Courier New"/>
                <w:sz w:val="20"/>
                <w:szCs w:val="20"/>
              </w:rPr>
            </w:pP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89 от 02.11.2018г.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11</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«Рассмотрение обращений граждан в администрацию сельского поселения «Тихоновка»</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МО «Тихоновка» от 01.09.2011г. №52/12 Муниципальная услуга «Рассмотрение обращений граждан в администрацию МО «Тихоновка»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 xml:space="preserve">Редакция </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62 от 12.05.2016г.</w:t>
            </w:r>
          </w:p>
          <w:p w:rsidR="004D5BA2" w:rsidRPr="004D5BA2" w:rsidRDefault="004D5BA2" w:rsidP="004D5BA2">
            <w:pPr>
              <w:spacing w:line="240" w:lineRule="auto"/>
              <w:jc w:val="center"/>
              <w:rPr>
                <w:rFonts w:ascii="Courier New" w:hAnsi="Courier New" w:cs="Courier New"/>
                <w:sz w:val="20"/>
                <w:szCs w:val="20"/>
              </w:rPr>
            </w:pP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89 от 02.11.2018г.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12</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«Обеспечение первичных мер пожарной безопасности в границах муниципального образования «Тихоновка»</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Постановление МО «Тихоновка» № 52/14 от 01.09.2011г. </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«Обеспечение первичных мер пожарной безопасности в границах муниципального образования «Тихоновка»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13</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«Организация и осуществление мероприятий по работе с детьми и молодежью в сельском поселении МО «Тихоновка»</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 МБУК «СКЦ 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МО «Тихоновка» №52/13 от 01.09.2011г.</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«Организация и осуществление мероприятий по работе с детьми и молодежью в сельском поселении МО «Тихоновка»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64 от 12.05.2016г.</w:t>
            </w:r>
          </w:p>
          <w:p w:rsidR="004D5BA2" w:rsidRPr="004D5BA2" w:rsidRDefault="004D5BA2" w:rsidP="004D5BA2">
            <w:pPr>
              <w:spacing w:line="240" w:lineRule="auto"/>
              <w:jc w:val="center"/>
              <w:rPr>
                <w:rFonts w:ascii="Courier New" w:hAnsi="Courier New" w:cs="Courier New"/>
                <w:sz w:val="20"/>
                <w:szCs w:val="20"/>
              </w:rPr>
            </w:pP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89 от 02.11.2018г.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14</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«Участие в предупреждении и ликвидации последствий чрезвычайных ситуаций в границах МО «Тихоновка»</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МО «Тихоновка» №52/15 от 01.06.2011г.  Муниципальная услуга «Участие в предупреждении и ликвидации последствий чрезвычайных ситуаций в границах МО «Тихоновка»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 № 89 от 02.11.2018г.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15</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«Создание условий для организации досуга и обеспечения жителей услугами учреждений культуры»</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МО «Тихоновка», МБУК «СКЦ МО «Тихоновка» </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Постановление МО «Тихоновка» №52/17 от 01.09.2011г </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«Создание условий для организации досуга и обеспечения жителей услугами учреждений культуры»</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16</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Муниципальная услуга «Библиотечное обслуживание населения муниципального </w:t>
            </w:r>
            <w:r w:rsidRPr="004D5BA2">
              <w:rPr>
                <w:rFonts w:ascii="Courier New" w:hAnsi="Courier New" w:cs="Courier New"/>
                <w:sz w:val="20"/>
                <w:szCs w:val="20"/>
              </w:rPr>
              <w:lastRenderedPageBreak/>
              <w:t>образования «Тихоновка», комплектование и обеспечение сохранности библиотечных фондов библиотеки  в МБУК «СКЦ МО «Тихоновка»</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lastRenderedPageBreak/>
              <w:t>МБУК «СКЦ 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Постановление МО «Тихоновка» № 56 от 30.11.2012 г. Муниципальная услуга «Библиотечное </w:t>
            </w:r>
            <w:r w:rsidRPr="004D5BA2">
              <w:rPr>
                <w:rFonts w:ascii="Courier New" w:hAnsi="Courier New" w:cs="Courier New"/>
                <w:sz w:val="20"/>
                <w:szCs w:val="20"/>
              </w:rPr>
              <w:lastRenderedPageBreak/>
              <w:t>обслуживание населения муниципального образования «Тихоновка», комплектование и обеспечение сохранности библиотечных фондов библиотеки  в МБУК «СКЦ МО «Тихоновка»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lastRenderedPageBreak/>
              <w:t>Редакция</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 № 89 от 02.11.2018г.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shd w:val="clear" w:color="auto" w:fill="auto"/>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lastRenderedPageBreak/>
              <w:t>17</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Муниципальная услуга «Информирование населения об ограничениях использования водных объектов общего пользования, расположенных на территории МО «Тихоновка» </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МО «Тихоновка» № 57 от 30.11.2012 г. «Информирование населения об ограничениях использования водных объектов общего пользования, расположенных на территории МО «Тихоновка»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 xml:space="preserve">П № 75 от 27.05.2016г. </w:t>
            </w:r>
          </w:p>
          <w:p w:rsidR="004D5BA2" w:rsidRPr="004D5BA2" w:rsidRDefault="004D5BA2" w:rsidP="004D5BA2">
            <w:pPr>
              <w:spacing w:line="240" w:lineRule="auto"/>
              <w:jc w:val="center"/>
              <w:rPr>
                <w:rFonts w:ascii="Courier New" w:hAnsi="Courier New" w:cs="Courier New"/>
                <w:sz w:val="20"/>
                <w:szCs w:val="20"/>
              </w:rPr>
            </w:pP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89 от 02.11.2018г.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18</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Муниципальная услуга «По созданию, содержанию и организации деятельности аварийно-спасательных формирований  администрацией МО «Тихоновка» </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МО «Тихоновка» </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 58 от 30.11.2012 г. «По созданию, содержанию и организации деятельности аварийно-спасательных формирований  администрацией МО «Тихоновка»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 № 76 от 27.05.2016г.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19</w:t>
            </w:r>
          </w:p>
        </w:tc>
        <w:tc>
          <w:tcPr>
            <w:tcW w:w="30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Муниципальная услуга «По созданию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МО «Тихоновка» </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 МБУК «СКЦ 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 59 от 30.11.2012 г. «По созданию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МО «Тихоновка»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 № 77 от 27.05.2016г.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20</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«Организация ритуальных услуг и содержание мест захоронения на территории МО «Тихоновка»</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МО «Тихоновка» </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 60 от 30.11.2012 г. «Организация ритуальных услуг и содержание мест захоронения на территории МО «Тихоновка»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78 от 27.05.2016г.</w:t>
            </w:r>
          </w:p>
          <w:p w:rsidR="004D5BA2" w:rsidRPr="004D5BA2" w:rsidRDefault="004D5BA2" w:rsidP="004D5BA2">
            <w:pPr>
              <w:spacing w:line="240" w:lineRule="auto"/>
              <w:jc w:val="center"/>
              <w:rPr>
                <w:rFonts w:ascii="Courier New" w:hAnsi="Courier New" w:cs="Courier New"/>
                <w:sz w:val="20"/>
                <w:szCs w:val="20"/>
              </w:rPr>
            </w:pP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89 от 02.11.2018г.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21</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«Участие в профилактике терроризма и экстремизма, а также в минимизации и (или) ликвидации последствий проявлений терроризма и экстремизма</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 61 от 30.11.2012 г. «Участие в профилактике терроризма и экстремизма, а также в минимизации и (или) ликвидации последствий проявлений терроризма и экстремизма</w:t>
            </w:r>
          </w:p>
          <w:p w:rsidR="004D5BA2" w:rsidRPr="004D5BA2" w:rsidRDefault="004D5BA2" w:rsidP="004D5BA2">
            <w:pPr>
              <w:spacing w:line="276" w:lineRule="auto"/>
              <w:jc w:val="center"/>
              <w:rPr>
                <w:rFonts w:ascii="Courier New" w:hAnsi="Courier New" w:cs="Courier New"/>
                <w:sz w:val="20"/>
                <w:szCs w:val="20"/>
              </w:rPr>
            </w:pP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 № 80 от 27.05.2016г.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22</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Муниципальная функция «По обеспечению условий для развития на </w:t>
            </w:r>
            <w:r w:rsidRPr="004D5BA2">
              <w:rPr>
                <w:rFonts w:ascii="Courier New" w:hAnsi="Courier New" w:cs="Courier New"/>
                <w:sz w:val="20"/>
                <w:szCs w:val="20"/>
              </w:rPr>
              <w:lastRenderedPageBreak/>
              <w:t>территории поселения физической культуры и спорта, организации проведения официальных физкультурно-оздоровительных праздников»</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lastRenderedPageBreak/>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Постановление № 62 от 30.11.2012 г. «По обеспечению условий для </w:t>
            </w:r>
            <w:r w:rsidRPr="004D5BA2">
              <w:rPr>
                <w:rFonts w:ascii="Courier New" w:hAnsi="Courier New" w:cs="Courier New"/>
                <w:sz w:val="20"/>
                <w:szCs w:val="20"/>
              </w:rPr>
              <w:lastRenderedPageBreak/>
              <w:t>развития на территории поселения физической культуры и спорта, организации проведения официальных физкультурно-оздоровительных праздников»</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lastRenderedPageBreak/>
              <w:t>Редакция</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 № 80 от 27.05.2016г.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lastRenderedPageBreak/>
              <w:t>23</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«Формирование архивных фондов поселения»</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 63 от 30.11.2012 г. «Формирование архивных фондов поселения»</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 № 81 от 27.05.2016г.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24</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функция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значения»</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 64 от 30.11.2012 г.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значения»</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 № 82 от 27.05.2016г.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25</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«Предоставление объектов муниципальной собственности МО «Тихоновка» в хозяйственное ведение, оперативное управление»</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МО «Тихоновка» от 30.11.2012г. № 65 Муниципальная услуга «Предоставление объектов муниципальной собственности МО «Тихоновка» в хозяйственное ведение, оперативное управление»</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83 от 27.05.2016г.</w:t>
            </w:r>
          </w:p>
          <w:p w:rsidR="004D5BA2" w:rsidRPr="004D5BA2" w:rsidRDefault="004D5BA2" w:rsidP="004D5BA2">
            <w:pPr>
              <w:spacing w:line="240" w:lineRule="auto"/>
              <w:jc w:val="center"/>
              <w:rPr>
                <w:rFonts w:ascii="Courier New" w:hAnsi="Courier New" w:cs="Courier New"/>
                <w:sz w:val="20"/>
                <w:szCs w:val="20"/>
              </w:rPr>
            </w:pP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89 от 02.11.2018г.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26</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«Предоставление информации об объектах недвижимого имущества, находящихся в муниципальной собственности МО «Тихоновка» и предназначенных для сдачи в аренду»</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МО «Тихоновка» от 30.11.2012г. № 66 Муниципальная услуга «Предоставление информации об объектах недвижимого имущества, находящихся в муниципальной собственности МО «Тихоновка» и предназначенных для сдачи в аренду»</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 xml:space="preserve">Отменен </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73 от 23.11.2021г.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27</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«Присвоение, уточнение почтовых адресов зданиям и сооружениям в МО «Тихоновка»»</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МО «Тихоновка» от 30.11.2012г. № 67 Муниципальная услуга «Присвоение и уточнение почтовых адресов зданиям и сооружениям в МО «Тихоновка»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Отменен</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 № 74 от 24.11.2021г.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28</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«О порядке предоставления жилищно-коммунальных услуг населению в МО «Тихоновка»</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МО «Тихоновка» от 30.11.2012г. № 68 Муниципальная услуга «О порядке предоставления жилищно-коммунальных услуг населению в МО «Тихоновка»»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 № 86 от 27.05.2016г.</w:t>
            </w:r>
          </w:p>
        </w:tc>
      </w:tr>
      <w:tr w:rsidR="004D5BA2" w:rsidRPr="004D5BA2" w:rsidTr="004D5BA2">
        <w:trPr>
          <w:trHeight w:val="1709"/>
        </w:trPr>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lastRenderedPageBreak/>
              <w:t>29</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«Оформление документов для регистрации граждан РФ по месту жительства, пребывания на территории МО «Тихоновка»</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МО «Тихоновка» от 30.11.2012г. №70 Муниципальная услуга «Оформление документов для регистрации граждан РФ по месту жительства, пребывание на территории МО «Тихоновка»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 № 89 от 02.11.2018г.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30</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«Сбор, вывоз бытовых и промышленных отходов на территории МО «Тихоновка»</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МО «Тихоновка» от 17.12.2012г. № 72 Муниципальная услуга «Сбор, вывоз бытовых и промышленных отходов на территории МО «Тихоновка»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88 от 27.05.2016г.</w:t>
            </w:r>
          </w:p>
          <w:p w:rsidR="004D5BA2" w:rsidRPr="004D5BA2" w:rsidRDefault="004D5BA2" w:rsidP="004D5BA2">
            <w:pPr>
              <w:spacing w:line="240" w:lineRule="auto"/>
              <w:jc w:val="center"/>
              <w:rPr>
                <w:rFonts w:ascii="Courier New" w:hAnsi="Courier New" w:cs="Courier New"/>
                <w:sz w:val="20"/>
                <w:szCs w:val="20"/>
              </w:rPr>
            </w:pP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89 от 02.11.2018г.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31</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«Обеспечение жителей муниципального образования услугами связи, общественного питания, торговли и бытового обслуживания на территории МО «Тихоновка»</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Постановление МО «Тихоновка» №73 от 17.12.2012г </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«Обеспечение жителей муниципального образования услугами связи, общественного питания, торговли и бытового обслуживания на территории МО «Тихоновка»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89 от 27.05.2016г.</w:t>
            </w:r>
          </w:p>
          <w:p w:rsidR="004D5BA2" w:rsidRPr="004D5BA2" w:rsidRDefault="004D5BA2" w:rsidP="004D5BA2">
            <w:pPr>
              <w:spacing w:line="240" w:lineRule="auto"/>
              <w:jc w:val="center"/>
              <w:rPr>
                <w:rFonts w:ascii="Courier New" w:hAnsi="Courier New" w:cs="Courier New"/>
                <w:sz w:val="20"/>
                <w:szCs w:val="20"/>
              </w:rPr>
            </w:pP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89 от 02.11.2018г.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32</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«Организация электро-, тепло-,  газо-, водоснабжения, водоотведения, снабжения населения топливом на территории МО «Тихоновка»</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Постановление МО «Тихоновка» от 17.12.2012г. №74 Муниципальная услуга « Организация электро-, газо-, тепло-, водоснабжения, водоотведения, снабжение населения топливом на территории МО «Тихоновка» </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 № 90 от 27.05.2016г.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33</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Муниципальная услуга «По продаже земельных участков, находящихся в муниципальной собственности МО «Тихоновка» </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МО «Тихоновка» от 17.12.2012г. №75 Муниципальная услуга «По продаже земельных участков, находящихся в муниципальной собственности МО «Тихоновка»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91 от 27.05.2016г.</w:t>
            </w:r>
          </w:p>
          <w:p w:rsidR="004D5BA2" w:rsidRPr="004D5BA2" w:rsidRDefault="004D5BA2" w:rsidP="004D5BA2">
            <w:pPr>
              <w:spacing w:line="240" w:lineRule="auto"/>
              <w:jc w:val="center"/>
              <w:rPr>
                <w:rFonts w:ascii="Courier New" w:hAnsi="Courier New" w:cs="Courier New"/>
                <w:sz w:val="20"/>
                <w:szCs w:val="20"/>
              </w:rPr>
            </w:pP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89 от 02.11.2018г.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34</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«Формирование, утверждение, исполнение местного бюджета МО «Тихоновка» и контроль за его исполнением»</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Постановление МО «Тихоновка» №76 </w:t>
            </w:r>
            <w:proofErr w:type="gramStart"/>
            <w:r w:rsidRPr="004D5BA2">
              <w:rPr>
                <w:rFonts w:ascii="Courier New" w:hAnsi="Courier New" w:cs="Courier New"/>
                <w:sz w:val="20"/>
                <w:szCs w:val="20"/>
              </w:rPr>
              <w:t>от  18</w:t>
            </w:r>
            <w:proofErr w:type="gramEnd"/>
            <w:r w:rsidRPr="004D5BA2">
              <w:rPr>
                <w:rFonts w:ascii="Courier New" w:hAnsi="Courier New" w:cs="Courier New"/>
                <w:sz w:val="20"/>
                <w:szCs w:val="20"/>
              </w:rPr>
              <w:t xml:space="preserve">.12.2012г. </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«Формирование, утверждение, исполнение местного бюджета МО «Тихоновка» и контроль за его исполнением»</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 № 92 от 27.05.2016г.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35</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«Проведение проверок при осуществлении муниципального лесного контроля на территории администрации МО «Тихоновка»</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Постановление МО «Тихоновка» от 18.12.2012. №77 Муниципальная услуга «Проведение проверок при осуществлении муниципального лесного контроля на территории </w:t>
            </w:r>
            <w:r w:rsidRPr="004D5BA2">
              <w:rPr>
                <w:rFonts w:ascii="Courier New" w:hAnsi="Courier New" w:cs="Courier New"/>
                <w:sz w:val="20"/>
                <w:szCs w:val="20"/>
              </w:rPr>
              <w:lastRenderedPageBreak/>
              <w:t xml:space="preserve">администрации МО «Тихоновка» </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lastRenderedPageBreak/>
              <w:t>Отменен</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 № 61 от 27.10.2021г.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lastRenderedPageBreak/>
              <w:t>36</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«Создание условий по деятельности добровольных формирований  населения по охране общественного порядка»</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Постановление МО «Тихоновка» №78 от 18.12.2012г. </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«Создание условий по деятельности добровольных формирований  населения по охране общественного порядка»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94 от 27.05.2016г.</w:t>
            </w:r>
          </w:p>
          <w:p w:rsidR="004D5BA2" w:rsidRPr="004D5BA2" w:rsidRDefault="004D5BA2" w:rsidP="004D5BA2">
            <w:pPr>
              <w:spacing w:line="240" w:lineRule="auto"/>
              <w:jc w:val="center"/>
              <w:rPr>
                <w:rFonts w:ascii="Courier New" w:hAnsi="Courier New" w:cs="Courier New"/>
                <w:sz w:val="20"/>
                <w:szCs w:val="20"/>
              </w:rPr>
            </w:pP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89 от 02.11.2018г.</w:t>
            </w:r>
          </w:p>
        </w:tc>
      </w:tr>
      <w:tr w:rsidR="004D5BA2" w:rsidRPr="004D5BA2" w:rsidTr="004D5BA2">
        <w:trPr>
          <w:trHeight w:val="688"/>
        </w:trPr>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37</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«Согласование номенклатур дел, инструкций по делопроизводству, описей дел по личному составу, актов на списание документов с истекшим сроком хранения»</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Постановление МО «Тихоновка» № 79 от 18.12.2012г. </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«Согласование номенклатур дел, инструкций по делопроизводству, описей дел по личному составу, актов на списание документов с истекшим сроком хранения»</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 № 95 от 27.05.2016г.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38</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«Осуществление муниципального контроля на территории особой экономической зоны на  территории администрации МО «Тихоновка»</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Постановление МО «Тихоновка» №81/1 от 21.12.2012г. </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«Осуществление муниципального контроля на территории особой экономической зоны на  территории администрации МО «Тихоновка»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Отменен</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 № 80 от 13.12.2021г.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39</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«Осуществление муниципального контроля за проведением муниципальных лотерей»</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Постановление МО «Тихоновка» № 82 от 21.12.20012г Муниципальная услуга «Осуществление муниципального контроля за проведением муниципальных лотерей» </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97 от 27.05.2016г.</w:t>
            </w:r>
          </w:p>
          <w:p w:rsidR="004D5BA2" w:rsidRPr="004D5BA2" w:rsidRDefault="004D5BA2" w:rsidP="004D5BA2">
            <w:pPr>
              <w:spacing w:line="240" w:lineRule="auto"/>
              <w:jc w:val="center"/>
              <w:rPr>
                <w:rFonts w:ascii="Courier New" w:hAnsi="Courier New" w:cs="Courier New"/>
                <w:sz w:val="20"/>
                <w:szCs w:val="20"/>
              </w:rPr>
            </w:pP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89 от 02.11.2018г.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40</w:t>
            </w:r>
          </w:p>
        </w:tc>
        <w:tc>
          <w:tcPr>
            <w:tcW w:w="30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«Об утверждении административного регламента по осуществлению муниципального жилищного контроля»</w:t>
            </w:r>
          </w:p>
        </w:tc>
        <w:tc>
          <w:tcPr>
            <w:tcW w:w="22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Постановление МО «Тихоновка» №83 от 24.12.2012г. </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«Об утверждении административного регламента по осуществлению муниципального жилищного контроля»</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Отменен</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 № 26 от 22.05.2020г.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41</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Муниципальная услуга «Осуществление муниципального контроля за сохранностью автомобильных дорог местного значения в </w:t>
            </w:r>
            <w:r w:rsidRPr="004D5BA2">
              <w:rPr>
                <w:rFonts w:ascii="Courier New" w:hAnsi="Courier New" w:cs="Courier New"/>
                <w:sz w:val="20"/>
                <w:szCs w:val="20"/>
              </w:rPr>
              <w:lastRenderedPageBreak/>
              <w:t>границах муниципального образования «Тихоновка»</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lastRenderedPageBreak/>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Постановление МО «Тихоновка» № 35 от 08.04.2013г. Муниципальная услуга «Осуществление муниципального контроля за сохранностью автомобильных дорог местного значения в </w:t>
            </w:r>
            <w:r w:rsidRPr="004D5BA2">
              <w:rPr>
                <w:rFonts w:ascii="Courier New" w:hAnsi="Courier New" w:cs="Courier New"/>
                <w:sz w:val="20"/>
                <w:szCs w:val="20"/>
              </w:rPr>
              <w:lastRenderedPageBreak/>
              <w:t xml:space="preserve">границах муниципального образования «Тихоновка» </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lastRenderedPageBreak/>
              <w:t>42</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Муниципальная услуга </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Создание условий для расширения рынка сельскохозяйственной продукции сырья и продовольствия, содействия развитию малого и среднего предпринимательства на территории муниципального образования «Тихоновка»</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Постановление МО «Тихоновка» №75 от 16.09.2013г. </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 Создание условий для расширения рынка сельскохозяйственной продукции сырья и продовольствия, содействия развитию малого и среднего предпринимательства на территории муниципального образования «Тихоновка»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 № 99 от 27.05.2016г.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43</w:t>
            </w:r>
          </w:p>
        </w:tc>
        <w:tc>
          <w:tcPr>
            <w:tcW w:w="30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«Осуществление земельного контроля за использованием земель поселения»</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Постановление МО «Тихоновка» № 35/1 от 08.04.2013г. </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«Осуществление земельного контроля за использованием земель поселения»</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24 от 29.04.2020г.</w:t>
            </w:r>
          </w:p>
          <w:p w:rsidR="004D5BA2" w:rsidRPr="004D5BA2" w:rsidRDefault="004D5BA2" w:rsidP="004D5BA2">
            <w:pPr>
              <w:spacing w:line="240" w:lineRule="auto"/>
              <w:jc w:val="center"/>
              <w:rPr>
                <w:rFonts w:ascii="Courier New" w:hAnsi="Courier New" w:cs="Courier New"/>
                <w:sz w:val="20"/>
                <w:szCs w:val="20"/>
              </w:rPr>
            </w:pP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 xml:space="preserve">П № 35 от 15.07.2020г. </w:t>
            </w:r>
          </w:p>
          <w:p w:rsidR="004D5BA2" w:rsidRPr="004D5BA2" w:rsidRDefault="004D5BA2" w:rsidP="004D5BA2">
            <w:pPr>
              <w:spacing w:line="240" w:lineRule="auto"/>
              <w:jc w:val="center"/>
              <w:rPr>
                <w:rFonts w:ascii="Courier New" w:hAnsi="Courier New" w:cs="Courier New"/>
                <w:sz w:val="20"/>
                <w:szCs w:val="20"/>
              </w:rPr>
            </w:pP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46 от 12.10.2020г.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44</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 « Выдача разрешения на право организации розничного рынка на территории муниципального образования «Тихоновка»</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Постановление МО «Тихоновка» №76 от 16.09.2013г. </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 Выдача разрешения на право организации розничного рынка на территории муниципального образования «Тихоновка»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Отменен</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 № 81 от 13.12.2021г.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45</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«Продажа субъекта малого и среднего предпринимательства арендуемых ими объектов муниципального нежилого фонда МО «Тихоновка»</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Постановление МО «Тихоновка» №78 от 16.09.2013г. </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«Продажа субъекта малого и среднего предпринимательства арендуемых ими объектов муниципального нежилого фонда МО «Тихоновка»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106 от 27.05.2016г.</w:t>
            </w:r>
          </w:p>
          <w:p w:rsidR="004D5BA2" w:rsidRPr="004D5BA2" w:rsidRDefault="004D5BA2" w:rsidP="004D5BA2">
            <w:pPr>
              <w:spacing w:line="240" w:lineRule="auto"/>
              <w:jc w:val="center"/>
              <w:rPr>
                <w:rFonts w:ascii="Courier New" w:hAnsi="Courier New" w:cs="Courier New"/>
                <w:sz w:val="20"/>
                <w:szCs w:val="20"/>
              </w:rPr>
            </w:pP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89 от 02.11.2018г.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46</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«Организация транспортного обслуживания населения в границах поселения»</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Постановление МО «Тихоновка» № 79 от 16.09.2013г. </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«Организация транспортного обслуживания населения в границах поселения»</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 xml:space="preserve">Редакция </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107 от 27.05.2016г.</w:t>
            </w:r>
          </w:p>
          <w:p w:rsidR="004D5BA2" w:rsidRPr="004D5BA2" w:rsidRDefault="004D5BA2" w:rsidP="004D5BA2">
            <w:pPr>
              <w:spacing w:line="240" w:lineRule="auto"/>
              <w:jc w:val="center"/>
              <w:rPr>
                <w:rFonts w:ascii="Courier New" w:hAnsi="Courier New" w:cs="Courier New"/>
                <w:sz w:val="20"/>
                <w:szCs w:val="20"/>
              </w:rPr>
            </w:pP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89 от 02.11.2018г.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47</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Муниципальная услуга «Выдача разрешений на автомобильные перевозки тяжеловесных грузов, крупногабаритных грузов </w:t>
            </w:r>
            <w:r w:rsidRPr="004D5BA2">
              <w:rPr>
                <w:rFonts w:ascii="Courier New" w:hAnsi="Courier New" w:cs="Courier New"/>
                <w:sz w:val="20"/>
                <w:szCs w:val="20"/>
              </w:rPr>
              <w:lastRenderedPageBreak/>
              <w:t>по маршрутам, проходящим полностью или частично по дорогам местного значения в границах муниципального образования «Тихоновка»</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lastRenderedPageBreak/>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Постановление МО «Тихоновка» № 80 от 16.09.2013г. </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Муниципальная услуга «Выдача разрешений на </w:t>
            </w:r>
            <w:r w:rsidRPr="004D5BA2">
              <w:rPr>
                <w:rFonts w:ascii="Courier New" w:hAnsi="Courier New" w:cs="Courier New"/>
                <w:sz w:val="20"/>
                <w:szCs w:val="20"/>
              </w:rPr>
              <w:lastRenderedPageBreak/>
              <w:t>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«Тихоновка»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lastRenderedPageBreak/>
              <w:t>Отменен</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 № 79 от 10.12.2021г.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lastRenderedPageBreak/>
              <w:t>48</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«Совершение нотариальных действий»</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МО «Тихоновка» №80/1 от 16.09.2013г.</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«Совершение нотариальных действий»</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129/1 от 30.06.2016г.</w:t>
            </w:r>
          </w:p>
          <w:p w:rsidR="004D5BA2" w:rsidRPr="004D5BA2" w:rsidRDefault="004D5BA2" w:rsidP="004D5BA2">
            <w:pPr>
              <w:spacing w:line="240" w:lineRule="auto"/>
              <w:jc w:val="center"/>
              <w:rPr>
                <w:rFonts w:ascii="Courier New" w:hAnsi="Courier New" w:cs="Courier New"/>
                <w:sz w:val="20"/>
                <w:szCs w:val="20"/>
              </w:rPr>
            </w:pP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89 от 02.11.2018г.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49</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«По установлению тарифов на услуги, предоставляемые муниципальными предприятиями и учреждениями»</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Постановление МО «Тихоновка» № 80/2 от 16.09.2013г. </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«По установлению тарифов на услуги, предоставляемые муниципальными предприятиями и учреждениями»</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129/2 от 30.06.2016г.</w:t>
            </w:r>
          </w:p>
          <w:p w:rsidR="004D5BA2" w:rsidRPr="004D5BA2" w:rsidRDefault="004D5BA2" w:rsidP="004D5BA2">
            <w:pPr>
              <w:spacing w:line="240" w:lineRule="auto"/>
              <w:jc w:val="center"/>
              <w:rPr>
                <w:rFonts w:ascii="Courier New" w:hAnsi="Courier New" w:cs="Courier New"/>
                <w:sz w:val="20"/>
                <w:szCs w:val="20"/>
              </w:rPr>
            </w:pP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89 от 02.11.2018г.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50</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«Владение, пользование и распоряжение имуществом, находящимся в муниципальной собственности»</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Постановление МО «Тихоновка» № 80/4 от 16.09.2013г. </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«Владение, пользование и распоряжение имуществом, находящимся в муниципальной собственности»</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129/4 от 30.06.2016г.</w:t>
            </w:r>
          </w:p>
          <w:p w:rsidR="004D5BA2" w:rsidRPr="004D5BA2" w:rsidRDefault="004D5BA2" w:rsidP="004D5BA2">
            <w:pPr>
              <w:spacing w:line="240" w:lineRule="auto"/>
              <w:jc w:val="center"/>
              <w:rPr>
                <w:rFonts w:ascii="Courier New" w:hAnsi="Courier New" w:cs="Courier New"/>
                <w:sz w:val="20"/>
                <w:szCs w:val="20"/>
              </w:rPr>
            </w:pP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89 от 02.11.2018г.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51</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«Предоставление сведений о ранее приватизированном имуществе»</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Постановление МО «Тихоновка» № 80/4 от 16.09.2013г. </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«Предоставление сведений о ранее приватизированном имуществе»</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129/5 от 30.06.2016г.</w:t>
            </w:r>
          </w:p>
          <w:p w:rsidR="004D5BA2" w:rsidRPr="004D5BA2" w:rsidRDefault="004D5BA2" w:rsidP="004D5BA2">
            <w:pPr>
              <w:spacing w:line="240" w:lineRule="auto"/>
              <w:jc w:val="center"/>
              <w:rPr>
                <w:rFonts w:ascii="Courier New" w:hAnsi="Courier New" w:cs="Courier New"/>
                <w:sz w:val="20"/>
                <w:szCs w:val="20"/>
              </w:rPr>
            </w:pP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89 от 02.11.2018г.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52</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Муниципальная услуга </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Выбор земельного участка»</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Постановление МО «Тихоновка» №80/6 от 16.09.2013г. </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 Выбор земельного участка»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 № 89 от 02.11.2018г.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53</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«Предоставление информации о принадлежности объектов электросетевого хозяйства»</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МО «Тихоновка» от 10.10.2014г. № 63 Муниципальная услуга «Предоставление информации о принадлежности объектов электросетевого хозяйства»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 № 129/7 от30.06.2016г.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54</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Муниципальная функции «По осуществления муниципального контроля в области торговой деятельности на </w:t>
            </w:r>
            <w:r w:rsidRPr="004D5BA2">
              <w:rPr>
                <w:rFonts w:ascii="Courier New" w:hAnsi="Courier New" w:cs="Courier New"/>
                <w:sz w:val="20"/>
                <w:szCs w:val="20"/>
              </w:rPr>
              <w:lastRenderedPageBreak/>
              <w:t>территории МО «Тихоновка»</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lastRenderedPageBreak/>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от 30.06.2014 г. № 48/3 «По осуществления муниципального контроля в области торговой деятельности на территории МО «Тихоновка»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 № 129/6 от 30.06.2016г.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lastRenderedPageBreak/>
              <w:t>55</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«Проведение приватизации муниципального имущества, находящегося в муниципальной собственности МО «Тихоновка»</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от 24.06.2015 г.  № 41 «Проведение приватизации муниципального имущества, находящегося в муниципальной собственности МО «Тихоновка»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129/8 от 30.06.2016г.</w:t>
            </w:r>
          </w:p>
          <w:p w:rsidR="004D5BA2" w:rsidRPr="004D5BA2" w:rsidRDefault="004D5BA2" w:rsidP="004D5BA2">
            <w:pPr>
              <w:spacing w:line="240" w:lineRule="auto"/>
              <w:jc w:val="center"/>
              <w:rPr>
                <w:rFonts w:ascii="Courier New" w:hAnsi="Courier New" w:cs="Courier New"/>
                <w:sz w:val="20"/>
                <w:szCs w:val="20"/>
              </w:rPr>
            </w:pP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89 от 02.11.2018г.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56</w:t>
            </w:r>
          </w:p>
        </w:tc>
        <w:tc>
          <w:tcPr>
            <w:tcW w:w="30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«Предоставление в собственность. Постоянное (бессрочное) пользование, аренду земельных участков, находящихся в муниципальной собственности»</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от 24.06.2015 г. № 42 «Предоставление в собственность. Постоянное (бессрочное) пользование, аренду земельных участков, находящихся в муниципальной собственности»</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57</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«Организация и проведение аукционов по продаже земельных участков из земель, находящихся в государственной или муниципальной собственности, либо торгов на право заключения договоров аренды»</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от 24.06.2015 г. № 43  «Организация и проведение аукционов по продаже земельных участков из земель, находящихся в государственной или муниципальной собственности, либо торгов на право заключения договоров аренды»</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129/10 от 30.06.2016г.</w:t>
            </w:r>
          </w:p>
          <w:p w:rsidR="004D5BA2" w:rsidRPr="004D5BA2" w:rsidRDefault="004D5BA2" w:rsidP="004D5BA2">
            <w:pPr>
              <w:spacing w:line="240" w:lineRule="auto"/>
              <w:jc w:val="center"/>
              <w:rPr>
                <w:rFonts w:ascii="Courier New" w:hAnsi="Courier New" w:cs="Courier New"/>
                <w:sz w:val="20"/>
                <w:szCs w:val="20"/>
              </w:rPr>
            </w:pP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89 от 02.11.2018г.</w:t>
            </w:r>
          </w:p>
          <w:p w:rsidR="004D5BA2" w:rsidRPr="004D5BA2" w:rsidRDefault="004D5BA2" w:rsidP="004D5BA2">
            <w:pPr>
              <w:spacing w:line="276" w:lineRule="auto"/>
              <w:jc w:val="center"/>
              <w:rPr>
                <w:rFonts w:ascii="Courier New" w:hAnsi="Courier New" w:cs="Courier New"/>
                <w:sz w:val="20"/>
                <w:szCs w:val="20"/>
              </w:rPr>
            </w:pP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58</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 Муниципальная услуга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объектов недвижимости»</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от 24.06.2015 г. № 44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объектов недвижимости»</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129/11 от 30.06.2016г.</w:t>
            </w:r>
          </w:p>
          <w:p w:rsidR="004D5BA2" w:rsidRPr="004D5BA2" w:rsidRDefault="004D5BA2" w:rsidP="004D5BA2">
            <w:pPr>
              <w:spacing w:line="240" w:lineRule="auto"/>
              <w:jc w:val="center"/>
              <w:rPr>
                <w:rFonts w:ascii="Courier New" w:hAnsi="Courier New" w:cs="Courier New"/>
                <w:sz w:val="20"/>
                <w:szCs w:val="20"/>
              </w:rPr>
            </w:pP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89 от 02.11.2018г.</w:t>
            </w:r>
          </w:p>
        </w:tc>
      </w:tr>
      <w:tr w:rsidR="004D5BA2" w:rsidRPr="004D5BA2" w:rsidTr="004D5BA2">
        <w:trPr>
          <w:trHeight w:val="556"/>
        </w:trPr>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59</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Муниципальная услуга «Предоставление гражданам земельных участков в собственность граждан для индивидуального жилищного строительства и ведения личного подсобного хозяйства на территории МО «Тихоновка»</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от 24.06.2015 г. № 45 «Предоставление гражданам земельных участков в собственность граждан для индивидуального жилищного строительства и ведения личного подсобного хозяйства на территории МО «Тихоновка»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129/12 от 30.06.2016г.</w:t>
            </w:r>
          </w:p>
          <w:p w:rsidR="004D5BA2" w:rsidRPr="004D5BA2" w:rsidRDefault="004D5BA2" w:rsidP="004D5BA2">
            <w:pPr>
              <w:spacing w:line="240" w:lineRule="auto"/>
              <w:jc w:val="center"/>
              <w:rPr>
                <w:rFonts w:ascii="Courier New" w:hAnsi="Courier New" w:cs="Courier New"/>
                <w:sz w:val="20"/>
                <w:szCs w:val="20"/>
              </w:rPr>
            </w:pP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89 от 02.11.2018г.</w:t>
            </w:r>
          </w:p>
        </w:tc>
      </w:tr>
      <w:tr w:rsidR="004D5BA2" w:rsidRPr="004D5BA2" w:rsidTr="004D5BA2">
        <w:trPr>
          <w:trHeight w:val="2215"/>
        </w:trPr>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lastRenderedPageBreak/>
              <w:t>60</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rPr>
                <w:rFonts w:ascii="Courier New" w:hAnsi="Courier New" w:cs="Courier New"/>
                <w:sz w:val="20"/>
                <w:szCs w:val="20"/>
              </w:rPr>
            </w:pPr>
            <w:r w:rsidRPr="004D5BA2">
              <w:rPr>
                <w:rFonts w:ascii="Courier New" w:hAnsi="Courier New" w:cs="Courier New"/>
                <w:sz w:val="20"/>
                <w:szCs w:val="20"/>
              </w:rPr>
              <w:t>Муниципальная услуга</w:t>
            </w:r>
            <w:r w:rsidRPr="004D5BA2">
              <w:rPr>
                <w:rFonts w:ascii="Courier New" w:hAnsi="Courier New" w:cs="Courier New"/>
                <w:bCs/>
                <w:sz w:val="20"/>
                <w:szCs w:val="20"/>
              </w:rPr>
              <w:t xml:space="preserve">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МО «Тихоновка» </w:t>
            </w:r>
          </w:p>
        </w:tc>
        <w:tc>
          <w:tcPr>
            <w:tcW w:w="348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rPr>
                <w:rFonts w:ascii="Courier New" w:hAnsi="Courier New" w:cs="Courier New"/>
                <w:sz w:val="20"/>
                <w:szCs w:val="20"/>
              </w:rPr>
            </w:pPr>
            <w:r w:rsidRPr="004D5BA2">
              <w:rPr>
                <w:rFonts w:ascii="Courier New" w:hAnsi="Courier New" w:cs="Courier New"/>
                <w:bCs/>
                <w:sz w:val="20"/>
                <w:szCs w:val="20"/>
              </w:rPr>
              <w:t>Постановление № 17 от 18.02.2016 г.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76" w:lineRule="auto"/>
              <w:jc w:val="center"/>
              <w:rPr>
                <w:rFonts w:ascii="Courier New" w:hAnsi="Courier New" w:cs="Courier New"/>
                <w:bCs/>
                <w:sz w:val="20"/>
                <w:szCs w:val="20"/>
              </w:rPr>
            </w:pPr>
            <w:r w:rsidRPr="004D5BA2">
              <w:rPr>
                <w:rFonts w:ascii="Courier New" w:hAnsi="Courier New" w:cs="Courier New"/>
                <w:sz w:val="20"/>
                <w:szCs w:val="20"/>
              </w:rPr>
              <w:t>П № 89 от 02.11.2018г.</w:t>
            </w:r>
          </w:p>
        </w:tc>
      </w:tr>
      <w:tr w:rsidR="004D5BA2" w:rsidRPr="004D5BA2" w:rsidTr="004D5BA2">
        <w:trPr>
          <w:trHeight w:val="1384"/>
        </w:trPr>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61</w:t>
            </w:r>
          </w:p>
        </w:tc>
        <w:tc>
          <w:tcPr>
            <w:tcW w:w="3018"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uppressAutoHyphens/>
              <w:spacing w:line="276" w:lineRule="auto"/>
              <w:ind w:right="-55"/>
              <w:jc w:val="center"/>
              <w:rPr>
                <w:rFonts w:ascii="Courier New" w:eastAsia="Times New Roman" w:hAnsi="Courier New" w:cs="Courier New"/>
                <w:color w:val="000000"/>
                <w:sz w:val="20"/>
                <w:szCs w:val="20"/>
                <w:bdr w:val="none" w:sz="0" w:space="0" w:color="auto" w:frame="1"/>
              </w:rPr>
            </w:pPr>
            <w:r w:rsidRPr="004D5BA2">
              <w:rPr>
                <w:rFonts w:ascii="Courier New" w:hAnsi="Courier New" w:cs="Courier New"/>
                <w:sz w:val="20"/>
                <w:szCs w:val="20"/>
              </w:rPr>
              <w:t>Муниципальная  услуга «Выдача архивных справок, выписок, копий архивных документов, в том числе подтверждающих право владения на землю</w:t>
            </w:r>
            <w:r w:rsidRPr="004D5BA2">
              <w:rPr>
                <w:rFonts w:ascii="Courier New" w:hAnsi="Courier New" w:cs="Courier New"/>
                <w:sz w:val="20"/>
                <w:szCs w:val="20"/>
                <w:lang w:eastAsia="ar-SA"/>
              </w:rPr>
              <w:t>»</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МО «Тихоновка» </w:t>
            </w:r>
          </w:p>
        </w:tc>
        <w:tc>
          <w:tcPr>
            <w:tcW w:w="348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uppressAutoHyphens/>
              <w:spacing w:line="276" w:lineRule="auto"/>
              <w:ind w:right="-55"/>
              <w:jc w:val="center"/>
              <w:rPr>
                <w:rFonts w:ascii="Courier New" w:hAnsi="Courier New" w:cs="Courier New"/>
                <w:sz w:val="20"/>
                <w:szCs w:val="20"/>
              </w:rPr>
            </w:pPr>
            <w:r w:rsidRPr="004D5BA2">
              <w:rPr>
                <w:rFonts w:ascii="Courier New" w:hAnsi="Courier New" w:cs="Courier New"/>
                <w:sz w:val="20"/>
                <w:szCs w:val="20"/>
              </w:rPr>
              <w:t>Постановление № 178 от 7.10.2016 г. «Выдача архивных справок, выписок, копий архивных документов, в том числе подтверждающих право владения на землю</w:t>
            </w:r>
            <w:r w:rsidRPr="004D5BA2">
              <w:rPr>
                <w:rFonts w:ascii="Courier New" w:hAnsi="Courier New" w:cs="Courier New"/>
                <w:sz w:val="20"/>
                <w:szCs w:val="20"/>
                <w:lang w:eastAsia="ar-SA"/>
              </w:rPr>
              <w:t>»</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uppressAutoHyphens/>
              <w:spacing w:line="276" w:lineRule="auto"/>
              <w:ind w:right="-55"/>
              <w:jc w:val="center"/>
              <w:rPr>
                <w:rFonts w:ascii="Courier New" w:hAnsi="Courier New" w:cs="Courier New"/>
                <w:sz w:val="20"/>
                <w:szCs w:val="20"/>
              </w:rPr>
            </w:pP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62</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rPr>
                <w:rFonts w:ascii="Courier New" w:eastAsia="Times New Roman" w:hAnsi="Courier New" w:cs="Courier New"/>
                <w:color w:val="000000"/>
                <w:sz w:val="20"/>
                <w:szCs w:val="20"/>
                <w:bdr w:val="none" w:sz="0" w:space="0" w:color="auto" w:frame="1"/>
              </w:rPr>
            </w:pPr>
            <w:r w:rsidRPr="004D5BA2">
              <w:rPr>
                <w:rFonts w:ascii="Courier New" w:eastAsia="Times New Roman" w:hAnsi="Courier New" w:cs="Courier New"/>
                <w:color w:val="000000"/>
                <w:sz w:val="20"/>
                <w:szCs w:val="20"/>
                <w:bdr w:val="none" w:sz="0" w:space="0" w:color="auto" w:frame="1"/>
              </w:rPr>
              <w:t>Муниципальная услуга «Предоставление участка для погребения умершего»</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uppressAutoHyphens/>
              <w:spacing w:line="276" w:lineRule="auto"/>
              <w:ind w:right="-55"/>
              <w:rPr>
                <w:rFonts w:ascii="Courier New" w:hAnsi="Courier New" w:cs="Courier New"/>
                <w:b/>
                <w:sz w:val="20"/>
                <w:szCs w:val="20"/>
                <w:lang w:eastAsia="ar-SA"/>
              </w:rPr>
            </w:pPr>
            <w:r w:rsidRPr="004D5BA2">
              <w:rPr>
                <w:rFonts w:ascii="Courier New" w:hAnsi="Courier New" w:cs="Courier New"/>
                <w:sz w:val="20"/>
                <w:szCs w:val="20"/>
              </w:rPr>
              <w:t xml:space="preserve">Постановление № 189 от 7.11.2016 г. </w:t>
            </w:r>
          </w:p>
          <w:p w:rsidR="004D5BA2" w:rsidRPr="004D5BA2" w:rsidRDefault="004D5BA2" w:rsidP="004D5BA2">
            <w:pPr>
              <w:spacing w:line="276" w:lineRule="auto"/>
              <w:rPr>
                <w:rFonts w:ascii="Courier New" w:hAnsi="Courier New" w:cs="Courier New"/>
                <w:sz w:val="20"/>
                <w:szCs w:val="20"/>
              </w:rPr>
            </w:pPr>
            <w:r w:rsidRPr="004D5BA2">
              <w:rPr>
                <w:rFonts w:ascii="Courier New" w:eastAsia="Times New Roman" w:hAnsi="Courier New" w:cs="Courier New"/>
                <w:color w:val="000000"/>
                <w:sz w:val="20"/>
                <w:szCs w:val="20"/>
                <w:bdr w:val="none" w:sz="0" w:space="0" w:color="auto" w:frame="1"/>
              </w:rPr>
              <w:t>«Предоставление участка для погребения умершего»</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uppressAutoHyphens/>
              <w:spacing w:line="276" w:lineRule="auto"/>
              <w:ind w:right="-55"/>
              <w:jc w:val="center"/>
              <w:rPr>
                <w:rFonts w:ascii="Courier New" w:hAnsi="Courier New" w:cs="Courier New"/>
                <w:sz w:val="20"/>
                <w:szCs w:val="20"/>
              </w:rPr>
            </w:pPr>
            <w:r w:rsidRPr="004D5BA2">
              <w:rPr>
                <w:rFonts w:ascii="Courier New" w:hAnsi="Courier New" w:cs="Courier New"/>
                <w:sz w:val="20"/>
                <w:szCs w:val="20"/>
              </w:rPr>
              <w:t>П № 89 от 02.11.2018г.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63</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rPr>
                <w:rFonts w:ascii="Courier New" w:eastAsia="Times New Roman" w:hAnsi="Courier New" w:cs="Courier New"/>
                <w:color w:val="000000"/>
                <w:sz w:val="20"/>
                <w:szCs w:val="20"/>
                <w:bdr w:val="none" w:sz="0" w:space="0" w:color="auto" w:frame="1"/>
              </w:rPr>
            </w:pPr>
            <w:r w:rsidRPr="004D5BA2">
              <w:rPr>
                <w:rFonts w:ascii="Courier New" w:eastAsia="Times New Roman" w:hAnsi="Courier New" w:cs="Courier New"/>
                <w:color w:val="000000"/>
                <w:sz w:val="20"/>
                <w:szCs w:val="20"/>
                <w:bdr w:val="none" w:sz="0" w:space="0" w:color="auto" w:frame="1"/>
              </w:rPr>
              <w:t>Муниципальная услуга «Предоставление земельных участков в собственность без проведения торгов»</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rPr>
                <w:rFonts w:ascii="Courier New" w:hAnsi="Courier New" w:cs="Courier New"/>
                <w:sz w:val="20"/>
                <w:szCs w:val="20"/>
              </w:rPr>
            </w:pPr>
            <w:r w:rsidRPr="004D5BA2">
              <w:rPr>
                <w:rFonts w:ascii="Courier New" w:hAnsi="Courier New" w:cs="Courier New"/>
                <w:sz w:val="20"/>
                <w:szCs w:val="20"/>
              </w:rPr>
              <w:t xml:space="preserve">Постановление № 191 от 7.11.2016 г. </w:t>
            </w:r>
            <w:r w:rsidRPr="004D5BA2">
              <w:rPr>
                <w:rFonts w:ascii="Courier New" w:eastAsia="Times New Roman" w:hAnsi="Courier New" w:cs="Courier New"/>
                <w:color w:val="000000"/>
                <w:sz w:val="20"/>
                <w:szCs w:val="20"/>
                <w:bdr w:val="none" w:sz="0" w:space="0" w:color="auto" w:frame="1"/>
              </w:rPr>
              <w:t>«Предоставление земельных участков в собственность без проведения торгов»</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rPr>
                <w:rFonts w:ascii="Courier New" w:hAnsi="Courier New" w:cs="Courier New"/>
                <w:sz w:val="20"/>
                <w:szCs w:val="20"/>
              </w:rPr>
            </w:pP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64</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rPr>
                <w:rFonts w:ascii="Courier New" w:eastAsia="Times New Roman" w:hAnsi="Courier New" w:cs="Courier New"/>
                <w:color w:val="000000"/>
                <w:sz w:val="20"/>
                <w:szCs w:val="20"/>
                <w:bdr w:val="none" w:sz="0" w:space="0" w:color="auto" w:frame="1"/>
              </w:rPr>
            </w:pPr>
            <w:r w:rsidRPr="004D5BA2">
              <w:rPr>
                <w:rFonts w:ascii="Courier New" w:eastAsia="Times New Roman" w:hAnsi="Courier New" w:cs="Courier New"/>
                <w:color w:val="000000"/>
                <w:sz w:val="20"/>
                <w:szCs w:val="20"/>
                <w:bdr w:val="none" w:sz="0" w:space="0" w:color="auto" w:frame="1"/>
              </w:rPr>
              <w:t>Муниципальная услуга «Предоставление земельных участков в аренду без проведения торгов»</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МО «Тихоновка» </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rPr>
                <w:rFonts w:ascii="Courier New" w:hAnsi="Courier New" w:cs="Courier New"/>
                <w:sz w:val="20"/>
                <w:szCs w:val="20"/>
              </w:rPr>
            </w:pPr>
            <w:r w:rsidRPr="004D5BA2">
              <w:rPr>
                <w:rFonts w:ascii="Courier New" w:hAnsi="Courier New" w:cs="Courier New"/>
                <w:sz w:val="20"/>
                <w:szCs w:val="20"/>
              </w:rPr>
              <w:t>Постановление № 195 от 8.11.2016 г. «</w:t>
            </w:r>
            <w:r w:rsidRPr="004D5BA2">
              <w:rPr>
                <w:rFonts w:ascii="Courier New" w:eastAsia="Times New Roman" w:hAnsi="Courier New" w:cs="Courier New"/>
                <w:color w:val="000000"/>
                <w:sz w:val="20"/>
                <w:szCs w:val="20"/>
                <w:bdr w:val="none" w:sz="0" w:space="0" w:color="auto" w:frame="1"/>
              </w:rPr>
              <w:t>Предоставление земельных участков в аренду без проведения торгов»</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rPr>
                <w:rFonts w:ascii="Courier New" w:hAnsi="Courier New" w:cs="Courier New"/>
                <w:sz w:val="20"/>
                <w:szCs w:val="20"/>
              </w:rPr>
            </w:pP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65</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rPr>
                <w:rFonts w:ascii="Courier New" w:eastAsia="Times New Roman" w:hAnsi="Courier New" w:cs="Courier New"/>
                <w:color w:val="000000"/>
                <w:sz w:val="20"/>
                <w:szCs w:val="20"/>
                <w:bdr w:val="none" w:sz="0" w:space="0" w:color="auto" w:frame="1"/>
              </w:rPr>
            </w:pPr>
            <w:r w:rsidRPr="004D5BA2">
              <w:rPr>
                <w:rFonts w:ascii="Courier New" w:eastAsia="Times New Roman" w:hAnsi="Courier New" w:cs="Courier New"/>
                <w:color w:val="000000"/>
                <w:sz w:val="20"/>
                <w:szCs w:val="20"/>
                <w:bdr w:val="none" w:sz="0" w:space="0" w:color="auto" w:frame="1"/>
              </w:rPr>
              <w:t>Муниципальная услуга «Предоставление земельных участков в безвозмездное пользование»</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rPr>
                <w:rFonts w:ascii="Courier New" w:hAnsi="Courier New" w:cs="Courier New"/>
                <w:sz w:val="20"/>
                <w:szCs w:val="20"/>
              </w:rPr>
            </w:pPr>
            <w:r w:rsidRPr="004D5BA2">
              <w:rPr>
                <w:rFonts w:ascii="Courier New" w:hAnsi="Courier New" w:cs="Courier New"/>
                <w:sz w:val="20"/>
                <w:szCs w:val="20"/>
              </w:rPr>
              <w:t xml:space="preserve">Постановление № 196 от 8.11.2016 г. </w:t>
            </w:r>
            <w:r w:rsidRPr="004D5BA2">
              <w:rPr>
                <w:rFonts w:ascii="Courier New" w:eastAsia="Times New Roman" w:hAnsi="Courier New" w:cs="Courier New"/>
                <w:color w:val="000000"/>
                <w:sz w:val="20"/>
                <w:szCs w:val="20"/>
                <w:bdr w:val="none" w:sz="0" w:space="0" w:color="auto" w:frame="1"/>
              </w:rPr>
              <w:t>«Предоставление земельных участков в безвозмездное пользование»</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 № 89 от 02.11.2018г.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66</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rPr>
                <w:rFonts w:ascii="Courier New" w:eastAsia="Times New Roman" w:hAnsi="Courier New" w:cs="Courier New"/>
                <w:color w:val="000000"/>
                <w:sz w:val="20"/>
                <w:szCs w:val="20"/>
                <w:bdr w:val="none" w:sz="0" w:space="0" w:color="auto" w:frame="1"/>
              </w:rPr>
            </w:pPr>
            <w:r w:rsidRPr="004D5BA2">
              <w:rPr>
                <w:rFonts w:ascii="Courier New" w:eastAsia="Times New Roman" w:hAnsi="Courier New" w:cs="Courier New"/>
                <w:color w:val="000000"/>
                <w:sz w:val="20"/>
                <w:szCs w:val="20"/>
                <w:bdr w:val="none" w:sz="0" w:space="0" w:color="auto" w:frame="1"/>
              </w:rPr>
              <w:t>Муниципальная услуга «Предварительное согласование земельного участка»</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rPr>
                <w:rFonts w:ascii="Courier New" w:hAnsi="Courier New" w:cs="Courier New"/>
                <w:sz w:val="20"/>
                <w:szCs w:val="20"/>
              </w:rPr>
            </w:pPr>
            <w:r w:rsidRPr="004D5BA2">
              <w:rPr>
                <w:rFonts w:ascii="Courier New" w:hAnsi="Courier New" w:cs="Courier New"/>
                <w:sz w:val="20"/>
                <w:szCs w:val="20"/>
              </w:rPr>
              <w:t xml:space="preserve">Постановление № 197 от 8.11.2016 г. </w:t>
            </w:r>
            <w:r w:rsidRPr="004D5BA2">
              <w:rPr>
                <w:rFonts w:ascii="Courier New" w:eastAsia="Times New Roman" w:hAnsi="Courier New" w:cs="Courier New"/>
                <w:color w:val="000000"/>
                <w:sz w:val="20"/>
                <w:szCs w:val="20"/>
                <w:bdr w:val="none" w:sz="0" w:space="0" w:color="auto" w:frame="1"/>
              </w:rPr>
              <w:t>«Предварительное согласование земельного участка»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rPr>
                <w:rFonts w:ascii="Courier New" w:hAnsi="Courier New" w:cs="Courier New"/>
                <w:sz w:val="20"/>
                <w:szCs w:val="20"/>
              </w:rPr>
            </w:pP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67</w:t>
            </w:r>
          </w:p>
        </w:tc>
        <w:tc>
          <w:tcPr>
            <w:tcW w:w="3018"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40" w:lineRule="auto"/>
              <w:rPr>
                <w:rFonts w:ascii="Courier New" w:hAnsi="Courier New" w:cs="Courier New"/>
                <w:sz w:val="20"/>
                <w:szCs w:val="20"/>
              </w:rPr>
            </w:pPr>
            <w:r w:rsidRPr="004D5BA2">
              <w:rPr>
                <w:rFonts w:ascii="Courier New" w:eastAsia="Times New Roman" w:hAnsi="Courier New" w:cs="Courier New"/>
                <w:color w:val="000000"/>
                <w:sz w:val="20"/>
                <w:szCs w:val="20"/>
                <w:bdr w:val="none" w:sz="0" w:space="0" w:color="auto" w:frame="1"/>
              </w:rPr>
              <w:t xml:space="preserve">Муниципальная услуга </w:t>
            </w:r>
            <w:r w:rsidRPr="004D5BA2">
              <w:rPr>
                <w:rFonts w:ascii="Courier New" w:hAnsi="Courier New" w:cs="Courier New"/>
                <w:bCs/>
                <w:sz w:val="20"/>
                <w:szCs w:val="20"/>
              </w:rPr>
              <w:t>«Обмен земельных участков, находящихся в государственной и муниципальной собственности, на земельные участки, находящиеся в частной собственности»</w:t>
            </w:r>
          </w:p>
          <w:p w:rsidR="004D5BA2" w:rsidRPr="004D5BA2" w:rsidRDefault="004D5BA2" w:rsidP="004D5BA2">
            <w:pPr>
              <w:spacing w:line="276" w:lineRule="auto"/>
              <w:rPr>
                <w:rFonts w:ascii="Courier New" w:eastAsia="Times New Roman" w:hAnsi="Courier New" w:cs="Courier New"/>
                <w:color w:val="000000"/>
                <w:sz w:val="20"/>
                <w:szCs w:val="20"/>
                <w:bdr w:val="none" w:sz="0" w:space="0" w:color="auto" w:frame="1"/>
              </w:rPr>
            </w:pP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40" w:lineRule="auto"/>
              <w:rPr>
                <w:rFonts w:ascii="Courier New" w:hAnsi="Courier New" w:cs="Courier New"/>
                <w:sz w:val="20"/>
                <w:szCs w:val="20"/>
              </w:rPr>
            </w:pPr>
            <w:r w:rsidRPr="004D5BA2">
              <w:rPr>
                <w:rFonts w:ascii="Courier New" w:hAnsi="Courier New" w:cs="Courier New"/>
                <w:bCs/>
                <w:sz w:val="20"/>
                <w:szCs w:val="20"/>
              </w:rPr>
              <w:t xml:space="preserve">Постановление № 198 от 8.11.2016 </w:t>
            </w:r>
            <w:proofErr w:type="spellStart"/>
            <w:proofErr w:type="gramStart"/>
            <w:r w:rsidRPr="004D5BA2">
              <w:rPr>
                <w:rFonts w:ascii="Courier New" w:hAnsi="Courier New" w:cs="Courier New"/>
                <w:bCs/>
                <w:sz w:val="20"/>
                <w:szCs w:val="20"/>
              </w:rPr>
              <w:t>г.«</w:t>
            </w:r>
            <w:proofErr w:type="gramEnd"/>
            <w:r w:rsidRPr="004D5BA2">
              <w:rPr>
                <w:rFonts w:ascii="Courier New" w:hAnsi="Courier New" w:cs="Courier New"/>
                <w:bCs/>
                <w:sz w:val="20"/>
                <w:szCs w:val="20"/>
              </w:rPr>
              <w:t>Обмен</w:t>
            </w:r>
            <w:proofErr w:type="spellEnd"/>
            <w:r w:rsidRPr="004D5BA2">
              <w:rPr>
                <w:rFonts w:ascii="Courier New" w:hAnsi="Courier New" w:cs="Courier New"/>
                <w:bCs/>
                <w:sz w:val="20"/>
                <w:szCs w:val="20"/>
              </w:rPr>
              <w:t xml:space="preserve"> земельных участков, находящихся в государственной и муниципальной собственности, на земельные участки, находящиеся в частной собственности»</w:t>
            </w:r>
          </w:p>
          <w:p w:rsidR="004D5BA2" w:rsidRPr="004D5BA2" w:rsidRDefault="004D5BA2" w:rsidP="004D5BA2">
            <w:pPr>
              <w:spacing w:line="276" w:lineRule="auto"/>
              <w:rPr>
                <w:rFonts w:ascii="Courier New" w:hAnsi="Courier New" w:cs="Courier New"/>
                <w:sz w:val="20"/>
                <w:szCs w:val="20"/>
              </w:rPr>
            </w:pP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40" w:lineRule="auto"/>
              <w:rPr>
                <w:rFonts w:ascii="Courier New" w:hAnsi="Courier New" w:cs="Courier New"/>
                <w:bCs/>
                <w:sz w:val="20"/>
                <w:szCs w:val="20"/>
              </w:rPr>
            </w:pP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68</w:t>
            </w:r>
          </w:p>
        </w:tc>
        <w:tc>
          <w:tcPr>
            <w:tcW w:w="3018"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line="276" w:lineRule="auto"/>
              <w:rPr>
                <w:rFonts w:ascii="Courier New" w:hAnsi="Courier New" w:cs="Courier New"/>
                <w:bCs/>
                <w:sz w:val="20"/>
                <w:szCs w:val="20"/>
              </w:rPr>
            </w:pPr>
            <w:r w:rsidRPr="004D5BA2">
              <w:rPr>
                <w:rFonts w:ascii="Courier New" w:eastAsia="Times New Roman" w:hAnsi="Courier New" w:cs="Courier New"/>
                <w:color w:val="000000"/>
                <w:sz w:val="20"/>
                <w:szCs w:val="20"/>
                <w:bdr w:val="none" w:sz="0" w:space="0" w:color="auto" w:frame="1"/>
              </w:rPr>
              <w:t xml:space="preserve">Муниципальная услуга </w:t>
            </w:r>
            <w:r w:rsidRPr="004D5BA2">
              <w:rPr>
                <w:rFonts w:ascii="Courier New" w:hAnsi="Courier New" w:cs="Courier New"/>
                <w:bCs/>
                <w:sz w:val="20"/>
                <w:szCs w:val="20"/>
              </w:rPr>
              <w:lastRenderedPageBreak/>
              <w:t xml:space="preserve">«Установление сервитута в отношении земельных участков, находящихся в муниципальной собственности  </w:t>
            </w:r>
          </w:p>
          <w:p w:rsidR="004D5BA2" w:rsidRPr="004D5BA2" w:rsidRDefault="004D5BA2" w:rsidP="004D5BA2">
            <w:pPr>
              <w:widowControl w:val="0"/>
              <w:autoSpaceDE w:val="0"/>
              <w:autoSpaceDN w:val="0"/>
              <w:adjustRightInd w:val="0"/>
              <w:spacing w:line="276" w:lineRule="auto"/>
              <w:rPr>
                <w:rFonts w:ascii="Courier New" w:hAnsi="Courier New" w:cs="Courier New"/>
                <w:bCs/>
                <w:sz w:val="20"/>
                <w:szCs w:val="20"/>
              </w:rPr>
            </w:pPr>
            <w:r w:rsidRPr="004D5BA2">
              <w:rPr>
                <w:rFonts w:ascii="Courier New" w:hAnsi="Courier New" w:cs="Courier New"/>
                <w:bCs/>
                <w:sz w:val="20"/>
                <w:szCs w:val="20"/>
              </w:rPr>
              <w:t xml:space="preserve">или в ведении муниципального образования «Тихоновка» </w:t>
            </w:r>
          </w:p>
          <w:p w:rsidR="004D5BA2" w:rsidRPr="004D5BA2" w:rsidRDefault="004D5BA2" w:rsidP="004D5BA2">
            <w:pPr>
              <w:spacing w:line="240" w:lineRule="auto"/>
              <w:rPr>
                <w:rFonts w:ascii="Courier New" w:eastAsia="Times New Roman" w:hAnsi="Courier New" w:cs="Courier New"/>
                <w:color w:val="000000"/>
                <w:sz w:val="20"/>
                <w:szCs w:val="20"/>
                <w:bdr w:val="none" w:sz="0" w:space="0" w:color="auto" w:frame="1"/>
              </w:rPr>
            </w:pP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lastRenderedPageBreak/>
              <w:t xml:space="preserve">МО «Тихоновка» </w:t>
            </w:r>
          </w:p>
        </w:tc>
        <w:tc>
          <w:tcPr>
            <w:tcW w:w="348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line="276" w:lineRule="auto"/>
              <w:rPr>
                <w:rFonts w:ascii="Courier New" w:hAnsi="Courier New" w:cs="Courier New"/>
                <w:bCs/>
                <w:sz w:val="20"/>
                <w:szCs w:val="20"/>
              </w:rPr>
            </w:pPr>
            <w:r w:rsidRPr="004D5BA2">
              <w:rPr>
                <w:rFonts w:ascii="Courier New" w:hAnsi="Courier New" w:cs="Courier New"/>
                <w:bCs/>
                <w:sz w:val="20"/>
                <w:szCs w:val="20"/>
              </w:rPr>
              <w:t xml:space="preserve">Постановление № 199 от </w:t>
            </w:r>
            <w:r w:rsidRPr="004D5BA2">
              <w:rPr>
                <w:rFonts w:ascii="Courier New" w:hAnsi="Courier New" w:cs="Courier New"/>
                <w:bCs/>
                <w:sz w:val="20"/>
                <w:szCs w:val="20"/>
              </w:rPr>
              <w:lastRenderedPageBreak/>
              <w:t xml:space="preserve">8.11.2016 г. «Установление сервитута в отношении земельных участков, находящихся в муниципальной собственности  </w:t>
            </w:r>
          </w:p>
          <w:p w:rsidR="004D5BA2" w:rsidRPr="004D5BA2" w:rsidRDefault="004D5BA2" w:rsidP="004D5BA2">
            <w:pPr>
              <w:widowControl w:val="0"/>
              <w:autoSpaceDE w:val="0"/>
              <w:autoSpaceDN w:val="0"/>
              <w:adjustRightInd w:val="0"/>
              <w:spacing w:line="276" w:lineRule="auto"/>
              <w:rPr>
                <w:rFonts w:ascii="Courier New" w:hAnsi="Courier New" w:cs="Courier New"/>
                <w:bCs/>
                <w:sz w:val="20"/>
                <w:szCs w:val="20"/>
              </w:rPr>
            </w:pPr>
            <w:r w:rsidRPr="004D5BA2">
              <w:rPr>
                <w:rFonts w:ascii="Courier New" w:hAnsi="Courier New" w:cs="Courier New"/>
                <w:bCs/>
                <w:sz w:val="20"/>
                <w:szCs w:val="20"/>
              </w:rPr>
              <w:t xml:space="preserve">или в ведении муниципального образования «Тихоновка» </w:t>
            </w:r>
          </w:p>
          <w:p w:rsidR="004D5BA2" w:rsidRPr="004D5BA2" w:rsidRDefault="004D5BA2" w:rsidP="004D5BA2">
            <w:pPr>
              <w:spacing w:line="240" w:lineRule="auto"/>
              <w:rPr>
                <w:rFonts w:ascii="Courier New" w:hAnsi="Courier New" w:cs="Courier New"/>
                <w:bCs/>
                <w:sz w:val="20"/>
                <w:szCs w:val="20"/>
              </w:rPr>
            </w:pP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line="276" w:lineRule="auto"/>
              <w:rPr>
                <w:rFonts w:ascii="Courier New" w:hAnsi="Courier New" w:cs="Courier New"/>
                <w:bCs/>
                <w:sz w:val="20"/>
                <w:szCs w:val="20"/>
              </w:rPr>
            </w:pP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lastRenderedPageBreak/>
              <w:t>69</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line="276" w:lineRule="auto"/>
              <w:rPr>
                <w:rFonts w:ascii="Courier New" w:eastAsia="Times New Roman" w:hAnsi="Courier New" w:cs="Courier New"/>
                <w:color w:val="000000"/>
                <w:sz w:val="20"/>
                <w:szCs w:val="20"/>
                <w:bdr w:val="none" w:sz="0" w:space="0" w:color="auto" w:frame="1"/>
              </w:rPr>
            </w:pPr>
            <w:r w:rsidRPr="004D5BA2">
              <w:rPr>
                <w:rFonts w:ascii="Courier New" w:eastAsia="Times New Roman" w:hAnsi="Courier New" w:cs="Courier New"/>
                <w:color w:val="000000"/>
                <w:sz w:val="20"/>
                <w:szCs w:val="20"/>
                <w:bdr w:val="none" w:sz="0" w:space="0" w:color="auto" w:frame="1"/>
              </w:rPr>
              <w:t>Муниципальная услуга «Установление публичного сервитута в МО «Тихоновка»</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line="276" w:lineRule="auto"/>
              <w:rPr>
                <w:rFonts w:ascii="Courier New" w:hAnsi="Courier New" w:cs="Courier New"/>
                <w:bCs/>
                <w:sz w:val="20"/>
                <w:szCs w:val="20"/>
              </w:rPr>
            </w:pPr>
            <w:r w:rsidRPr="004D5BA2">
              <w:rPr>
                <w:rFonts w:ascii="Courier New" w:hAnsi="Courier New" w:cs="Courier New"/>
                <w:bCs/>
                <w:sz w:val="20"/>
                <w:szCs w:val="20"/>
              </w:rPr>
              <w:t xml:space="preserve">Постановление № 200 от 08.11.2016 г. «Установление публичного сервитута в МО «Тихоновка» </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line="276" w:lineRule="auto"/>
              <w:rPr>
                <w:rFonts w:ascii="Courier New" w:hAnsi="Courier New" w:cs="Courier New"/>
                <w:bCs/>
                <w:sz w:val="20"/>
                <w:szCs w:val="20"/>
              </w:rPr>
            </w:pP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70</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line="276" w:lineRule="auto"/>
              <w:rPr>
                <w:rFonts w:ascii="Courier New" w:eastAsia="Times New Roman" w:hAnsi="Courier New" w:cs="Courier New"/>
                <w:color w:val="000000"/>
                <w:sz w:val="20"/>
                <w:szCs w:val="20"/>
                <w:bdr w:val="none" w:sz="0" w:space="0" w:color="auto" w:frame="1"/>
              </w:rPr>
            </w:pPr>
            <w:r w:rsidRPr="004D5BA2">
              <w:rPr>
                <w:rFonts w:ascii="Courier New" w:eastAsia="Times New Roman" w:hAnsi="Courier New" w:cs="Courier New"/>
                <w:color w:val="000000"/>
                <w:sz w:val="20"/>
                <w:szCs w:val="20"/>
                <w:bdr w:val="none" w:sz="0" w:space="0" w:color="auto" w:frame="1"/>
              </w:rPr>
              <w:t>Муниципальная услуга «Заключение соглашения о перераспределении земель и (или) земельных участков, находящихся в частной собственности»</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line="276" w:lineRule="auto"/>
              <w:rPr>
                <w:rFonts w:ascii="Courier New" w:hAnsi="Courier New" w:cs="Courier New"/>
                <w:bCs/>
                <w:sz w:val="20"/>
                <w:szCs w:val="20"/>
              </w:rPr>
            </w:pPr>
            <w:r w:rsidRPr="004D5BA2">
              <w:rPr>
                <w:rFonts w:ascii="Courier New" w:hAnsi="Courier New" w:cs="Courier New"/>
                <w:bCs/>
                <w:sz w:val="20"/>
                <w:szCs w:val="20"/>
              </w:rPr>
              <w:t xml:space="preserve">Постановление № 201 от 08.11.2016 г. </w:t>
            </w:r>
          </w:p>
          <w:p w:rsidR="004D5BA2" w:rsidRPr="004D5BA2" w:rsidRDefault="004D5BA2" w:rsidP="004D5BA2">
            <w:pPr>
              <w:spacing w:line="276" w:lineRule="auto"/>
              <w:rPr>
                <w:rFonts w:ascii="Courier New" w:hAnsi="Courier New" w:cs="Courier New"/>
                <w:sz w:val="20"/>
                <w:szCs w:val="20"/>
              </w:rPr>
            </w:pPr>
            <w:r w:rsidRPr="004D5BA2">
              <w:rPr>
                <w:rFonts w:ascii="Courier New" w:eastAsia="Times New Roman" w:hAnsi="Courier New" w:cs="Courier New"/>
                <w:color w:val="000000"/>
                <w:sz w:val="20"/>
                <w:szCs w:val="20"/>
                <w:bdr w:val="none" w:sz="0" w:space="0" w:color="auto" w:frame="1"/>
              </w:rPr>
              <w:t>«Заключение соглашения о перераспределении земель и (или) земельных участков, находящихся в частной собственности»</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line="276" w:lineRule="auto"/>
              <w:rPr>
                <w:rFonts w:ascii="Courier New" w:hAnsi="Courier New" w:cs="Courier New"/>
                <w:bCs/>
                <w:sz w:val="20"/>
                <w:szCs w:val="20"/>
              </w:rPr>
            </w:pP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71</w:t>
            </w:r>
          </w:p>
        </w:tc>
        <w:tc>
          <w:tcPr>
            <w:tcW w:w="3018"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hd w:val="clear" w:color="auto" w:fill="FFFFFF"/>
              <w:spacing w:line="276" w:lineRule="auto"/>
              <w:jc w:val="both"/>
              <w:rPr>
                <w:rFonts w:ascii="Courier New" w:eastAsia="Times New Roman" w:hAnsi="Courier New" w:cs="Courier New"/>
                <w:sz w:val="20"/>
                <w:szCs w:val="20"/>
              </w:rPr>
            </w:pPr>
            <w:r w:rsidRPr="004D5BA2">
              <w:rPr>
                <w:rFonts w:ascii="Courier New" w:eastAsia="Times New Roman" w:hAnsi="Courier New" w:cs="Courier New"/>
                <w:color w:val="000000"/>
                <w:sz w:val="20"/>
                <w:szCs w:val="20"/>
                <w:bdr w:val="none" w:sz="0" w:space="0" w:color="auto" w:frame="1"/>
              </w:rPr>
              <w:t xml:space="preserve">Муниципальная </w:t>
            </w:r>
            <w:r w:rsidRPr="004D5BA2">
              <w:rPr>
                <w:rFonts w:ascii="Courier New" w:eastAsia="Times New Roman" w:hAnsi="Courier New" w:cs="Courier New"/>
                <w:sz w:val="20"/>
                <w:szCs w:val="20"/>
                <w:bdr w:val="none" w:sz="0" w:space="0" w:color="auto" w:frame="1"/>
              </w:rPr>
              <w:t>услуга</w:t>
            </w:r>
            <w:r w:rsidRPr="004D5BA2">
              <w:rPr>
                <w:rFonts w:ascii="Courier New" w:eastAsia="Times New Roman" w:hAnsi="Courier New" w:cs="Courier New"/>
                <w:sz w:val="20"/>
                <w:szCs w:val="20"/>
              </w:rPr>
              <w:t xml:space="preserve"> </w:t>
            </w:r>
          </w:p>
          <w:p w:rsidR="004D5BA2" w:rsidRPr="004D5BA2" w:rsidRDefault="004D5BA2" w:rsidP="004D5BA2">
            <w:pPr>
              <w:shd w:val="clear" w:color="auto" w:fill="FFFFFF"/>
              <w:spacing w:line="276" w:lineRule="auto"/>
              <w:jc w:val="both"/>
              <w:rPr>
                <w:rFonts w:ascii="Courier New" w:eastAsia="Times New Roman" w:hAnsi="Courier New" w:cs="Courier New"/>
                <w:color w:val="000000"/>
                <w:sz w:val="20"/>
                <w:szCs w:val="20"/>
                <w:bdr w:val="none" w:sz="0" w:space="0" w:color="auto" w:frame="1"/>
              </w:rPr>
            </w:pPr>
            <w:r w:rsidRPr="004D5BA2">
              <w:rPr>
                <w:rFonts w:ascii="Courier New" w:eastAsia="Times New Roman" w:hAnsi="Courier New" w:cs="Courier New"/>
                <w:sz w:val="20"/>
                <w:szCs w:val="20"/>
              </w:rPr>
              <w:t>«Выдача разрешения на использование земель или земельных участков, находящихся в собственности  муниципального образования «Тихоновка», без предоставления земельных участков и предоставления сервитута »</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hd w:val="clear" w:color="auto" w:fill="FFFFFF"/>
              <w:spacing w:line="276" w:lineRule="auto"/>
              <w:jc w:val="both"/>
              <w:rPr>
                <w:rFonts w:ascii="Courier New" w:eastAsia="Times New Roman" w:hAnsi="Courier New" w:cs="Courier New"/>
                <w:sz w:val="20"/>
                <w:szCs w:val="20"/>
              </w:rPr>
            </w:pPr>
            <w:r w:rsidRPr="004D5BA2">
              <w:rPr>
                <w:rFonts w:ascii="Courier New" w:hAnsi="Courier New" w:cs="Courier New"/>
                <w:bCs/>
                <w:sz w:val="20"/>
                <w:szCs w:val="20"/>
              </w:rPr>
              <w:t xml:space="preserve">Постановление № 202 от 08.11.2016 г. </w:t>
            </w:r>
            <w:r w:rsidRPr="004D5BA2">
              <w:rPr>
                <w:rFonts w:ascii="Courier New" w:eastAsia="Times New Roman" w:hAnsi="Courier New" w:cs="Courier New"/>
                <w:sz w:val="20"/>
                <w:szCs w:val="20"/>
              </w:rPr>
              <w:t xml:space="preserve">   </w:t>
            </w:r>
          </w:p>
          <w:p w:rsidR="004D5BA2" w:rsidRPr="004D5BA2" w:rsidRDefault="004D5BA2" w:rsidP="004D5BA2">
            <w:pPr>
              <w:shd w:val="clear" w:color="auto" w:fill="FFFFFF"/>
              <w:spacing w:line="276" w:lineRule="auto"/>
              <w:jc w:val="both"/>
              <w:rPr>
                <w:rFonts w:ascii="Courier New" w:hAnsi="Courier New" w:cs="Courier New"/>
                <w:bCs/>
                <w:sz w:val="20"/>
                <w:szCs w:val="20"/>
              </w:rPr>
            </w:pPr>
            <w:r w:rsidRPr="004D5BA2">
              <w:rPr>
                <w:rFonts w:ascii="Courier New" w:eastAsia="Times New Roman" w:hAnsi="Courier New" w:cs="Courier New"/>
                <w:sz w:val="20"/>
                <w:szCs w:val="20"/>
              </w:rPr>
              <w:t>«Выдача разрешения на использование земель или земельных участков, находящихся в собственности муниципального образования «Тихоновка», без предоставления земельных участков и предоставления сервитута »</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hd w:val="clear" w:color="auto" w:fill="FFFFFF"/>
              <w:spacing w:line="276" w:lineRule="auto"/>
              <w:jc w:val="center"/>
              <w:rPr>
                <w:rFonts w:ascii="Courier New" w:hAnsi="Courier New" w:cs="Courier New"/>
                <w:bCs/>
                <w:sz w:val="20"/>
                <w:szCs w:val="20"/>
              </w:rPr>
            </w:pPr>
            <w:r w:rsidRPr="004D5BA2">
              <w:rPr>
                <w:rFonts w:ascii="Courier New" w:hAnsi="Courier New" w:cs="Courier New"/>
                <w:sz w:val="20"/>
                <w:szCs w:val="20"/>
              </w:rPr>
              <w:t>П № 89 от 02.11.2018г.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72</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line="276" w:lineRule="auto"/>
              <w:rPr>
                <w:rFonts w:ascii="Courier New" w:eastAsia="Times New Roman" w:hAnsi="Courier New" w:cs="Courier New"/>
                <w:color w:val="000000"/>
                <w:sz w:val="20"/>
                <w:szCs w:val="20"/>
                <w:bdr w:val="none" w:sz="0" w:space="0" w:color="auto" w:frame="1"/>
              </w:rPr>
            </w:pPr>
            <w:r w:rsidRPr="004D5BA2">
              <w:rPr>
                <w:rFonts w:ascii="Courier New" w:eastAsia="Times New Roman" w:hAnsi="Courier New" w:cs="Courier New"/>
                <w:color w:val="000000"/>
                <w:sz w:val="20"/>
                <w:szCs w:val="20"/>
                <w:bdr w:val="none" w:sz="0" w:space="0" w:color="auto" w:frame="1"/>
              </w:rPr>
              <w:t>Муниципальная услуга «Услуга по изъятию земельных участков для муниципальных нужд»</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МО «Тихоновка» </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widowControl w:val="0"/>
              <w:autoSpaceDE w:val="0"/>
              <w:autoSpaceDN w:val="0"/>
              <w:adjustRightInd w:val="0"/>
              <w:spacing w:line="276" w:lineRule="auto"/>
              <w:rPr>
                <w:rFonts w:ascii="Courier New" w:hAnsi="Courier New" w:cs="Courier New"/>
                <w:bCs/>
                <w:sz w:val="20"/>
                <w:szCs w:val="20"/>
              </w:rPr>
            </w:pPr>
            <w:r w:rsidRPr="004D5BA2">
              <w:rPr>
                <w:rFonts w:ascii="Courier New" w:hAnsi="Courier New" w:cs="Courier New"/>
                <w:bCs/>
                <w:sz w:val="20"/>
                <w:szCs w:val="20"/>
              </w:rPr>
              <w:t xml:space="preserve">Постановление № 203 от 08.11.2016 г. </w:t>
            </w:r>
          </w:p>
          <w:p w:rsidR="004D5BA2" w:rsidRPr="004D5BA2" w:rsidRDefault="004D5BA2" w:rsidP="004D5BA2">
            <w:pPr>
              <w:spacing w:line="276" w:lineRule="auto"/>
              <w:rPr>
                <w:rFonts w:ascii="Courier New" w:hAnsi="Courier New" w:cs="Courier New"/>
                <w:sz w:val="20"/>
                <w:szCs w:val="20"/>
              </w:rPr>
            </w:pPr>
            <w:r w:rsidRPr="004D5BA2">
              <w:rPr>
                <w:rFonts w:ascii="Courier New" w:eastAsia="Times New Roman" w:hAnsi="Courier New" w:cs="Courier New"/>
                <w:color w:val="000000"/>
                <w:sz w:val="20"/>
                <w:szCs w:val="20"/>
                <w:bdr w:val="none" w:sz="0" w:space="0" w:color="auto" w:frame="1"/>
              </w:rPr>
              <w:t>«Услуга по изъятию земельных участков для муниципальных нужд»</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widowControl w:val="0"/>
              <w:autoSpaceDE w:val="0"/>
              <w:autoSpaceDN w:val="0"/>
              <w:adjustRightInd w:val="0"/>
              <w:spacing w:line="276" w:lineRule="auto"/>
              <w:rPr>
                <w:rFonts w:ascii="Courier New" w:hAnsi="Courier New" w:cs="Courier New"/>
                <w:bCs/>
                <w:sz w:val="20"/>
                <w:szCs w:val="20"/>
              </w:rPr>
            </w:pPr>
          </w:p>
        </w:tc>
      </w:tr>
      <w:tr w:rsidR="004D5BA2" w:rsidRPr="004D5BA2" w:rsidTr="004D5BA2">
        <w:trPr>
          <w:trHeight w:val="840"/>
        </w:trPr>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73</w:t>
            </w:r>
          </w:p>
        </w:tc>
        <w:tc>
          <w:tcPr>
            <w:tcW w:w="3018"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rPr>
                <w:rFonts w:ascii="Courier New" w:eastAsia="Times New Roman" w:hAnsi="Courier New" w:cs="Courier New"/>
                <w:color w:val="000000"/>
                <w:sz w:val="20"/>
                <w:szCs w:val="20"/>
                <w:bdr w:val="none" w:sz="0" w:space="0" w:color="auto" w:frame="1"/>
              </w:rPr>
            </w:pPr>
            <w:r w:rsidRPr="004D5BA2">
              <w:rPr>
                <w:rFonts w:ascii="Courier New" w:eastAsia="Times New Roman" w:hAnsi="Courier New" w:cs="Courier New"/>
                <w:color w:val="000000"/>
                <w:sz w:val="20"/>
                <w:szCs w:val="20"/>
                <w:bdr w:val="none" w:sz="0" w:space="0" w:color="auto" w:frame="1"/>
              </w:rPr>
              <w:t xml:space="preserve">Муниципальная услуга </w:t>
            </w:r>
            <w:r w:rsidRPr="004D5BA2">
              <w:rPr>
                <w:rFonts w:ascii="Courier New" w:eastAsia="Times New Roman" w:hAnsi="Courier New" w:cs="Courier New"/>
                <w:color w:val="000000"/>
                <w:sz w:val="20"/>
                <w:szCs w:val="20"/>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rPr>
                <w:rFonts w:ascii="Courier New" w:eastAsia="Times New Roman" w:hAnsi="Courier New" w:cs="Courier New"/>
                <w:color w:val="000000"/>
                <w:sz w:val="20"/>
                <w:szCs w:val="20"/>
              </w:rPr>
            </w:pPr>
            <w:r w:rsidRPr="004D5BA2">
              <w:rPr>
                <w:rFonts w:ascii="Courier New" w:hAnsi="Courier New" w:cs="Courier New"/>
                <w:bCs/>
                <w:sz w:val="20"/>
                <w:szCs w:val="20"/>
              </w:rPr>
              <w:t>Постановление № 204 от 08.11.2016 г.</w:t>
            </w:r>
            <w:r w:rsidRPr="004D5BA2">
              <w:rPr>
                <w:rFonts w:ascii="Courier New" w:eastAsia="Times New Roman" w:hAnsi="Courier New" w:cs="Courier New"/>
                <w:color w:val="000000"/>
                <w:sz w:val="20"/>
                <w:szCs w:val="20"/>
              </w:rPr>
              <w:t xml:space="preserve"> «Перевод земельных участков из одной категории в другую в отношении</w:t>
            </w:r>
          </w:p>
          <w:p w:rsidR="004D5BA2" w:rsidRPr="004D5BA2" w:rsidRDefault="004D5BA2" w:rsidP="004D5BA2">
            <w:pPr>
              <w:spacing w:line="276" w:lineRule="auto"/>
              <w:rPr>
                <w:rFonts w:ascii="Courier New" w:hAnsi="Courier New" w:cs="Courier New"/>
                <w:bCs/>
                <w:sz w:val="20"/>
                <w:szCs w:val="20"/>
              </w:rPr>
            </w:pPr>
            <w:r w:rsidRPr="004D5BA2">
              <w:rPr>
                <w:rFonts w:ascii="Courier New" w:eastAsia="Times New Roman" w:hAnsi="Courier New" w:cs="Courier New"/>
                <w:color w:val="000000"/>
                <w:sz w:val="20"/>
                <w:szCs w:val="20"/>
              </w:rPr>
              <w:t xml:space="preserve"> земель, находящихся в муниципальной или частной собственности,  за исключением земель сельскохозяйственного назначения»</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rPr>
                <w:rFonts w:ascii="Courier New" w:hAnsi="Courier New" w:cs="Courier New"/>
                <w:bCs/>
                <w:sz w:val="20"/>
                <w:szCs w:val="20"/>
              </w:rPr>
            </w:pP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74</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rPr>
                <w:rFonts w:ascii="Courier New" w:eastAsia="Times New Roman" w:hAnsi="Courier New" w:cs="Courier New"/>
                <w:color w:val="000000"/>
                <w:sz w:val="20"/>
                <w:szCs w:val="20"/>
                <w:bdr w:val="none" w:sz="0" w:space="0" w:color="auto" w:frame="1"/>
              </w:rPr>
            </w:pPr>
            <w:r w:rsidRPr="004D5BA2">
              <w:rPr>
                <w:rFonts w:ascii="Courier New" w:eastAsia="Times New Roman" w:hAnsi="Courier New" w:cs="Courier New"/>
                <w:color w:val="000000"/>
                <w:sz w:val="20"/>
                <w:szCs w:val="20"/>
                <w:bdr w:val="none" w:sz="0" w:space="0" w:color="auto" w:frame="1"/>
              </w:rPr>
              <w:t xml:space="preserve">Муниципальная услуга </w:t>
            </w:r>
            <w:r w:rsidRPr="004D5BA2">
              <w:rPr>
                <w:rFonts w:ascii="Courier New" w:hAnsi="Courier New" w:cs="Courier New"/>
                <w:sz w:val="20"/>
                <w:szCs w:val="20"/>
                <w:bdr w:val="none" w:sz="0" w:space="0" w:color="auto" w:frame="1"/>
              </w:rPr>
              <w:t>«Подготовка и (или) утверждение схем расположения земельных участков на кадастровом плане территории»</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МО «Тихоновка» </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rPr>
                <w:rFonts w:ascii="Courier New" w:hAnsi="Courier New" w:cs="Courier New"/>
                <w:bCs/>
                <w:sz w:val="20"/>
                <w:szCs w:val="20"/>
              </w:rPr>
            </w:pPr>
            <w:r w:rsidRPr="004D5BA2">
              <w:rPr>
                <w:rFonts w:ascii="Courier New" w:hAnsi="Courier New" w:cs="Courier New"/>
                <w:bCs/>
                <w:sz w:val="20"/>
                <w:szCs w:val="20"/>
              </w:rPr>
              <w:t>Постановление № 205 от 08.11.2016 г.</w:t>
            </w:r>
            <w:r w:rsidRPr="004D5BA2">
              <w:rPr>
                <w:rFonts w:ascii="Courier New" w:hAnsi="Courier New" w:cs="Courier New"/>
                <w:sz w:val="20"/>
                <w:szCs w:val="20"/>
                <w:bdr w:val="none" w:sz="0" w:space="0" w:color="auto" w:frame="1"/>
              </w:rPr>
              <w:t xml:space="preserve"> «Подготовка и (или) утверждение схем расположения земельных участков на кадастровом плане территории»</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rPr>
                <w:rFonts w:ascii="Courier New" w:hAnsi="Courier New" w:cs="Courier New"/>
                <w:bCs/>
                <w:sz w:val="20"/>
                <w:szCs w:val="20"/>
              </w:rPr>
            </w:pP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lastRenderedPageBreak/>
              <w:t>75</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rPr>
                <w:rFonts w:ascii="Courier New" w:eastAsia="Times New Roman" w:hAnsi="Courier New" w:cs="Courier New"/>
                <w:color w:val="000000"/>
                <w:sz w:val="20"/>
                <w:szCs w:val="20"/>
                <w:bdr w:val="none" w:sz="0" w:space="0" w:color="auto" w:frame="1"/>
              </w:rPr>
            </w:pPr>
            <w:r w:rsidRPr="004D5BA2">
              <w:rPr>
                <w:rFonts w:ascii="Courier New" w:eastAsia="Times New Roman" w:hAnsi="Courier New" w:cs="Courier New"/>
                <w:color w:val="000000"/>
                <w:sz w:val="20"/>
                <w:szCs w:val="20"/>
                <w:bdr w:val="none" w:sz="0" w:space="0" w:color="auto" w:frame="1"/>
              </w:rPr>
              <w:t>Муниципальная услуга «Резервирование и изъятие земельных участков для муниципальных нужд»</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rPr>
                <w:rFonts w:ascii="Courier New" w:hAnsi="Courier New" w:cs="Courier New"/>
                <w:bCs/>
                <w:sz w:val="20"/>
                <w:szCs w:val="20"/>
              </w:rPr>
            </w:pPr>
            <w:r w:rsidRPr="004D5BA2">
              <w:rPr>
                <w:rFonts w:ascii="Courier New" w:hAnsi="Courier New" w:cs="Courier New"/>
                <w:bCs/>
                <w:sz w:val="20"/>
                <w:szCs w:val="20"/>
              </w:rPr>
              <w:t xml:space="preserve">Постановление № 206 от 08.11.2016 г. </w:t>
            </w:r>
            <w:r w:rsidRPr="004D5BA2">
              <w:rPr>
                <w:rFonts w:ascii="Courier New" w:eastAsia="Times New Roman" w:hAnsi="Courier New" w:cs="Courier New"/>
                <w:color w:val="000000"/>
                <w:sz w:val="20"/>
                <w:szCs w:val="20"/>
                <w:bdr w:val="none" w:sz="0" w:space="0" w:color="auto" w:frame="1"/>
              </w:rPr>
              <w:t>«Резервирование и изъятие земельных участков для муниципальных нужд»</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rPr>
                <w:rFonts w:ascii="Courier New" w:hAnsi="Courier New" w:cs="Courier New"/>
                <w:bCs/>
                <w:sz w:val="20"/>
                <w:szCs w:val="20"/>
              </w:rPr>
            </w:pPr>
          </w:p>
        </w:tc>
      </w:tr>
      <w:tr w:rsidR="004D5BA2" w:rsidRPr="004D5BA2" w:rsidTr="004D5BA2">
        <w:trPr>
          <w:trHeight w:val="1090"/>
        </w:trPr>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76</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rPr>
                <w:rFonts w:ascii="Courier New" w:eastAsia="Times New Roman" w:hAnsi="Courier New" w:cs="Courier New"/>
                <w:color w:val="000000"/>
                <w:sz w:val="20"/>
                <w:szCs w:val="20"/>
                <w:bdr w:val="none" w:sz="0" w:space="0" w:color="auto" w:frame="1"/>
              </w:rPr>
            </w:pPr>
            <w:r w:rsidRPr="004D5BA2">
              <w:rPr>
                <w:rFonts w:ascii="Courier New" w:eastAsia="Times New Roman" w:hAnsi="Courier New" w:cs="Courier New"/>
                <w:color w:val="000000"/>
                <w:sz w:val="20"/>
                <w:szCs w:val="20"/>
                <w:bdr w:val="none" w:sz="0" w:space="0" w:color="auto" w:frame="1"/>
              </w:rPr>
              <w:t>Предоставление муниципальной услуги «Подготовка и выдача градостроительного плана земельного участка на территории МО «Тихоновка»</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rPr>
                <w:rFonts w:ascii="Courier New" w:hAnsi="Courier New" w:cs="Courier New"/>
                <w:sz w:val="20"/>
                <w:szCs w:val="20"/>
              </w:rPr>
            </w:pPr>
            <w:r w:rsidRPr="004D5BA2">
              <w:rPr>
                <w:rFonts w:ascii="Courier New" w:hAnsi="Courier New" w:cs="Courier New"/>
                <w:sz w:val="20"/>
                <w:szCs w:val="20"/>
              </w:rPr>
              <w:t xml:space="preserve">Постановление № 63 от 19.05.2017 г. </w:t>
            </w:r>
            <w:r w:rsidRPr="004D5BA2">
              <w:rPr>
                <w:rFonts w:ascii="Courier New" w:eastAsia="Times New Roman" w:hAnsi="Courier New" w:cs="Courier New"/>
                <w:color w:val="000000"/>
                <w:sz w:val="20"/>
                <w:szCs w:val="20"/>
                <w:bdr w:val="none" w:sz="0" w:space="0" w:color="auto" w:frame="1"/>
              </w:rPr>
              <w:t>по предоставлению муниципальной услуги «Подготовка и выдача градостроительного плана земельного участка на территории МО «Тихоновка»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 № 89 от 02.11.2018г.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77</w:t>
            </w:r>
          </w:p>
        </w:tc>
        <w:tc>
          <w:tcPr>
            <w:tcW w:w="30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5BA2" w:rsidRPr="004D5BA2" w:rsidRDefault="004D5BA2" w:rsidP="004D5BA2">
            <w:pPr>
              <w:spacing w:line="276" w:lineRule="auto"/>
              <w:rPr>
                <w:rFonts w:ascii="Courier New" w:eastAsia="Times New Roman" w:hAnsi="Courier New" w:cs="Courier New"/>
                <w:color w:val="000000"/>
                <w:sz w:val="20"/>
                <w:szCs w:val="20"/>
                <w:bdr w:val="none" w:sz="0" w:space="0" w:color="auto" w:frame="1"/>
              </w:rPr>
            </w:pPr>
            <w:r w:rsidRPr="004D5BA2">
              <w:rPr>
                <w:rFonts w:ascii="Courier New" w:eastAsia="Times New Roman" w:hAnsi="Courier New" w:cs="Courier New"/>
                <w:color w:val="000000"/>
                <w:sz w:val="20"/>
                <w:szCs w:val="20"/>
                <w:bdr w:val="none" w:sz="0" w:space="0" w:color="auto" w:frame="1"/>
              </w:rPr>
              <w:t>Предоставление муниципальной услуги</w:t>
            </w:r>
          </w:p>
          <w:p w:rsidR="004D5BA2" w:rsidRPr="004D5BA2" w:rsidRDefault="004D5BA2" w:rsidP="004D5BA2">
            <w:pPr>
              <w:spacing w:line="276" w:lineRule="auto"/>
              <w:rPr>
                <w:rFonts w:ascii="Courier New" w:eastAsia="Times New Roman" w:hAnsi="Courier New" w:cs="Courier New"/>
                <w:color w:val="000000"/>
                <w:sz w:val="20"/>
                <w:szCs w:val="20"/>
                <w:bdr w:val="none" w:sz="0" w:space="0" w:color="auto" w:frame="1"/>
              </w:rPr>
            </w:pPr>
            <w:r w:rsidRPr="004D5BA2">
              <w:rPr>
                <w:rFonts w:ascii="Courier New" w:eastAsia="Times New Roman" w:hAnsi="Courier New" w:cs="Courier New"/>
                <w:color w:val="000000"/>
                <w:sz w:val="20"/>
                <w:szCs w:val="20"/>
                <w:bdr w:val="none" w:sz="0" w:space="0" w:color="auto" w:frame="1"/>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МО «Тихоновка»</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rPr>
                <w:rFonts w:ascii="Courier New" w:eastAsia="Times New Roman" w:hAnsi="Courier New" w:cs="Courier New"/>
                <w:color w:val="000000"/>
                <w:sz w:val="20"/>
                <w:szCs w:val="20"/>
                <w:bdr w:val="none" w:sz="0" w:space="0" w:color="auto" w:frame="1"/>
              </w:rPr>
            </w:pPr>
            <w:r w:rsidRPr="004D5BA2">
              <w:rPr>
                <w:rFonts w:ascii="Courier New" w:hAnsi="Courier New" w:cs="Courier New"/>
                <w:sz w:val="20"/>
                <w:szCs w:val="20"/>
              </w:rPr>
              <w:t>Постановление № 100 от 14.08.2017 г. по</w:t>
            </w:r>
            <w:r w:rsidRPr="004D5BA2">
              <w:rPr>
                <w:rFonts w:ascii="Courier New" w:eastAsia="Times New Roman" w:hAnsi="Courier New" w:cs="Courier New"/>
                <w:color w:val="000000"/>
                <w:sz w:val="20"/>
                <w:szCs w:val="20"/>
                <w:bdr w:val="none" w:sz="0" w:space="0" w:color="auto" w:frame="1"/>
              </w:rPr>
              <w:t xml:space="preserve"> предоставлению муниципальной услуги</w:t>
            </w:r>
          </w:p>
          <w:p w:rsidR="004D5BA2" w:rsidRPr="004D5BA2" w:rsidRDefault="004D5BA2" w:rsidP="004D5BA2">
            <w:pPr>
              <w:spacing w:line="276" w:lineRule="auto"/>
              <w:rPr>
                <w:rFonts w:ascii="Courier New" w:hAnsi="Courier New" w:cs="Courier New"/>
                <w:sz w:val="20"/>
                <w:szCs w:val="20"/>
              </w:rPr>
            </w:pPr>
            <w:r w:rsidRPr="004D5BA2">
              <w:rPr>
                <w:rFonts w:ascii="Courier New" w:eastAsia="Times New Roman" w:hAnsi="Courier New" w:cs="Courier New"/>
                <w:color w:val="000000"/>
                <w:sz w:val="20"/>
                <w:szCs w:val="20"/>
                <w:bdr w:val="none" w:sz="0" w:space="0" w:color="auto" w:frame="1"/>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МО «Тихоновка»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rPr>
                <w:rFonts w:ascii="Courier New" w:hAnsi="Courier New" w:cs="Courier New"/>
                <w:sz w:val="20"/>
                <w:szCs w:val="20"/>
              </w:rPr>
            </w:pPr>
            <w:r w:rsidRPr="004D5BA2">
              <w:rPr>
                <w:rFonts w:ascii="Courier New" w:hAnsi="Courier New" w:cs="Courier New"/>
                <w:sz w:val="20"/>
                <w:szCs w:val="20"/>
              </w:rPr>
              <w:t xml:space="preserve">Отменен </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 № 22 от 07.04.2021г.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78</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rPr>
                <w:rFonts w:ascii="Courier New" w:eastAsia="Times New Roman" w:hAnsi="Courier New" w:cs="Courier New"/>
                <w:color w:val="000000"/>
                <w:sz w:val="20"/>
                <w:szCs w:val="20"/>
                <w:bdr w:val="none" w:sz="0" w:space="0" w:color="auto" w:frame="1"/>
              </w:rPr>
            </w:pPr>
            <w:r w:rsidRPr="004D5BA2">
              <w:rPr>
                <w:rFonts w:ascii="Courier New" w:eastAsia="Times New Roman" w:hAnsi="Courier New" w:cs="Courier New"/>
                <w:color w:val="000000"/>
                <w:sz w:val="20"/>
                <w:szCs w:val="20"/>
                <w:bdr w:val="none" w:sz="0" w:space="0" w:color="auto" w:frame="1"/>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rPr>
                <w:rFonts w:ascii="Courier New" w:hAnsi="Courier New" w:cs="Courier New"/>
                <w:sz w:val="20"/>
                <w:szCs w:val="20"/>
              </w:rPr>
            </w:pPr>
            <w:r w:rsidRPr="004D5BA2">
              <w:rPr>
                <w:rFonts w:ascii="Courier New" w:hAnsi="Courier New" w:cs="Courier New"/>
                <w:sz w:val="20"/>
                <w:szCs w:val="20"/>
              </w:rPr>
              <w:t xml:space="preserve">Постановление № 101 от 14.08.2017 г. по </w:t>
            </w:r>
            <w:r w:rsidRPr="004D5BA2">
              <w:rPr>
                <w:rFonts w:ascii="Courier New" w:eastAsia="Times New Roman" w:hAnsi="Courier New" w:cs="Courier New"/>
                <w:color w:val="000000"/>
                <w:sz w:val="20"/>
                <w:szCs w:val="20"/>
                <w:bdr w:val="none" w:sz="0" w:space="0" w:color="auto" w:frame="1"/>
              </w:rPr>
              <w:t>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36/1 от 07.05.2018г.</w:t>
            </w:r>
          </w:p>
          <w:p w:rsidR="004D5BA2" w:rsidRPr="004D5BA2" w:rsidRDefault="004D5BA2" w:rsidP="004D5BA2">
            <w:pPr>
              <w:spacing w:line="240" w:lineRule="auto"/>
              <w:jc w:val="center"/>
              <w:rPr>
                <w:rFonts w:ascii="Courier New" w:hAnsi="Courier New" w:cs="Courier New"/>
                <w:sz w:val="20"/>
                <w:szCs w:val="20"/>
              </w:rPr>
            </w:pP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40" w:lineRule="auto"/>
              <w:jc w:val="center"/>
              <w:rPr>
                <w:rFonts w:ascii="Courier New" w:hAnsi="Courier New" w:cs="Courier New"/>
                <w:sz w:val="20"/>
                <w:szCs w:val="20"/>
              </w:rPr>
            </w:pPr>
            <w:r w:rsidRPr="004D5BA2">
              <w:rPr>
                <w:rFonts w:ascii="Courier New" w:hAnsi="Courier New" w:cs="Courier New"/>
                <w:sz w:val="20"/>
                <w:szCs w:val="20"/>
              </w:rPr>
              <w:t>П № 89 от 02.11.2018г.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79</w:t>
            </w:r>
          </w:p>
        </w:tc>
        <w:tc>
          <w:tcPr>
            <w:tcW w:w="3018"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rPr>
                <w:rFonts w:ascii="Courier New" w:eastAsia="Times New Roman" w:hAnsi="Courier New" w:cs="Courier New"/>
                <w:color w:val="000000"/>
                <w:sz w:val="20"/>
                <w:szCs w:val="20"/>
                <w:bdr w:val="none" w:sz="0" w:space="0" w:color="auto" w:frame="1"/>
              </w:rPr>
            </w:pPr>
            <w:r w:rsidRPr="004D5BA2">
              <w:rPr>
                <w:rFonts w:ascii="Courier New" w:eastAsia="Times New Roman" w:hAnsi="Courier New" w:cs="Courier New"/>
                <w:color w:val="000000"/>
                <w:sz w:val="20"/>
                <w:szCs w:val="20"/>
                <w:bdr w:val="none" w:sz="0" w:space="0" w:color="auto" w:frame="1"/>
              </w:rPr>
              <w:t>Предоставление муниципальной услуги «Выдача градостроительного плана земельных участков на территории МО «Тихоновка»</w:t>
            </w:r>
          </w:p>
        </w:tc>
        <w:tc>
          <w:tcPr>
            <w:tcW w:w="2257"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 xml:space="preserve">МО «Тихоновка» </w:t>
            </w:r>
          </w:p>
        </w:tc>
        <w:tc>
          <w:tcPr>
            <w:tcW w:w="3482" w:type="dxa"/>
            <w:tcBorders>
              <w:top w:val="single" w:sz="4" w:space="0" w:color="auto"/>
              <w:left w:val="single" w:sz="4" w:space="0" w:color="auto"/>
              <w:bottom w:val="single" w:sz="4" w:space="0" w:color="auto"/>
              <w:right w:val="single" w:sz="4" w:space="0" w:color="auto"/>
            </w:tcBorders>
            <w:hideMark/>
          </w:tcPr>
          <w:p w:rsidR="004D5BA2" w:rsidRPr="004D5BA2" w:rsidRDefault="004D5BA2" w:rsidP="004D5BA2">
            <w:pPr>
              <w:spacing w:line="276" w:lineRule="auto"/>
              <w:rPr>
                <w:rFonts w:ascii="Courier New" w:hAnsi="Courier New" w:cs="Courier New"/>
                <w:sz w:val="20"/>
                <w:szCs w:val="20"/>
              </w:rPr>
            </w:pPr>
            <w:r w:rsidRPr="004D5BA2">
              <w:rPr>
                <w:rFonts w:ascii="Courier New" w:hAnsi="Courier New" w:cs="Courier New"/>
                <w:sz w:val="20"/>
                <w:szCs w:val="20"/>
              </w:rPr>
              <w:t xml:space="preserve">Постановление № 123 от 21.10.2017 г. по </w:t>
            </w:r>
            <w:r w:rsidRPr="004D5BA2">
              <w:rPr>
                <w:rFonts w:ascii="Courier New" w:eastAsia="Times New Roman" w:hAnsi="Courier New" w:cs="Courier New"/>
                <w:color w:val="000000"/>
                <w:sz w:val="20"/>
                <w:szCs w:val="20"/>
                <w:bdr w:val="none" w:sz="0" w:space="0" w:color="auto" w:frame="1"/>
              </w:rPr>
              <w:t>предоставлению муниципальной услуги «Выдача градостроительного плана земельных участков на территории МО «Тихоновка»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Редакция</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 № 89 от 02.11.2018г.</w:t>
            </w:r>
          </w:p>
        </w:tc>
      </w:tr>
      <w:tr w:rsidR="004D5BA2" w:rsidRPr="004D5BA2" w:rsidTr="004D5BA2">
        <w:trPr>
          <w:trHeight w:val="70"/>
        </w:trPr>
        <w:tc>
          <w:tcPr>
            <w:tcW w:w="46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80</w:t>
            </w:r>
          </w:p>
        </w:tc>
        <w:tc>
          <w:tcPr>
            <w:tcW w:w="3018"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rPr>
                <w:rFonts w:ascii="Courier New" w:eastAsia="Times New Roman" w:hAnsi="Courier New" w:cs="Courier New"/>
                <w:color w:val="000000"/>
                <w:sz w:val="20"/>
                <w:szCs w:val="20"/>
                <w:bdr w:val="none" w:sz="0" w:space="0" w:color="auto" w:frame="1"/>
              </w:rPr>
            </w:pPr>
            <w:r w:rsidRPr="004D5BA2">
              <w:rPr>
                <w:rFonts w:ascii="Courier New" w:eastAsia="Times New Roman" w:hAnsi="Courier New" w:cs="Courier New"/>
                <w:color w:val="000000"/>
                <w:sz w:val="20"/>
                <w:szCs w:val="20"/>
                <w:bdr w:val="none" w:sz="0" w:space="0" w:color="auto" w:frame="1"/>
              </w:rPr>
              <w:t>Предоставление муниципальной услуги «П</w:t>
            </w:r>
            <w:r w:rsidRPr="004D5BA2">
              <w:rPr>
                <w:rFonts w:ascii="Courier New" w:eastAsia="Times New Roman" w:hAnsi="Courier New" w:cs="Courier New"/>
                <w:sz w:val="20"/>
                <w:szCs w:val="20"/>
              </w:rPr>
              <w:t xml:space="preserve">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w:t>
            </w:r>
            <w:r w:rsidRPr="004D5BA2">
              <w:rPr>
                <w:rFonts w:ascii="Courier New" w:eastAsia="Times New Roman" w:hAnsi="Courier New" w:cs="Courier New"/>
                <w:sz w:val="20"/>
                <w:szCs w:val="20"/>
              </w:rPr>
              <w:lastRenderedPageBreak/>
              <w:t>предпринимательства и организациям, образующим инфраструктуру поддержки субъектов малого и среднего предпринимательства»</w:t>
            </w:r>
          </w:p>
        </w:tc>
        <w:tc>
          <w:tcPr>
            <w:tcW w:w="2257"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lastRenderedPageBreak/>
              <w:t>МО «Тихоновка»</w:t>
            </w:r>
          </w:p>
        </w:tc>
        <w:tc>
          <w:tcPr>
            <w:tcW w:w="348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autoSpaceDE w:val="0"/>
              <w:autoSpaceDN w:val="0"/>
              <w:adjustRightInd w:val="0"/>
              <w:spacing w:line="276" w:lineRule="auto"/>
              <w:jc w:val="center"/>
              <w:rPr>
                <w:rFonts w:ascii="Courier New" w:eastAsia="Times New Roman" w:hAnsi="Courier New" w:cs="Courier New"/>
                <w:sz w:val="20"/>
                <w:szCs w:val="20"/>
              </w:rPr>
            </w:pPr>
            <w:r w:rsidRPr="004D5BA2">
              <w:rPr>
                <w:rFonts w:ascii="Courier New" w:hAnsi="Courier New" w:cs="Courier New"/>
                <w:sz w:val="20"/>
                <w:szCs w:val="20"/>
              </w:rPr>
              <w:t>Постановление № 50 от 26.06.2019г. по предоставлению муниципальной услуги «П</w:t>
            </w:r>
            <w:r w:rsidRPr="004D5BA2">
              <w:rPr>
                <w:rFonts w:ascii="Courier New" w:eastAsia="Times New Roman" w:hAnsi="Courier New" w:cs="Courier New"/>
                <w:sz w:val="20"/>
                <w:szCs w:val="20"/>
              </w:rPr>
              <w:t xml:space="preserve">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w:t>
            </w:r>
            <w:r w:rsidRPr="004D5BA2">
              <w:rPr>
                <w:rFonts w:ascii="Courier New" w:eastAsia="Times New Roman" w:hAnsi="Courier New" w:cs="Courier New"/>
                <w:sz w:val="20"/>
                <w:szCs w:val="20"/>
              </w:rPr>
              <w:lastRenderedPageBreak/>
              <w:t>предпринимательства и организациям, образующим инфраструктуру поддержки субъектов малого и среднего предпринимательства»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lastRenderedPageBreak/>
              <w:t>Отменен</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 № 84 от 30.12.2019г.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lastRenderedPageBreak/>
              <w:t>81</w:t>
            </w:r>
          </w:p>
        </w:tc>
        <w:tc>
          <w:tcPr>
            <w:tcW w:w="3018"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rPr>
                <w:rFonts w:ascii="Courier New" w:eastAsia="Times New Roman" w:hAnsi="Courier New" w:cs="Courier New"/>
                <w:color w:val="000000"/>
                <w:sz w:val="20"/>
                <w:szCs w:val="20"/>
                <w:bdr w:val="none" w:sz="0" w:space="0" w:color="auto" w:frame="1"/>
              </w:rPr>
            </w:pPr>
            <w:r w:rsidRPr="004D5BA2">
              <w:rPr>
                <w:rFonts w:ascii="Courier New" w:eastAsia="Times New Roman" w:hAnsi="Courier New" w:cs="Courier New"/>
                <w:color w:val="000000"/>
                <w:sz w:val="20"/>
                <w:szCs w:val="20"/>
                <w:bdr w:val="none" w:sz="0" w:space="0" w:color="auto" w:frame="1"/>
              </w:rPr>
              <w:t>Предоставление муниципальной услуги «Осуществление муниципального жилищного контроля»</w:t>
            </w:r>
          </w:p>
        </w:tc>
        <w:tc>
          <w:tcPr>
            <w:tcW w:w="2257"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p>
        </w:tc>
        <w:tc>
          <w:tcPr>
            <w:tcW w:w="348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autoSpaceDE w:val="0"/>
              <w:autoSpaceDN w:val="0"/>
              <w:adjustRightInd w:val="0"/>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 26 от 22.05.2020г. по предоставлению муниципальной услуги «</w:t>
            </w:r>
            <w:r w:rsidRPr="004D5BA2">
              <w:rPr>
                <w:rFonts w:ascii="Courier New" w:eastAsia="Times New Roman" w:hAnsi="Courier New" w:cs="Courier New"/>
                <w:color w:val="000000"/>
                <w:sz w:val="20"/>
                <w:szCs w:val="20"/>
                <w:bdr w:val="none" w:sz="0" w:space="0" w:color="auto" w:frame="1"/>
              </w:rPr>
              <w:t>Осуществление муниципального жилищного контроля»</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rPr>
                <w:rFonts w:ascii="Courier New" w:hAnsi="Courier New" w:cs="Courier New"/>
                <w:sz w:val="20"/>
                <w:szCs w:val="20"/>
              </w:rPr>
            </w:pPr>
            <w:r w:rsidRPr="004D5BA2">
              <w:rPr>
                <w:rFonts w:ascii="Courier New" w:hAnsi="Courier New" w:cs="Courier New"/>
                <w:sz w:val="20"/>
                <w:szCs w:val="20"/>
              </w:rPr>
              <w:t>82</w:t>
            </w:r>
          </w:p>
        </w:tc>
        <w:tc>
          <w:tcPr>
            <w:tcW w:w="3018"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rPr>
                <w:rFonts w:ascii="Courier New" w:eastAsia="Times New Roman" w:hAnsi="Courier New" w:cs="Courier New"/>
                <w:color w:val="000000"/>
                <w:sz w:val="20"/>
                <w:szCs w:val="20"/>
                <w:bdr w:val="none" w:sz="0" w:space="0" w:color="auto" w:frame="1"/>
              </w:rPr>
            </w:pPr>
            <w:r w:rsidRPr="004D5BA2">
              <w:rPr>
                <w:rFonts w:ascii="Courier New" w:eastAsia="Times New Roman" w:hAnsi="Courier New" w:cs="Courier New"/>
                <w:color w:val="000000"/>
                <w:sz w:val="20"/>
                <w:szCs w:val="20"/>
                <w:bdr w:val="none" w:sz="0" w:space="0" w:color="auto" w:frame="1"/>
              </w:rPr>
              <w:t>Предоставление муниципальной услуги «</w:t>
            </w:r>
            <w:r w:rsidRPr="004D5BA2">
              <w:rPr>
                <w:rFonts w:ascii="Courier New" w:hAnsi="Courier New" w:cs="Courier New"/>
                <w:sz w:val="20"/>
                <w:szCs w:val="20"/>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w:t>
            </w:r>
            <w:r w:rsidRPr="004D5BA2">
              <w:rPr>
                <w:rFonts w:ascii="Courier New" w:eastAsia="Times New Roman" w:hAnsi="Courier New" w:cs="Courier New"/>
                <w:sz w:val="20"/>
                <w:szCs w:val="20"/>
                <w:bdr w:val="none" w:sz="0" w:space="0" w:color="auto" w:frame="1"/>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2257"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autoSpaceDE w:val="0"/>
              <w:autoSpaceDN w:val="0"/>
              <w:adjustRightInd w:val="0"/>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 54 от 02.11.2020г.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w:t>
            </w:r>
            <w:r w:rsidRPr="004D5BA2">
              <w:rPr>
                <w:rFonts w:ascii="Courier New" w:eastAsia="Times New Roman" w:hAnsi="Courier New" w:cs="Courier New"/>
                <w:sz w:val="20"/>
                <w:szCs w:val="20"/>
                <w:bdr w:val="none" w:sz="0" w:space="0" w:color="auto" w:frame="1"/>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83</w:t>
            </w:r>
          </w:p>
        </w:tc>
        <w:tc>
          <w:tcPr>
            <w:tcW w:w="3018"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rPr>
                <w:rFonts w:ascii="Courier New" w:eastAsia="Times New Roman" w:hAnsi="Courier New" w:cs="Courier New"/>
                <w:color w:val="000000"/>
                <w:sz w:val="20"/>
                <w:szCs w:val="20"/>
                <w:bdr w:val="none" w:sz="0" w:space="0" w:color="auto" w:frame="1"/>
              </w:rPr>
            </w:pPr>
            <w:r w:rsidRPr="004D5BA2">
              <w:rPr>
                <w:rFonts w:ascii="Courier New" w:eastAsia="Times New Roman" w:hAnsi="Courier New" w:cs="Courier New"/>
                <w:color w:val="000000"/>
                <w:sz w:val="20"/>
                <w:szCs w:val="20"/>
                <w:bdr w:val="none" w:sz="0" w:space="0" w:color="auto" w:frame="1"/>
              </w:rPr>
              <w:t>Предоставление муниципальной услуги «</w:t>
            </w:r>
            <w:r w:rsidRPr="004D5BA2">
              <w:rPr>
                <w:rFonts w:ascii="Courier New" w:hAnsi="Courier New" w:cs="Courier New"/>
                <w:kern w:val="2"/>
                <w:sz w:val="20"/>
                <w:szCs w:val="2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2257"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autoSpaceDE w:val="0"/>
              <w:autoSpaceDN w:val="0"/>
              <w:adjustRightInd w:val="0"/>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 22 от 07.04.2021г. по предоставлению муниципальной услуги «</w:t>
            </w:r>
            <w:r w:rsidRPr="004D5BA2">
              <w:rPr>
                <w:rFonts w:ascii="Courier New" w:hAnsi="Courier New" w:cs="Courier New"/>
                <w:kern w:val="2"/>
                <w:sz w:val="20"/>
                <w:szCs w:val="2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84</w:t>
            </w:r>
          </w:p>
        </w:tc>
        <w:tc>
          <w:tcPr>
            <w:tcW w:w="3018"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rPr>
                <w:rFonts w:ascii="Courier New" w:eastAsia="Times New Roman" w:hAnsi="Courier New" w:cs="Courier New"/>
                <w:color w:val="000000"/>
                <w:sz w:val="20"/>
                <w:szCs w:val="20"/>
                <w:bdr w:val="none" w:sz="0" w:space="0" w:color="auto" w:frame="1"/>
              </w:rPr>
            </w:pPr>
            <w:r w:rsidRPr="004D5BA2">
              <w:rPr>
                <w:rFonts w:ascii="Courier New" w:eastAsia="Times New Roman" w:hAnsi="Courier New" w:cs="Courier New"/>
                <w:color w:val="000000"/>
                <w:sz w:val="20"/>
                <w:szCs w:val="20"/>
                <w:bdr w:val="none" w:sz="0" w:space="0" w:color="auto" w:frame="1"/>
              </w:rPr>
              <w:t xml:space="preserve">Предоставление муниципальной услуги </w:t>
            </w:r>
            <w:r w:rsidRPr="004D5BA2">
              <w:rPr>
                <w:rFonts w:ascii="Courier New" w:hAnsi="Courier New" w:cs="Courier New"/>
                <w:bCs/>
                <w:kern w:val="2"/>
                <w:sz w:val="20"/>
                <w:szCs w:val="20"/>
              </w:rPr>
              <w:t xml:space="preserve">«Предоставление сведений об объектах имущества, включенных в перечень муниципального имущества, предназначенного для предоставления во </w:t>
            </w:r>
            <w:r w:rsidRPr="004D5BA2">
              <w:rPr>
                <w:rFonts w:ascii="Courier New" w:hAnsi="Courier New" w:cs="Courier New"/>
                <w:bCs/>
                <w:kern w:val="2"/>
                <w:sz w:val="20"/>
                <w:szCs w:val="20"/>
              </w:rPr>
              <w:lastRenderedPageBreak/>
              <w:t>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257"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lastRenderedPageBreak/>
              <w:t>МО «Тихоновка»</w:t>
            </w:r>
          </w:p>
        </w:tc>
        <w:tc>
          <w:tcPr>
            <w:tcW w:w="348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autoSpaceDE w:val="0"/>
              <w:autoSpaceDN w:val="0"/>
              <w:adjustRightInd w:val="0"/>
              <w:spacing w:line="276" w:lineRule="auto"/>
              <w:jc w:val="center"/>
              <w:rPr>
                <w:rFonts w:ascii="Courier New" w:hAnsi="Courier New" w:cs="Courier New"/>
                <w:sz w:val="20"/>
                <w:szCs w:val="20"/>
              </w:rPr>
            </w:pPr>
            <w:r w:rsidRPr="004D5BA2">
              <w:rPr>
                <w:rFonts w:ascii="Courier New" w:hAnsi="Courier New" w:cs="Courier New"/>
                <w:sz w:val="20"/>
                <w:szCs w:val="20"/>
              </w:rPr>
              <w:t xml:space="preserve">Постановление № 41 от 14.07.2021г. по предоставлению муниципальной услуги </w:t>
            </w:r>
            <w:r w:rsidRPr="004D5BA2">
              <w:rPr>
                <w:rFonts w:ascii="Courier New" w:hAnsi="Courier New" w:cs="Courier New"/>
                <w:bCs/>
                <w:kern w:val="2"/>
                <w:sz w:val="20"/>
                <w:szCs w:val="20"/>
              </w:rPr>
              <w:t xml:space="preserve">«Предоставление сведений об объектах имущества, включенных в перечень муниципального имущества, предназначенного для </w:t>
            </w:r>
            <w:r w:rsidRPr="004D5BA2">
              <w:rPr>
                <w:rFonts w:ascii="Courier New" w:hAnsi="Courier New" w:cs="Courier New"/>
                <w:bCs/>
                <w:kern w:val="2"/>
                <w:sz w:val="20"/>
                <w:szCs w:val="20"/>
              </w:rPr>
              <w:lastRenderedPageBreak/>
              <w:t>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lastRenderedPageBreak/>
              <w:t xml:space="preserve">Редакция </w:t>
            </w:r>
          </w:p>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П № 59 от 13.10.2021г.</w:t>
            </w: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lastRenderedPageBreak/>
              <w:t>85</w:t>
            </w:r>
          </w:p>
        </w:tc>
        <w:tc>
          <w:tcPr>
            <w:tcW w:w="3018"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rPr>
                <w:rFonts w:ascii="Courier New" w:eastAsia="Times New Roman" w:hAnsi="Courier New" w:cs="Courier New"/>
                <w:color w:val="000000"/>
                <w:sz w:val="20"/>
                <w:szCs w:val="20"/>
                <w:bdr w:val="none" w:sz="0" w:space="0" w:color="auto" w:frame="1"/>
              </w:rPr>
            </w:pPr>
            <w:r w:rsidRPr="004D5BA2">
              <w:rPr>
                <w:rFonts w:ascii="Courier New" w:eastAsia="Times New Roman" w:hAnsi="Courier New" w:cs="Courier New"/>
                <w:color w:val="000000"/>
                <w:sz w:val="20"/>
                <w:szCs w:val="20"/>
                <w:bdr w:val="none" w:sz="0" w:space="0" w:color="auto" w:frame="1"/>
              </w:rPr>
              <w:t>Предоставление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МО «Тихоновка»</w:t>
            </w:r>
          </w:p>
        </w:tc>
        <w:tc>
          <w:tcPr>
            <w:tcW w:w="2257"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p w:rsidR="004D5BA2" w:rsidRPr="004D5BA2" w:rsidRDefault="004D5BA2" w:rsidP="004D5BA2">
            <w:pPr>
              <w:spacing w:line="276" w:lineRule="auto"/>
              <w:jc w:val="center"/>
              <w:rPr>
                <w:rFonts w:ascii="Courier New" w:hAnsi="Courier New" w:cs="Courier New"/>
                <w:sz w:val="20"/>
                <w:szCs w:val="20"/>
              </w:rPr>
            </w:pPr>
          </w:p>
        </w:tc>
        <w:tc>
          <w:tcPr>
            <w:tcW w:w="348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autoSpaceDE w:val="0"/>
              <w:autoSpaceDN w:val="0"/>
              <w:adjustRightInd w:val="0"/>
              <w:spacing w:line="276" w:lineRule="auto"/>
              <w:jc w:val="center"/>
              <w:rPr>
                <w:rFonts w:ascii="Courier New" w:hAnsi="Courier New" w:cs="Courier New"/>
                <w:sz w:val="20"/>
                <w:szCs w:val="20"/>
              </w:rPr>
            </w:pPr>
            <w:r w:rsidRPr="004D5BA2">
              <w:rPr>
                <w:rFonts w:ascii="Courier New" w:eastAsia="Times New Roman" w:hAnsi="Courier New" w:cs="Courier New"/>
                <w:color w:val="000000"/>
                <w:sz w:val="20"/>
                <w:szCs w:val="20"/>
                <w:bdr w:val="none" w:sz="0" w:space="0" w:color="auto" w:frame="1"/>
              </w:rPr>
              <w:t>Постановление № 49 от 24.08.2021г. по предоставлению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МО «Тихоновка»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86</w:t>
            </w:r>
          </w:p>
        </w:tc>
        <w:tc>
          <w:tcPr>
            <w:tcW w:w="3018"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rPr>
                <w:rFonts w:ascii="Courier New" w:eastAsia="Times New Roman" w:hAnsi="Courier New" w:cs="Courier New"/>
                <w:color w:val="000000"/>
                <w:sz w:val="20"/>
                <w:szCs w:val="20"/>
                <w:bdr w:val="none" w:sz="0" w:space="0" w:color="auto" w:frame="1"/>
              </w:rPr>
            </w:pPr>
            <w:r w:rsidRPr="004D5BA2">
              <w:rPr>
                <w:rFonts w:ascii="Courier New" w:eastAsia="Times New Roman" w:hAnsi="Courier New" w:cs="Courier New"/>
                <w:color w:val="000000"/>
                <w:sz w:val="20"/>
                <w:szCs w:val="20"/>
                <w:bdr w:val="none" w:sz="0" w:space="0" w:color="auto" w:frame="1"/>
              </w:rPr>
              <w:t xml:space="preserve">Предоставление муниципальной услуги </w:t>
            </w:r>
            <w:r w:rsidRPr="004D5BA2">
              <w:rPr>
                <w:rFonts w:ascii="Courier New" w:eastAsia="Calibri" w:hAnsi="Courier New" w:cs="Courier New"/>
                <w:bCs/>
                <w:kern w:val="2"/>
                <w:sz w:val="20"/>
                <w:szCs w:val="20"/>
              </w:rPr>
              <w:t>«Предоставление информации из реестра муниципального имущества муниципального образования «Тихоновка»</w:t>
            </w:r>
          </w:p>
        </w:tc>
        <w:tc>
          <w:tcPr>
            <w:tcW w:w="2257"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autoSpaceDE w:val="0"/>
              <w:autoSpaceDN w:val="0"/>
              <w:adjustRightInd w:val="0"/>
              <w:spacing w:line="276" w:lineRule="auto"/>
              <w:jc w:val="center"/>
              <w:rPr>
                <w:rFonts w:ascii="Courier New" w:hAnsi="Courier New" w:cs="Courier New"/>
                <w:sz w:val="20"/>
                <w:szCs w:val="20"/>
              </w:rPr>
            </w:pPr>
            <w:r w:rsidRPr="004D5BA2">
              <w:rPr>
                <w:rFonts w:ascii="Courier New" w:hAnsi="Courier New" w:cs="Courier New"/>
                <w:sz w:val="20"/>
                <w:szCs w:val="20"/>
              </w:rPr>
              <w:t xml:space="preserve">Постановление № 71 от 23.11.2021г. по предоставлению муниципальной услуги </w:t>
            </w:r>
            <w:r w:rsidRPr="004D5BA2">
              <w:rPr>
                <w:rFonts w:ascii="Courier New" w:eastAsia="Calibri" w:hAnsi="Courier New" w:cs="Courier New"/>
                <w:bCs/>
                <w:kern w:val="2"/>
                <w:sz w:val="20"/>
                <w:szCs w:val="20"/>
              </w:rPr>
              <w:t>«Предоставление информации из реестра муниципального имущества муниципального образования «Тихоновка»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87</w:t>
            </w:r>
          </w:p>
        </w:tc>
        <w:tc>
          <w:tcPr>
            <w:tcW w:w="3018"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rPr>
                <w:rFonts w:ascii="Courier New" w:eastAsia="Times New Roman" w:hAnsi="Courier New" w:cs="Courier New"/>
                <w:color w:val="000000"/>
                <w:sz w:val="20"/>
                <w:szCs w:val="20"/>
                <w:bdr w:val="none" w:sz="0" w:space="0" w:color="auto" w:frame="1"/>
              </w:rPr>
            </w:pPr>
            <w:r w:rsidRPr="004D5BA2">
              <w:rPr>
                <w:rFonts w:ascii="Courier New" w:eastAsia="Times New Roman" w:hAnsi="Courier New" w:cs="Courier New"/>
                <w:color w:val="000000"/>
                <w:sz w:val="20"/>
                <w:szCs w:val="20"/>
                <w:bdr w:val="none" w:sz="0" w:space="0" w:color="auto" w:frame="1"/>
              </w:rPr>
              <w:t xml:space="preserve">Предоставление муниципальной услуги </w:t>
            </w:r>
            <w:r w:rsidRPr="004D5BA2">
              <w:rPr>
                <w:rFonts w:ascii="Courier New" w:eastAsia="Calibri" w:hAnsi="Courier New" w:cs="Courier New"/>
                <w:bCs/>
                <w:kern w:val="2"/>
                <w:sz w:val="20"/>
                <w:szCs w:val="20"/>
              </w:rPr>
              <w:t>«Выдача выписки из похозяйственных книг»</w:t>
            </w:r>
          </w:p>
        </w:tc>
        <w:tc>
          <w:tcPr>
            <w:tcW w:w="2257"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autoSpaceDE w:val="0"/>
              <w:autoSpaceDN w:val="0"/>
              <w:adjustRightInd w:val="0"/>
              <w:spacing w:line="276" w:lineRule="auto"/>
              <w:jc w:val="center"/>
              <w:rPr>
                <w:rFonts w:ascii="Courier New" w:hAnsi="Courier New" w:cs="Courier New"/>
                <w:sz w:val="20"/>
                <w:szCs w:val="20"/>
              </w:rPr>
            </w:pPr>
            <w:r w:rsidRPr="004D5BA2">
              <w:rPr>
                <w:rFonts w:ascii="Courier New" w:hAnsi="Courier New" w:cs="Courier New"/>
                <w:sz w:val="20"/>
                <w:szCs w:val="20"/>
              </w:rPr>
              <w:t xml:space="preserve">Постановление № 72 от 23.11.2021г. по предоставлению муниципальной услуги </w:t>
            </w:r>
            <w:r w:rsidRPr="004D5BA2">
              <w:rPr>
                <w:rFonts w:ascii="Courier New" w:eastAsia="Calibri" w:hAnsi="Courier New" w:cs="Courier New"/>
                <w:bCs/>
                <w:kern w:val="2"/>
                <w:sz w:val="20"/>
                <w:szCs w:val="20"/>
              </w:rPr>
              <w:t>«Выдача выписки из похозяйственных книг»</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88</w:t>
            </w:r>
          </w:p>
        </w:tc>
        <w:tc>
          <w:tcPr>
            <w:tcW w:w="3018"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rPr>
                <w:rFonts w:ascii="Courier New" w:eastAsia="Times New Roman" w:hAnsi="Courier New" w:cs="Courier New"/>
                <w:color w:val="000000"/>
                <w:sz w:val="20"/>
                <w:szCs w:val="20"/>
                <w:bdr w:val="none" w:sz="0" w:space="0" w:color="auto" w:frame="1"/>
              </w:rPr>
            </w:pPr>
            <w:r w:rsidRPr="004D5BA2">
              <w:rPr>
                <w:rFonts w:ascii="Courier New" w:eastAsia="Times New Roman" w:hAnsi="Courier New" w:cs="Courier New"/>
                <w:color w:val="000000"/>
                <w:sz w:val="20"/>
                <w:szCs w:val="20"/>
                <w:bdr w:val="none" w:sz="0" w:space="0" w:color="auto" w:frame="1"/>
              </w:rPr>
              <w:t>Предоставление муниципальной услуги « Предоставление информации об объектах недвижимости, находящихся в муниципальной собственности муниципального образования «Тихоновка» и предназначенных для сдачи в аренду»</w:t>
            </w:r>
          </w:p>
        </w:tc>
        <w:tc>
          <w:tcPr>
            <w:tcW w:w="2257"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p>
        </w:tc>
        <w:tc>
          <w:tcPr>
            <w:tcW w:w="348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autoSpaceDE w:val="0"/>
              <w:autoSpaceDN w:val="0"/>
              <w:adjustRightInd w:val="0"/>
              <w:spacing w:line="276" w:lineRule="auto"/>
              <w:jc w:val="center"/>
              <w:rPr>
                <w:rFonts w:ascii="Courier New" w:hAnsi="Courier New" w:cs="Courier New"/>
                <w:sz w:val="20"/>
                <w:szCs w:val="20"/>
              </w:rPr>
            </w:pPr>
            <w:r w:rsidRPr="004D5BA2">
              <w:rPr>
                <w:rFonts w:ascii="Courier New" w:eastAsia="Times New Roman" w:hAnsi="Courier New" w:cs="Courier New"/>
                <w:color w:val="000000"/>
                <w:sz w:val="20"/>
                <w:szCs w:val="20"/>
                <w:bdr w:val="none" w:sz="0" w:space="0" w:color="auto" w:frame="1"/>
              </w:rPr>
              <w:t>Постановление № 73 от 23.11.2021г. по предоставлению муниципальной услуги « Предоставление информации об объектах недвижимости, находящихся в муниципальной собственности муниципального образования «Тихоновка» и предназначенных для сдачи в аренду»</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89</w:t>
            </w:r>
          </w:p>
        </w:tc>
        <w:tc>
          <w:tcPr>
            <w:tcW w:w="3018"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rPr>
                <w:rFonts w:ascii="Courier New" w:eastAsia="Times New Roman" w:hAnsi="Courier New" w:cs="Courier New"/>
                <w:color w:val="000000"/>
                <w:sz w:val="20"/>
                <w:szCs w:val="20"/>
                <w:bdr w:val="none" w:sz="0" w:space="0" w:color="auto" w:frame="1"/>
              </w:rPr>
            </w:pPr>
            <w:r w:rsidRPr="004D5BA2">
              <w:rPr>
                <w:rFonts w:ascii="Courier New" w:eastAsia="Times New Roman" w:hAnsi="Courier New" w:cs="Courier New"/>
                <w:color w:val="000000"/>
                <w:sz w:val="20"/>
                <w:szCs w:val="20"/>
                <w:bdr w:val="none" w:sz="0" w:space="0" w:color="auto" w:frame="1"/>
              </w:rPr>
              <w:t xml:space="preserve">Предоставление муниципальной услуги </w:t>
            </w:r>
            <w:r w:rsidRPr="004D5BA2">
              <w:rPr>
                <w:rFonts w:ascii="Courier New" w:hAnsi="Courier New" w:cs="Courier New"/>
                <w:kern w:val="2"/>
                <w:sz w:val="20"/>
                <w:szCs w:val="20"/>
              </w:rPr>
              <w:lastRenderedPageBreak/>
              <w:t>«Присвоение адреса объекту адресации»</w:t>
            </w:r>
          </w:p>
        </w:tc>
        <w:tc>
          <w:tcPr>
            <w:tcW w:w="2257"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lastRenderedPageBreak/>
              <w:t>МО «Тихоновка»</w:t>
            </w:r>
          </w:p>
        </w:tc>
        <w:tc>
          <w:tcPr>
            <w:tcW w:w="348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autoSpaceDE w:val="0"/>
              <w:autoSpaceDN w:val="0"/>
              <w:adjustRightInd w:val="0"/>
              <w:spacing w:line="276" w:lineRule="auto"/>
              <w:jc w:val="center"/>
              <w:rPr>
                <w:rFonts w:ascii="Courier New" w:hAnsi="Courier New" w:cs="Courier New"/>
                <w:sz w:val="20"/>
                <w:szCs w:val="20"/>
              </w:rPr>
            </w:pPr>
            <w:r w:rsidRPr="004D5BA2">
              <w:rPr>
                <w:rFonts w:ascii="Courier New" w:hAnsi="Courier New" w:cs="Courier New"/>
                <w:sz w:val="20"/>
                <w:szCs w:val="20"/>
              </w:rPr>
              <w:t xml:space="preserve">Постановление № 74 от 24.11.2021г. по </w:t>
            </w:r>
            <w:r w:rsidRPr="004D5BA2">
              <w:rPr>
                <w:rFonts w:ascii="Courier New" w:hAnsi="Courier New" w:cs="Courier New"/>
                <w:sz w:val="20"/>
                <w:szCs w:val="20"/>
              </w:rPr>
              <w:lastRenderedPageBreak/>
              <w:t xml:space="preserve">предоставлению муниципальной услуги </w:t>
            </w:r>
            <w:r w:rsidRPr="004D5BA2">
              <w:rPr>
                <w:rFonts w:ascii="Courier New" w:hAnsi="Courier New" w:cs="Courier New"/>
                <w:kern w:val="2"/>
                <w:sz w:val="20"/>
                <w:szCs w:val="20"/>
              </w:rPr>
              <w:t>«Присвоение адреса объекту адресации»</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lastRenderedPageBreak/>
              <w:t>90</w:t>
            </w:r>
          </w:p>
        </w:tc>
        <w:tc>
          <w:tcPr>
            <w:tcW w:w="3018"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rPr>
                <w:rFonts w:ascii="Courier New" w:eastAsia="Times New Roman" w:hAnsi="Courier New" w:cs="Courier New"/>
                <w:color w:val="000000"/>
                <w:sz w:val="20"/>
                <w:szCs w:val="20"/>
                <w:bdr w:val="none" w:sz="0" w:space="0" w:color="auto" w:frame="1"/>
              </w:rPr>
            </w:pPr>
            <w:r w:rsidRPr="004D5BA2">
              <w:rPr>
                <w:rFonts w:ascii="Courier New" w:eastAsia="Times New Roman" w:hAnsi="Courier New" w:cs="Courier New"/>
                <w:color w:val="000000"/>
                <w:sz w:val="20"/>
                <w:szCs w:val="20"/>
                <w:bdr w:val="none" w:sz="0" w:space="0" w:color="auto" w:frame="1"/>
              </w:rPr>
              <w:t>Предоставление муниципальной функции «</w:t>
            </w:r>
            <w:r w:rsidRPr="004D5BA2">
              <w:rPr>
                <w:rFonts w:ascii="Courier New" w:eastAsia="Times New Roman" w:hAnsi="Courier New" w:cs="Courier New"/>
                <w:kern w:val="2"/>
                <w:sz w:val="20"/>
                <w:szCs w:val="20"/>
              </w:rPr>
              <w:t>По осуществлению муниципального земельного контроля в границах муниципального образования «Тихоновка»</w:t>
            </w:r>
          </w:p>
        </w:tc>
        <w:tc>
          <w:tcPr>
            <w:tcW w:w="2257"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autoSpaceDE w:val="0"/>
              <w:autoSpaceDN w:val="0"/>
              <w:adjustRightInd w:val="0"/>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 78/1 от 08.12.2021г. по предоставлению муниципальной функции «</w:t>
            </w:r>
            <w:r w:rsidRPr="004D5BA2">
              <w:rPr>
                <w:rFonts w:ascii="Courier New" w:eastAsia="Times New Roman" w:hAnsi="Courier New" w:cs="Courier New"/>
                <w:kern w:val="2"/>
                <w:sz w:val="20"/>
                <w:szCs w:val="20"/>
              </w:rPr>
              <w:t>По осуществлению муниципального земельного контроля в границах муниципального образования «Тихоновка»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p>
        </w:tc>
      </w:tr>
      <w:tr w:rsidR="004D5BA2" w:rsidRPr="004D5BA2" w:rsidTr="004D5BA2">
        <w:trPr>
          <w:trHeight w:val="1659"/>
        </w:trPr>
        <w:tc>
          <w:tcPr>
            <w:tcW w:w="46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91</w:t>
            </w:r>
          </w:p>
        </w:tc>
        <w:tc>
          <w:tcPr>
            <w:tcW w:w="3018"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rPr>
                <w:rFonts w:ascii="Courier New" w:eastAsia="Times New Roman" w:hAnsi="Courier New" w:cs="Courier New"/>
                <w:color w:val="000000"/>
                <w:sz w:val="20"/>
                <w:szCs w:val="20"/>
                <w:bdr w:val="none" w:sz="0" w:space="0" w:color="auto" w:frame="1"/>
              </w:rPr>
            </w:pPr>
            <w:r w:rsidRPr="004D5BA2">
              <w:rPr>
                <w:rFonts w:ascii="Courier New" w:eastAsia="Times New Roman" w:hAnsi="Courier New" w:cs="Courier New"/>
                <w:color w:val="000000"/>
                <w:sz w:val="20"/>
                <w:szCs w:val="20"/>
                <w:bdr w:val="none" w:sz="0" w:space="0" w:color="auto" w:frame="1"/>
              </w:rPr>
              <w:t>Предоставление муниципальной услуги «</w:t>
            </w:r>
            <w:r w:rsidRPr="004D5BA2">
              <w:rPr>
                <w:rFonts w:ascii="Courier New" w:eastAsia="Calibri" w:hAnsi="Courier New" w:cs="Courier New"/>
                <w:kern w:val="2"/>
                <w:sz w:val="20"/>
                <w:szCs w:val="20"/>
              </w:rPr>
              <w:t xml:space="preserve">Выдача </w:t>
            </w:r>
            <w:r w:rsidRPr="004D5BA2">
              <w:rPr>
                <w:rFonts w:ascii="Courier New" w:eastAsia="Calibri" w:hAnsi="Courier New" w:cs="Courier New"/>
                <w:bCs/>
                <w:iCs/>
                <w:sz w:val="20"/>
                <w:szCs w:val="20"/>
              </w:rPr>
              <w:t>специального разрешения на движение по автомобильным дорогам местного значения тяжеловесного и (или) крупногабаритного транспортного средства»</w:t>
            </w:r>
          </w:p>
        </w:tc>
        <w:tc>
          <w:tcPr>
            <w:tcW w:w="2257"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autoSpaceDE w:val="0"/>
              <w:autoSpaceDN w:val="0"/>
              <w:adjustRightInd w:val="0"/>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 79 от 10.12.2021г. по предоставлению муниципальной услуги «</w:t>
            </w:r>
            <w:r w:rsidRPr="004D5BA2">
              <w:rPr>
                <w:rFonts w:ascii="Courier New" w:eastAsia="Calibri" w:hAnsi="Courier New" w:cs="Courier New"/>
                <w:kern w:val="2"/>
                <w:sz w:val="20"/>
                <w:szCs w:val="20"/>
              </w:rPr>
              <w:t xml:space="preserve">«Выдача </w:t>
            </w:r>
            <w:r w:rsidRPr="004D5BA2">
              <w:rPr>
                <w:rFonts w:ascii="Courier New" w:eastAsia="Calibri" w:hAnsi="Courier New" w:cs="Courier New"/>
                <w:bCs/>
                <w:iCs/>
                <w:sz w:val="20"/>
                <w:szCs w:val="20"/>
              </w:rPr>
              <w:t>специального разрешения на движение по автомобильным дорогам местного значения тяжеловесного и (или) крупногабаритного транспортного средства»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92</w:t>
            </w:r>
          </w:p>
        </w:tc>
        <w:tc>
          <w:tcPr>
            <w:tcW w:w="3018"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rPr>
                <w:rFonts w:ascii="Courier New" w:eastAsia="Times New Roman" w:hAnsi="Courier New" w:cs="Courier New"/>
                <w:color w:val="000000"/>
                <w:sz w:val="20"/>
                <w:szCs w:val="20"/>
                <w:bdr w:val="none" w:sz="0" w:space="0" w:color="auto" w:frame="1"/>
              </w:rPr>
            </w:pPr>
            <w:r w:rsidRPr="004D5BA2">
              <w:rPr>
                <w:rFonts w:ascii="Courier New" w:eastAsia="Times New Roman" w:hAnsi="Courier New" w:cs="Courier New"/>
                <w:color w:val="000000"/>
                <w:sz w:val="20"/>
                <w:szCs w:val="20"/>
                <w:bdr w:val="none" w:sz="0" w:space="0" w:color="auto" w:frame="1"/>
              </w:rPr>
              <w:t>Предоставление муниципальной услуги «</w:t>
            </w:r>
            <w:r w:rsidRPr="004D5BA2">
              <w:rPr>
                <w:rFonts w:ascii="Courier New" w:hAnsi="Courier New" w:cs="Courier New"/>
                <w:kern w:val="2"/>
                <w:sz w:val="20"/>
                <w:szCs w:val="20"/>
              </w:rPr>
              <w:t xml:space="preserve">Об утверждении административного регламента </w:t>
            </w:r>
            <w:r w:rsidRPr="004D5BA2">
              <w:rPr>
                <w:rFonts w:ascii="Courier New" w:eastAsia="Times New Roman" w:hAnsi="Courier New" w:cs="Courier New"/>
                <w:kern w:val="2"/>
                <w:sz w:val="20"/>
                <w:szCs w:val="20"/>
              </w:rPr>
              <w:t>исполнения муниципальной функции по осуществлению 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«Тихоновка»</w:t>
            </w:r>
          </w:p>
        </w:tc>
        <w:tc>
          <w:tcPr>
            <w:tcW w:w="2257"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autoSpaceDE w:val="0"/>
              <w:autoSpaceDN w:val="0"/>
              <w:adjustRightInd w:val="0"/>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 80 от 13.12.2021г. по предоставлению муниципальной услуги «</w:t>
            </w:r>
            <w:r w:rsidRPr="004D5BA2">
              <w:rPr>
                <w:rFonts w:ascii="Courier New" w:hAnsi="Courier New" w:cs="Courier New"/>
                <w:kern w:val="2"/>
                <w:sz w:val="20"/>
                <w:szCs w:val="20"/>
              </w:rPr>
              <w:t xml:space="preserve">Об утверждении административного регламента </w:t>
            </w:r>
            <w:r w:rsidRPr="004D5BA2">
              <w:rPr>
                <w:rFonts w:ascii="Courier New" w:eastAsia="Times New Roman" w:hAnsi="Courier New" w:cs="Courier New"/>
                <w:kern w:val="2"/>
                <w:sz w:val="20"/>
                <w:szCs w:val="20"/>
              </w:rPr>
              <w:t>исполнения муниципальной функции по осуществлению 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«Тихоновка»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93</w:t>
            </w:r>
          </w:p>
        </w:tc>
        <w:tc>
          <w:tcPr>
            <w:tcW w:w="3018"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rPr>
                <w:rFonts w:ascii="Courier New" w:eastAsia="Times New Roman" w:hAnsi="Courier New" w:cs="Courier New"/>
                <w:color w:val="000000"/>
                <w:sz w:val="20"/>
                <w:szCs w:val="20"/>
                <w:bdr w:val="none" w:sz="0" w:space="0" w:color="auto" w:frame="1"/>
              </w:rPr>
            </w:pPr>
            <w:r w:rsidRPr="004D5BA2">
              <w:rPr>
                <w:rFonts w:ascii="Courier New" w:eastAsia="Times New Roman" w:hAnsi="Courier New" w:cs="Courier New"/>
                <w:color w:val="000000"/>
                <w:sz w:val="20"/>
                <w:szCs w:val="20"/>
                <w:bdr w:val="none" w:sz="0" w:space="0" w:color="auto" w:frame="1"/>
              </w:rPr>
              <w:t>Предоставление муниципальной услуги «</w:t>
            </w:r>
            <w:r w:rsidRPr="004D5BA2">
              <w:rPr>
                <w:rFonts w:ascii="Courier New" w:eastAsia="Calibri" w:hAnsi="Courier New" w:cs="Courier New"/>
                <w:kern w:val="2"/>
                <w:sz w:val="20"/>
                <w:szCs w:val="20"/>
              </w:rPr>
              <w:t xml:space="preserve">Об утверждении административного регламента </w:t>
            </w:r>
            <w:r w:rsidRPr="004D5BA2">
              <w:rPr>
                <w:rFonts w:ascii="Courier New" w:hAnsi="Courier New" w:cs="Courier New"/>
                <w:kern w:val="2"/>
                <w:sz w:val="20"/>
                <w:szCs w:val="20"/>
              </w:rPr>
              <w:t>предоставления муниципальной услуги «</w:t>
            </w:r>
            <w:r w:rsidRPr="004D5BA2">
              <w:rPr>
                <w:rFonts w:ascii="Courier New" w:hAnsi="Courier New" w:cs="Courier New"/>
                <w:sz w:val="20"/>
                <w:szCs w:val="20"/>
              </w:rPr>
              <w:t xml:space="preserve">Выдача </w:t>
            </w:r>
            <w:r w:rsidRPr="004D5BA2">
              <w:rPr>
                <w:rFonts w:ascii="Courier New" w:hAnsi="Courier New" w:cs="Courier New"/>
                <w:kern w:val="2"/>
                <w:sz w:val="20"/>
                <w:szCs w:val="20"/>
              </w:rPr>
              <w:t xml:space="preserve">разрешения </w:t>
            </w:r>
            <w:r w:rsidRPr="004D5BA2">
              <w:rPr>
                <w:rFonts w:ascii="Courier New" w:hAnsi="Courier New" w:cs="Courier New"/>
                <w:sz w:val="20"/>
                <w:szCs w:val="20"/>
              </w:rPr>
              <w:t>на право организации розничного рынка»</w:t>
            </w:r>
          </w:p>
        </w:tc>
        <w:tc>
          <w:tcPr>
            <w:tcW w:w="2257"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r w:rsidRPr="004D5BA2">
              <w:rPr>
                <w:rFonts w:ascii="Courier New" w:hAnsi="Courier New" w:cs="Courier New"/>
                <w:sz w:val="20"/>
                <w:szCs w:val="20"/>
              </w:rPr>
              <w:t>МО «Тихоновка»</w:t>
            </w:r>
          </w:p>
        </w:tc>
        <w:tc>
          <w:tcPr>
            <w:tcW w:w="348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autoSpaceDE w:val="0"/>
              <w:autoSpaceDN w:val="0"/>
              <w:adjustRightInd w:val="0"/>
              <w:spacing w:line="276" w:lineRule="auto"/>
              <w:jc w:val="center"/>
              <w:rPr>
                <w:rFonts w:ascii="Courier New" w:hAnsi="Courier New" w:cs="Courier New"/>
                <w:sz w:val="20"/>
                <w:szCs w:val="20"/>
              </w:rPr>
            </w:pPr>
            <w:r w:rsidRPr="004D5BA2">
              <w:rPr>
                <w:rFonts w:ascii="Courier New" w:hAnsi="Courier New" w:cs="Courier New"/>
                <w:sz w:val="20"/>
                <w:szCs w:val="20"/>
              </w:rPr>
              <w:t>Постановление № 81 от 12.12.2021г. по предоставлению муниципальной услуги «</w:t>
            </w:r>
            <w:r w:rsidRPr="004D5BA2">
              <w:rPr>
                <w:rFonts w:ascii="Courier New" w:eastAsia="Calibri" w:hAnsi="Courier New" w:cs="Courier New"/>
                <w:kern w:val="2"/>
                <w:sz w:val="20"/>
                <w:szCs w:val="20"/>
              </w:rPr>
              <w:t xml:space="preserve">Об утверждении административного регламента </w:t>
            </w:r>
            <w:r w:rsidRPr="004D5BA2">
              <w:rPr>
                <w:rFonts w:ascii="Courier New" w:hAnsi="Courier New" w:cs="Courier New"/>
                <w:kern w:val="2"/>
                <w:sz w:val="20"/>
                <w:szCs w:val="20"/>
              </w:rPr>
              <w:t>предоставления муниципальной услуги «</w:t>
            </w:r>
            <w:r w:rsidRPr="004D5BA2">
              <w:rPr>
                <w:rFonts w:ascii="Courier New" w:hAnsi="Courier New" w:cs="Courier New"/>
                <w:sz w:val="20"/>
                <w:szCs w:val="20"/>
              </w:rPr>
              <w:t xml:space="preserve">Выдача </w:t>
            </w:r>
            <w:r w:rsidRPr="004D5BA2">
              <w:rPr>
                <w:rFonts w:ascii="Courier New" w:hAnsi="Courier New" w:cs="Courier New"/>
                <w:kern w:val="2"/>
                <w:sz w:val="20"/>
                <w:szCs w:val="20"/>
              </w:rPr>
              <w:t xml:space="preserve">разрешения </w:t>
            </w:r>
            <w:r w:rsidRPr="004D5BA2">
              <w:rPr>
                <w:rFonts w:ascii="Courier New" w:hAnsi="Courier New" w:cs="Courier New"/>
                <w:sz w:val="20"/>
                <w:szCs w:val="20"/>
              </w:rPr>
              <w:t>на право организации розничного рынка»</w:t>
            </w: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p>
        </w:tc>
      </w:tr>
      <w:tr w:rsidR="004D5BA2" w:rsidRPr="004D5BA2" w:rsidTr="004D5BA2">
        <w:tc>
          <w:tcPr>
            <w:tcW w:w="46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p>
        </w:tc>
        <w:tc>
          <w:tcPr>
            <w:tcW w:w="3018"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rPr>
                <w:rFonts w:ascii="Courier New" w:eastAsia="Times New Roman" w:hAnsi="Courier New" w:cs="Courier New"/>
                <w:color w:val="000000"/>
                <w:sz w:val="20"/>
                <w:szCs w:val="20"/>
                <w:bdr w:val="none" w:sz="0" w:space="0" w:color="auto" w:frame="1"/>
              </w:rPr>
            </w:pPr>
          </w:p>
        </w:tc>
        <w:tc>
          <w:tcPr>
            <w:tcW w:w="2257"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p>
        </w:tc>
        <w:tc>
          <w:tcPr>
            <w:tcW w:w="3482"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autoSpaceDE w:val="0"/>
              <w:autoSpaceDN w:val="0"/>
              <w:adjustRightInd w:val="0"/>
              <w:spacing w:line="276" w:lineRule="auto"/>
              <w:jc w:val="center"/>
              <w:rPr>
                <w:rFonts w:ascii="Courier New" w:hAnsi="Courier New" w:cs="Courier New"/>
                <w:sz w:val="20"/>
                <w:szCs w:val="20"/>
              </w:rPr>
            </w:pPr>
          </w:p>
        </w:tc>
        <w:tc>
          <w:tcPr>
            <w:tcW w:w="2030" w:type="dxa"/>
            <w:tcBorders>
              <w:top w:val="single" w:sz="4" w:space="0" w:color="auto"/>
              <w:left w:val="single" w:sz="4" w:space="0" w:color="auto"/>
              <w:bottom w:val="single" w:sz="4" w:space="0" w:color="auto"/>
              <w:right w:val="single" w:sz="4" w:space="0" w:color="auto"/>
            </w:tcBorders>
          </w:tcPr>
          <w:p w:rsidR="004D5BA2" w:rsidRPr="004D5BA2" w:rsidRDefault="004D5BA2" w:rsidP="004D5BA2">
            <w:pPr>
              <w:spacing w:line="276" w:lineRule="auto"/>
              <w:jc w:val="center"/>
              <w:rPr>
                <w:rFonts w:ascii="Courier New" w:hAnsi="Courier New" w:cs="Courier New"/>
                <w:sz w:val="20"/>
                <w:szCs w:val="20"/>
              </w:rPr>
            </w:pPr>
          </w:p>
        </w:tc>
      </w:tr>
    </w:tbl>
    <w:p w:rsidR="004D5BA2" w:rsidRPr="004D5BA2" w:rsidRDefault="004D5BA2" w:rsidP="004D5BA2">
      <w:pPr>
        <w:spacing w:after="200" w:line="276" w:lineRule="auto"/>
        <w:rPr>
          <w:rFonts w:ascii="Times New Roman" w:eastAsiaTheme="minorEastAsia" w:hAnsi="Times New Roman" w:cs="Times New Roman"/>
          <w:sz w:val="20"/>
          <w:szCs w:val="20"/>
          <w:lang w:eastAsia="ru-RU"/>
        </w:rPr>
      </w:pPr>
    </w:p>
    <w:p w:rsidR="004D5BA2" w:rsidRPr="004D5BA2" w:rsidRDefault="004D5BA2" w:rsidP="004D5BA2">
      <w:pPr>
        <w:spacing w:after="200" w:line="276" w:lineRule="auto"/>
        <w:rPr>
          <w:rFonts w:ascii="Times New Roman" w:eastAsiaTheme="minorEastAsia" w:hAnsi="Times New Roman" w:cs="Times New Roman"/>
          <w:sz w:val="20"/>
          <w:szCs w:val="20"/>
          <w:lang w:eastAsia="ru-RU"/>
        </w:rPr>
      </w:pPr>
    </w:p>
    <w:p w:rsidR="004D5BA2" w:rsidRPr="004D5BA2" w:rsidRDefault="004D5BA2" w:rsidP="004D5BA2">
      <w:pPr>
        <w:spacing w:after="200" w:line="276" w:lineRule="auto"/>
        <w:rPr>
          <w:rFonts w:ascii="Times New Roman" w:eastAsiaTheme="minorEastAsia" w:hAnsi="Times New Roman" w:cs="Times New Roman"/>
          <w:sz w:val="20"/>
          <w:szCs w:val="20"/>
          <w:lang w:eastAsia="ru-RU"/>
        </w:rPr>
      </w:pPr>
    </w:p>
    <w:p w:rsidR="004D5BA2" w:rsidRPr="004D5BA2" w:rsidRDefault="004D5BA2" w:rsidP="004D5BA2">
      <w:pPr>
        <w:spacing w:after="200" w:line="276" w:lineRule="auto"/>
        <w:rPr>
          <w:rFonts w:ascii="Times New Roman" w:eastAsiaTheme="minorEastAsia" w:hAnsi="Times New Roman" w:cs="Times New Roman"/>
          <w:sz w:val="20"/>
          <w:szCs w:val="20"/>
          <w:lang w:eastAsia="ru-RU"/>
        </w:rPr>
      </w:pPr>
    </w:p>
    <w:p w:rsidR="004D5BA2" w:rsidRPr="004D5BA2" w:rsidRDefault="004D5BA2" w:rsidP="004D5BA2">
      <w:pPr>
        <w:spacing w:after="200" w:line="276" w:lineRule="auto"/>
        <w:rPr>
          <w:rFonts w:ascii="Times New Roman" w:eastAsiaTheme="minorEastAsia" w:hAnsi="Times New Roman" w:cs="Times New Roman"/>
          <w:sz w:val="20"/>
          <w:szCs w:val="20"/>
          <w:lang w:eastAsia="ru-RU"/>
        </w:rPr>
      </w:pPr>
    </w:p>
    <w:p w:rsidR="004D5BA2" w:rsidRPr="004D5BA2" w:rsidRDefault="004D5BA2" w:rsidP="004D5BA2">
      <w:pPr>
        <w:spacing w:after="200" w:line="276" w:lineRule="auto"/>
        <w:rPr>
          <w:rFonts w:ascii="Times New Roman" w:eastAsiaTheme="minorEastAsia" w:hAnsi="Times New Roman" w:cs="Times New Roman"/>
          <w:sz w:val="20"/>
          <w:szCs w:val="20"/>
          <w:lang w:eastAsia="ru-RU"/>
        </w:rPr>
      </w:pPr>
    </w:p>
    <w:p w:rsidR="004D5BA2" w:rsidRPr="004D5BA2" w:rsidRDefault="004D5BA2" w:rsidP="004D5BA2">
      <w:pPr>
        <w:spacing w:after="200" w:line="276" w:lineRule="auto"/>
        <w:rPr>
          <w:rFonts w:ascii="Times New Roman" w:eastAsiaTheme="minorEastAsia" w:hAnsi="Times New Roman" w:cs="Times New Roman"/>
          <w:sz w:val="20"/>
          <w:szCs w:val="20"/>
          <w:lang w:eastAsia="ru-RU"/>
        </w:rPr>
      </w:pPr>
    </w:p>
    <w:p w:rsidR="004D5BA2" w:rsidRPr="004D5BA2" w:rsidRDefault="004D5BA2" w:rsidP="004D5BA2">
      <w:pPr>
        <w:spacing w:after="200" w:line="276" w:lineRule="auto"/>
        <w:rPr>
          <w:rFonts w:ascii="Times New Roman" w:eastAsiaTheme="minorEastAsia" w:hAnsi="Times New Roman" w:cs="Times New Roman"/>
          <w:sz w:val="20"/>
          <w:szCs w:val="20"/>
          <w:lang w:eastAsia="ru-RU"/>
        </w:rPr>
      </w:pPr>
    </w:p>
    <w:p w:rsidR="004D5BA2" w:rsidRPr="004D5BA2" w:rsidRDefault="004D5BA2" w:rsidP="004D5BA2">
      <w:pPr>
        <w:spacing w:after="200" w:line="276" w:lineRule="auto"/>
        <w:rPr>
          <w:rFonts w:ascii="Times New Roman" w:eastAsiaTheme="minorEastAsia" w:hAnsi="Times New Roman" w:cs="Times New Roman"/>
          <w:sz w:val="20"/>
          <w:szCs w:val="20"/>
          <w:lang w:eastAsia="ru-RU"/>
        </w:rPr>
      </w:pPr>
    </w:p>
    <w:p w:rsidR="004D5BA2" w:rsidRPr="004D5BA2" w:rsidRDefault="004D5BA2" w:rsidP="004D5BA2">
      <w:pPr>
        <w:spacing w:after="200" w:line="276" w:lineRule="auto"/>
        <w:rPr>
          <w:rFonts w:ascii="Times New Roman" w:eastAsiaTheme="minorEastAsia" w:hAnsi="Times New Roman" w:cs="Times New Roman"/>
          <w:sz w:val="20"/>
          <w:szCs w:val="20"/>
          <w:lang w:eastAsia="ru-RU"/>
        </w:rPr>
      </w:pPr>
    </w:p>
    <w:p w:rsidR="004D5BA2" w:rsidRPr="004D5BA2" w:rsidRDefault="004D5BA2" w:rsidP="004D5BA2">
      <w:pPr>
        <w:spacing w:after="200" w:line="276" w:lineRule="auto"/>
        <w:rPr>
          <w:rFonts w:ascii="Times New Roman" w:eastAsiaTheme="minorEastAsia" w:hAnsi="Times New Roman" w:cs="Times New Roman"/>
          <w:sz w:val="20"/>
          <w:szCs w:val="20"/>
          <w:lang w:eastAsia="ru-RU"/>
        </w:rPr>
      </w:pPr>
    </w:p>
    <w:p w:rsidR="004D5BA2" w:rsidRPr="004D5BA2" w:rsidRDefault="004D5BA2" w:rsidP="004D5BA2">
      <w:pPr>
        <w:spacing w:after="200" w:line="276" w:lineRule="auto"/>
        <w:rPr>
          <w:rFonts w:ascii="Times New Roman" w:eastAsiaTheme="minorEastAsia" w:hAnsi="Times New Roman" w:cs="Times New Roman"/>
          <w:sz w:val="20"/>
          <w:szCs w:val="20"/>
          <w:lang w:eastAsia="ru-RU"/>
        </w:rPr>
      </w:pPr>
    </w:p>
    <w:p w:rsidR="004D5BA2" w:rsidRPr="004D5BA2" w:rsidRDefault="004D5BA2" w:rsidP="004D5BA2">
      <w:pPr>
        <w:spacing w:after="200" w:line="276" w:lineRule="auto"/>
        <w:rPr>
          <w:rFonts w:ascii="Times New Roman" w:eastAsiaTheme="minorEastAsia" w:hAnsi="Times New Roman" w:cs="Times New Roman"/>
          <w:sz w:val="20"/>
          <w:szCs w:val="20"/>
          <w:lang w:eastAsia="ru-RU"/>
        </w:rPr>
      </w:pPr>
    </w:p>
    <w:p w:rsidR="004D5BA2" w:rsidRPr="004D5BA2" w:rsidRDefault="004D5BA2" w:rsidP="004D5BA2">
      <w:pPr>
        <w:spacing w:after="200" w:line="276" w:lineRule="auto"/>
        <w:rPr>
          <w:rFonts w:ascii="Times New Roman" w:eastAsiaTheme="minorEastAsia" w:hAnsi="Times New Roman" w:cs="Times New Roman"/>
          <w:sz w:val="20"/>
          <w:szCs w:val="20"/>
          <w:lang w:eastAsia="ru-RU"/>
        </w:rPr>
      </w:pPr>
    </w:p>
    <w:p w:rsidR="004D5BA2" w:rsidRPr="004D5BA2" w:rsidRDefault="004D5BA2" w:rsidP="004D5BA2">
      <w:pPr>
        <w:spacing w:after="200" w:line="276" w:lineRule="auto"/>
        <w:jc w:val="center"/>
        <w:rPr>
          <w:rFonts w:ascii="Times New Roman" w:eastAsiaTheme="minorEastAsia" w:hAnsi="Times New Roman" w:cs="Times New Roman"/>
          <w:sz w:val="20"/>
          <w:szCs w:val="20"/>
          <w:lang w:eastAsia="ru-RU"/>
        </w:rPr>
      </w:pPr>
    </w:p>
    <w:p w:rsidR="004D5BA2" w:rsidRPr="004D5BA2" w:rsidRDefault="004D5BA2" w:rsidP="004D5BA2">
      <w:pPr>
        <w:spacing w:after="200" w:line="276" w:lineRule="auto"/>
        <w:jc w:val="center"/>
        <w:rPr>
          <w:rFonts w:ascii="Times New Roman" w:eastAsiaTheme="minorEastAsia" w:hAnsi="Times New Roman" w:cs="Times New Roman"/>
          <w:sz w:val="20"/>
          <w:szCs w:val="20"/>
          <w:lang w:eastAsia="ru-RU"/>
        </w:rPr>
      </w:pPr>
    </w:p>
    <w:p w:rsidR="004D5BA2" w:rsidRPr="004D5BA2" w:rsidRDefault="004D5BA2" w:rsidP="004D5BA2">
      <w:pPr>
        <w:spacing w:after="200" w:line="276" w:lineRule="auto"/>
        <w:rPr>
          <w:rFonts w:ascii="Times New Roman" w:eastAsiaTheme="minorEastAsia" w:hAnsi="Times New Roman" w:cs="Times New Roman"/>
          <w:sz w:val="20"/>
          <w:szCs w:val="20"/>
          <w:lang w:eastAsia="ru-RU"/>
        </w:rPr>
      </w:pPr>
    </w:p>
    <w:p w:rsidR="004D5BA2" w:rsidRPr="004D5BA2" w:rsidRDefault="004D5BA2" w:rsidP="004D5BA2">
      <w:pPr>
        <w:spacing w:after="0"/>
        <w:ind w:firstLine="709"/>
        <w:jc w:val="both"/>
        <w:rPr>
          <w:sz w:val="20"/>
          <w:szCs w:val="20"/>
        </w:rPr>
      </w:pPr>
    </w:p>
    <w:p w:rsidR="004D5BA2" w:rsidRPr="004D5BA2" w:rsidRDefault="004D5BA2" w:rsidP="004D5BA2">
      <w:pPr>
        <w:jc w:val="right"/>
        <w:rPr>
          <w:rFonts w:ascii="Times New Roman" w:hAnsi="Times New Roman" w:cs="Times New Roman"/>
          <w:sz w:val="20"/>
          <w:szCs w:val="20"/>
        </w:rPr>
      </w:pPr>
    </w:p>
    <w:p w:rsidR="004D5BA2" w:rsidRPr="004D5BA2" w:rsidRDefault="004D5BA2" w:rsidP="004D5BA2">
      <w:pPr>
        <w:spacing w:after="200" w:line="240" w:lineRule="auto"/>
        <w:rPr>
          <w:rFonts w:ascii="Courier New" w:eastAsiaTheme="minorEastAsia" w:hAnsi="Courier New" w:cs="Courier New"/>
          <w:sz w:val="20"/>
          <w:szCs w:val="20"/>
          <w:lang w:eastAsia="ru-RU"/>
        </w:rPr>
      </w:pPr>
    </w:p>
    <w:p w:rsidR="004D5BA2" w:rsidRPr="004D5BA2" w:rsidRDefault="004D5BA2" w:rsidP="004D5BA2">
      <w:pPr>
        <w:shd w:val="clear" w:color="auto" w:fill="FFFFFF"/>
        <w:spacing w:after="0" w:line="240" w:lineRule="auto"/>
        <w:ind w:firstLine="709"/>
        <w:textAlignment w:val="baseline"/>
        <w:outlineLvl w:val="0"/>
        <w:rPr>
          <w:rFonts w:ascii="Times New Roman" w:eastAsia="Times New Roman" w:hAnsi="Times New Roman" w:cs="Times New Roman"/>
          <w:color w:val="2D2D2D"/>
          <w:sz w:val="20"/>
          <w:szCs w:val="20"/>
        </w:rPr>
      </w:pPr>
    </w:p>
    <w:p w:rsidR="00A6131F" w:rsidRPr="004D5BA2" w:rsidRDefault="00A6131F" w:rsidP="00A6131F">
      <w:pPr>
        <w:spacing w:after="200" w:line="276" w:lineRule="auto"/>
        <w:rPr>
          <w:rFonts w:eastAsiaTheme="minorEastAsia"/>
          <w:sz w:val="20"/>
          <w:szCs w:val="20"/>
          <w:lang w:eastAsia="ru-RU"/>
        </w:rPr>
      </w:pPr>
    </w:p>
    <w:p w:rsidR="00A6131F" w:rsidRPr="004D5BA2" w:rsidRDefault="00A6131F">
      <w:pPr>
        <w:rPr>
          <w:sz w:val="20"/>
          <w:szCs w:val="20"/>
        </w:rPr>
      </w:pPr>
    </w:p>
    <w:sectPr w:rsidR="00A6131F" w:rsidRPr="004D5BA2" w:rsidSect="001D628A">
      <w:pgSz w:w="11906" w:h="16838"/>
      <w:pgMar w:top="1134" w:right="1701" w:bottom="113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Roboto">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C7A"/>
    <w:multiLevelType w:val="hybridMultilevel"/>
    <w:tmpl w:val="34FE553E"/>
    <w:lvl w:ilvl="0" w:tplc="56CC4D2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877A18"/>
    <w:multiLevelType w:val="hybridMultilevel"/>
    <w:tmpl w:val="7AD01C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B2718EF"/>
    <w:multiLevelType w:val="multilevel"/>
    <w:tmpl w:val="718C9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0D6472"/>
    <w:multiLevelType w:val="multilevel"/>
    <w:tmpl w:val="5BC07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567ACD"/>
    <w:multiLevelType w:val="hybridMultilevel"/>
    <w:tmpl w:val="83FCCABE"/>
    <w:lvl w:ilvl="0" w:tplc="352C37C2">
      <w:start w:val="1"/>
      <w:numFmt w:val="decimal"/>
      <w:lvlText w:val="%1."/>
      <w:lvlJc w:val="left"/>
      <w:pPr>
        <w:ind w:left="10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D5D3AEC"/>
    <w:multiLevelType w:val="hybridMultilevel"/>
    <w:tmpl w:val="353817EE"/>
    <w:lvl w:ilvl="0" w:tplc="56CC4D2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E44185"/>
    <w:multiLevelType w:val="hybridMultilevel"/>
    <w:tmpl w:val="927E92AC"/>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8F634D"/>
    <w:multiLevelType w:val="hybridMultilevel"/>
    <w:tmpl w:val="34FE553E"/>
    <w:lvl w:ilvl="0" w:tplc="56CC4D2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F76263"/>
    <w:multiLevelType w:val="multilevel"/>
    <w:tmpl w:val="539E64A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6D96761"/>
    <w:multiLevelType w:val="multilevel"/>
    <w:tmpl w:val="77C08BE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ABE4507"/>
    <w:multiLevelType w:val="hybridMultilevel"/>
    <w:tmpl w:val="C48260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D731B65"/>
    <w:multiLevelType w:val="multilevel"/>
    <w:tmpl w:val="2AFED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8DC55CB"/>
    <w:multiLevelType w:val="multilevel"/>
    <w:tmpl w:val="40E62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F806A2"/>
    <w:multiLevelType w:val="hybridMultilevel"/>
    <w:tmpl w:val="EAF8EF48"/>
    <w:lvl w:ilvl="0" w:tplc="233AE17C">
      <w:start w:val="1"/>
      <w:numFmt w:val="decimal"/>
      <w:lvlText w:val="%1."/>
      <w:lvlJc w:val="left"/>
      <w:pPr>
        <w:ind w:left="1879" w:hanging="117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5D7C255E"/>
    <w:multiLevelType w:val="multilevel"/>
    <w:tmpl w:val="774C359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EBB4920"/>
    <w:multiLevelType w:val="hybridMultilevel"/>
    <w:tmpl w:val="5AC0D1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56B5182"/>
    <w:multiLevelType w:val="hybridMultilevel"/>
    <w:tmpl w:val="82EAE08E"/>
    <w:lvl w:ilvl="0" w:tplc="E946BAD2">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79D41926"/>
    <w:multiLevelType w:val="hybridMultilevel"/>
    <w:tmpl w:val="5AC0D1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D7D6C49"/>
    <w:multiLevelType w:val="multilevel"/>
    <w:tmpl w:val="0428AD2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17"/>
  </w:num>
  <w:num w:numId="10">
    <w:abstractNumId w:val="1"/>
  </w:num>
  <w:num w:numId="11">
    <w:abstractNumId w:val="15"/>
  </w:num>
  <w:num w:numId="12">
    <w:abstractNumId w:val="2"/>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num>
  <w:num w:numId="18">
    <w:abstractNumId w:val="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71"/>
    <w:rsid w:val="000178D0"/>
    <w:rsid w:val="001D628A"/>
    <w:rsid w:val="004D5BA2"/>
    <w:rsid w:val="006644A1"/>
    <w:rsid w:val="008D25C2"/>
    <w:rsid w:val="00A6131F"/>
    <w:rsid w:val="00E87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815C"/>
  <w15:chartTrackingRefBased/>
  <w15:docId w15:val="{4B70B208-9522-443E-846B-0643973A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31F"/>
    <w:pPr>
      <w:spacing w:line="256" w:lineRule="auto"/>
    </w:pPr>
  </w:style>
  <w:style w:type="paragraph" w:styleId="1">
    <w:name w:val="heading 1"/>
    <w:basedOn w:val="a"/>
    <w:next w:val="a"/>
    <w:link w:val="10"/>
    <w:qFormat/>
    <w:rsid w:val="004D5BA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5BA2"/>
    <w:rPr>
      <w:color w:val="0000FF"/>
      <w:u w:val="single"/>
    </w:rPr>
  </w:style>
  <w:style w:type="paragraph" w:customStyle="1" w:styleId="formattext">
    <w:name w:val="formattext"/>
    <w:basedOn w:val="a"/>
    <w:rsid w:val="004D5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D5BA2"/>
    <w:pPr>
      <w:spacing w:after="200" w:line="276" w:lineRule="auto"/>
      <w:ind w:left="720"/>
      <w:contextualSpacing/>
    </w:pPr>
    <w:rPr>
      <w:rFonts w:eastAsiaTheme="minorEastAsia"/>
      <w:lang w:eastAsia="ru-RU"/>
    </w:rPr>
  </w:style>
  <w:style w:type="table" w:styleId="a5">
    <w:name w:val="Table Grid"/>
    <w:basedOn w:val="a1"/>
    <w:uiPriority w:val="59"/>
    <w:rsid w:val="004D5BA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4D5BA2"/>
    <w:pPr>
      <w:widowControl w:val="0"/>
      <w:autoSpaceDE w:val="0"/>
      <w:autoSpaceDN w:val="0"/>
      <w:spacing w:after="0" w:line="240" w:lineRule="auto"/>
    </w:pPr>
    <w:rPr>
      <w:rFonts w:ascii="Calibri" w:eastAsia="Times New Roman" w:hAnsi="Calibri" w:cs="Calibri"/>
      <w:szCs w:val="20"/>
      <w:lang w:eastAsia="ru-RU"/>
    </w:rPr>
  </w:style>
  <w:style w:type="numbering" w:customStyle="1" w:styleId="11">
    <w:name w:val="Нет списка1"/>
    <w:next w:val="a2"/>
    <w:uiPriority w:val="99"/>
    <w:semiHidden/>
    <w:unhideWhenUsed/>
    <w:rsid w:val="004D5BA2"/>
  </w:style>
  <w:style w:type="paragraph" w:styleId="a6">
    <w:name w:val="Balloon Text"/>
    <w:basedOn w:val="a"/>
    <w:link w:val="a7"/>
    <w:uiPriority w:val="99"/>
    <w:semiHidden/>
    <w:unhideWhenUsed/>
    <w:rsid w:val="004D5BA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D5BA2"/>
    <w:rPr>
      <w:rFonts w:ascii="Segoe UI" w:hAnsi="Segoe UI" w:cs="Segoe UI"/>
      <w:sz w:val="18"/>
      <w:szCs w:val="18"/>
    </w:rPr>
  </w:style>
  <w:style w:type="paragraph" w:styleId="a8">
    <w:name w:val="Normal (Web)"/>
    <w:basedOn w:val="a"/>
    <w:semiHidden/>
    <w:unhideWhenUsed/>
    <w:rsid w:val="004D5BA2"/>
    <w:pPr>
      <w:spacing w:before="150" w:after="225" w:line="240" w:lineRule="auto"/>
    </w:pPr>
    <w:rPr>
      <w:rFonts w:ascii="Times New Roman" w:eastAsia="Times New Roman" w:hAnsi="Times New Roman" w:cs="Times New Roman"/>
      <w:sz w:val="24"/>
      <w:szCs w:val="24"/>
      <w:lang w:eastAsia="ru-RU"/>
    </w:rPr>
  </w:style>
  <w:style w:type="paragraph" w:styleId="a9">
    <w:name w:val="Body Text"/>
    <w:basedOn w:val="a"/>
    <w:link w:val="aa"/>
    <w:semiHidden/>
    <w:unhideWhenUsed/>
    <w:rsid w:val="004D5BA2"/>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semiHidden/>
    <w:rsid w:val="004D5BA2"/>
    <w:rPr>
      <w:rFonts w:ascii="Times New Roman" w:eastAsia="Times New Roman" w:hAnsi="Times New Roman" w:cs="Times New Roman"/>
      <w:sz w:val="20"/>
      <w:szCs w:val="20"/>
      <w:lang w:eastAsia="ru-RU"/>
    </w:rPr>
  </w:style>
  <w:style w:type="paragraph" w:styleId="ab">
    <w:name w:val="Subtitle"/>
    <w:basedOn w:val="a"/>
    <w:link w:val="ac"/>
    <w:qFormat/>
    <w:rsid w:val="004D5BA2"/>
    <w:pPr>
      <w:widowControl w:val="0"/>
      <w:autoSpaceDE w:val="0"/>
      <w:autoSpaceDN w:val="0"/>
      <w:adjustRightInd w:val="0"/>
      <w:spacing w:after="60" w:line="240" w:lineRule="auto"/>
      <w:jc w:val="center"/>
    </w:pPr>
    <w:rPr>
      <w:rFonts w:ascii="Arial" w:eastAsia="Times New Roman" w:hAnsi="Arial" w:cs="Times New Roman"/>
      <w:i/>
      <w:sz w:val="24"/>
      <w:szCs w:val="20"/>
      <w:lang w:eastAsia="ru-RU"/>
    </w:rPr>
  </w:style>
  <w:style w:type="character" w:customStyle="1" w:styleId="ac">
    <w:name w:val="Подзаголовок Знак"/>
    <w:basedOn w:val="a0"/>
    <w:link w:val="ab"/>
    <w:rsid w:val="004D5BA2"/>
    <w:rPr>
      <w:rFonts w:ascii="Arial" w:eastAsia="Times New Roman" w:hAnsi="Arial" w:cs="Times New Roman"/>
      <w:i/>
      <w:sz w:val="24"/>
      <w:szCs w:val="20"/>
      <w:lang w:eastAsia="ru-RU"/>
    </w:rPr>
  </w:style>
  <w:style w:type="character" w:customStyle="1" w:styleId="10">
    <w:name w:val="Заголовок 1 Знак"/>
    <w:basedOn w:val="a0"/>
    <w:link w:val="1"/>
    <w:rsid w:val="004D5BA2"/>
    <w:rPr>
      <w:rFonts w:ascii="Arial" w:eastAsia="Times New Roman" w:hAnsi="Arial" w:cs="Arial"/>
      <w:b/>
      <w:bCs/>
      <w:color w:val="000080"/>
      <w:sz w:val="24"/>
      <w:szCs w:val="24"/>
      <w:lang w:eastAsia="ru-RU"/>
    </w:rPr>
  </w:style>
  <w:style w:type="numbering" w:customStyle="1" w:styleId="2">
    <w:name w:val="Нет списка2"/>
    <w:next w:val="a2"/>
    <w:uiPriority w:val="99"/>
    <w:semiHidden/>
    <w:unhideWhenUsed/>
    <w:rsid w:val="004D5BA2"/>
  </w:style>
  <w:style w:type="paragraph" w:styleId="ad">
    <w:name w:val="No Spacing"/>
    <w:uiPriority w:val="1"/>
    <w:qFormat/>
    <w:rsid w:val="004D5BA2"/>
    <w:pPr>
      <w:spacing w:after="0" w:line="240" w:lineRule="auto"/>
    </w:pPr>
  </w:style>
  <w:style w:type="table" w:customStyle="1" w:styleId="12">
    <w:name w:val="Сетка таблицы1"/>
    <w:basedOn w:val="a1"/>
    <w:next w:val="a5"/>
    <w:uiPriority w:val="59"/>
    <w:rsid w:val="004D5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4D5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5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5C17C8E7644828921C0ADD970492ABE9B6191B4C0D0254AA790016A136895F2EC6D3F78763A8E09AEC37A6z8TDE" TargetMode="External"/><Relationship Id="rId13" Type="http://schemas.openxmlformats.org/officeDocument/2006/relationships/hyperlink" Target="http://docs.cntd.ru/document/902079672" TargetMode="External"/><Relationship Id="rId18" Type="http://schemas.openxmlformats.org/officeDocument/2006/relationships/hyperlink" Target="http://docs.cntd.ru/document/901807664" TargetMode="External"/><Relationship Id="rId3" Type="http://schemas.openxmlformats.org/officeDocument/2006/relationships/settings" Target="settings.xml"/><Relationship Id="rId21" Type="http://schemas.openxmlformats.org/officeDocument/2006/relationships/hyperlink" Target="http://docs.cntd.ru/document/901807664" TargetMode="External"/><Relationship Id="rId7" Type="http://schemas.openxmlformats.org/officeDocument/2006/relationships/hyperlink" Target="file:///C:\Users\Glava\Downloads\&#1055;&#1086;&#1089;&#1090;&#1072;&#1085;&#1086;&#1074;&#1083;&#1077;&#1085;&#1080;&#1077;%20&#8470;%2051%20&#1086;&#1090;%2031.08.2021%20&#1075;..docx" TargetMode="External"/><Relationship Id="rId12" Type="http://schemas.openxmlformats.org/officeDocument/2006/relationships/hyperlink" Target="http://docs.cntd.ru/document/902079672" TargetMode="External"/><Relationship Id="rId17" Type="http://schemas.openxmlformats.org/officeDocument/2006/relationships/hyperlink" Target="http://docs.cntd.ru/document/901807664" TargetMode="External"/><Relationship Id="rId2" Type="http://schemas.openxmlformats.org/officeDocument/2006/relationships/styles" Target="styles.xml"/><Relationship Id="rId16" Type="http://schemas.openxmlformats.org/officeDocument/2006/relationships/hyperlink" Target="http://docs.cntd.ru/document/901807664" TargetMode="External"/><Relationship Id="rId20" Type="http://schemas.openxmlformats.org/officeDocument/2006/relationships/hyperlink" Target="http://docs.cntd.ru/document/901807664" TargetMode="External"/><Relationship Id="rId1" Type="http://schemas.openxmlformats.org/officeDocument/2006/relationships/numbering" Target="numbering.xml"/><Relationship Id="rId6" Type="http://schemas.openxmlformats.org/officeDocument/2006/relationships/hyperlink" Target="consultantplus://offline/ref=526FA6D0B8DD066B4643613ADB6DC3212FC81409392EBB959DFC648C6759950F4825C3CE88482F8CVCj8D" TargetMode="External"/><Relationship Id="rId11" Type="http://schemas.openxmlformats.org/officeDocument/2006/relationships/hyperlink" Target="http://docs.cntd.ru/document/901807664" TargetMode="External"/><Relationship Id="rId5" Type="http://schemas.openxmlformats.org/officeDocument/2006/relationships/hyperlink" Target="consultantplus://offline/ref=526FA6D0B8DD066B4643613ADB6DC3212FC81409392EBB959DFC648C6759950F4825C3CE88482F8CVCj8D" TargetMode="External"/><Relationship Id="rId15" Type="http://schemas.openxmlformats.org/officeDocument/2006/relationships/hyperlink" Target="http://docs.cntd.ru/document/901807664" TargetMode="External"/><Relationship Id="rId23" Type="http://schemas.openxmlformats.org/officeDocument/2006/relationships/theme" Target="theme/theme1.xml"/><Relationship Id="rId10" Type="http://schemas.openxmlformats.org/officeDocument/2006/relationships/hyperlink" Target="http://docs.cntd.ru/document/901807664" TargetMode="External"/><Relationship Id="rId19" Type="http://schemas.openxmlformats.org/officeDocument/2006/relationships/hyperlink" Target="http://docs.cntd.ru/document/901807664" TargetMode="External"/><Relationship Id="rId4" Type="http://schemas.openxmlformats.org/officeDocument/2006/relationships/webSettings" Target="webSettings.xml"/><Relationship Id="rId9" Type="http://schemas.openxmlformats.org/officeDocument/2006/relationships/hyperlink" Target="consultantplus://offline/ref=0E1C8A32C1E7921AF6D2FDC77C651168255BBA0BFB68653861B6DEA37DCE1D532D20E42144kFS3E" TargetMode="External"/><Relationship Id="rId14" Type="http://schemas.openxmlformats.org/officeDocument/2006/relationships/hyperlink" Target="http://www.rg.ru/2012/12/30/obrazovanie-dok.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87</Pages>
  <Words>32312</Words>
  <Characters>184181</Characters>
  <Application>Microsoft Office Word</Application>
  <DocSecurity>0</DocSecurity>
  <Lines>1534</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2022-02-16T04:12:00Z</dcterms:created>
  <dcterms:modified xsi:type="dcterms:W3CDTF">2022-03-15T03:24:00Z</dcterms:modified>
</cp:coreProperties>
</file>